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F8E" w:rsidRPr="007E0CB3" w:rsidRDefault="00DA7F8E" w:rsidP="002607B7">
      <w:pPr>
        <w:ind w:hanging="142"/>
        <w:rPr>
          <w:sz w:val="32"/>
          <w:szCs w:val="32"/>
        </w:rPr>
      </w:pPr>
      <w:r>
        <w:t xml:space="preserve">                                                                           </w:t>
      </w:r>
      <w:r w:rsidRPr="0094177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3" style="width:41.25pt;height:54.75pt;visibility:visible">
            <v:imagedata r:id="rId6" o:title=""/>
          </v:shape>
        </w:pict>
      </w:r>
      <w:r>
        <w:rPr>
          <w:sz w:val="28"/>
          <w:szCs w:val="28"/>
        </w:rPr>
        <w:t xml:space="preserve">                                           </w:t>
      </w:r>
    </w:p>
    <w:p w:rsidR="00DA7F8E" w:rsidRPr="00B557BE" w:rsidRDefault="00DA7F8E" w:rsidP="00E0306E">
      <w:pPr>
        <w:pStyle w:val="BodyText"/>
        <w:ind w:right="-2"/>
        <w:rPr>
          <w:sz w:val="32"/>
          <w:szCs w:val="32"/>
          <w:lang w:val="ru-RU"/>
        </w:rPr>
      </w:pPr>
      <w:r>
        <w:rPr>
          <w:lang w:val="ru-RU" w:eastAsia="ru-RU"/>
        </w:rPr>
        <w:t xml:space="preserve">                                                                   </w:t>
      </w:r>
      <w:r w:rsidRPr="00B557BE">
        <w:rPr>
          <w:b/>
          <w:bCs/>
          <w:sz w:val="32"/>
          <w:szCs w:val="32"/>
          <w:lang w:val="ru-RU"/>
        </w:rPr>
        <w:t>РЕШЕНИ</w:t>
      </w:r>
      <w:r>
        <w:rPr>
          <w:b/>
          <w:bCs/>
          <w:sz w:val="32"/>
          <w:szCs w:val="32"/>
          <w:lang w:val="ru-RU"/>
        </w:rPr>
        <w:t>Е</w:t>
      </w:r>
    </w:p>
    <w:p w:rsidR="00DA7F8E" w:rsidRDefault="00DA7F8E" w:rsidP="00E0306E">
      <w:pPr>
        <w:pStyle w:val="BodyText"/>
        <w:ind w:right="-2"/>
        <w:jc w:val="center"/>
        <w:rPr>
          <w:b/>
          <w:bCs/>
          <w:sz w:val="32"/>
          <w:szCs w:val="32"/>
          <w:lang w:val="ru-RU"/>
        </w:rPr>
      </w:pPr>
      <w:r w:rsidRPr="00B557BE">
        <w:rPr>
          <w:b/>
          <w:bCs/>
          <w:sz w:val="32"/>
          <w:szCs w:val="32"/>
          <w:lang w:val="ru-RU"/>
        </w:rPr>
        <w:t>СОВЕТА ЛЕНИНГРАДСКОГО СЕЛЬСКОГО ПОСЕЛЕНИЯ</w:t>
      </w:r>
    </w:p>
    <w:p w:rsidR="00DA7F8E" w:rsidRPr="00B557BE" w:rsidRDefault="00DA7F8E" w:rsidP="00E0306E">
      <w:pPr>
        <w:pStyle w:val="BodyText"/>
        <w:ind w:right="-2"/>
        <w:jc w:val="center"/>
        <w:rPr>
          <w:b/>
          <w:bCs/>
          <w:sz w:val="32"/>
          <w:szCs w:val="32"/>
          <w:lang w:val="ru-RU"/>
        </w:rPr>
      </w:pPr>
      <w:r w:rsidRPr="00B557BE">
        <w:rPr>
          <w:b/>
          <w:bCs/>
          <w:sz w:val="32"/>
          <w:szCs w:val="32"/>
          <w:lang w:val="ru-RU"/>
        </w:rPr>
        <w:t>ЛЕНИНГРАДСКОГО РАЙОНА</w:t>
      </w:r>
    </w:p>
    <w:p w:rsidR="00DA7F8E" w:rsidRPr="00922B03" w:rsidRDefault="00DA7F8E" w:rsidP="00922B03">
      <w:pPr>
        <w:pStyle w:val="BodyText"/>
        <w:spacing w:after="0" w:line="360" w:lineRule="auto"/>
        <w:jc w:val="center"/>
        <w:rPr>
          <w:sz w:val="28"/>
          <w:szCs w:val="28"/>
          <w:lang w:val="ru-RU"/>
        </w:rPr>
      </w:pPr>
    </w:p>
    <w:p w:rsidR="00DA7F8E" w:rsidRPr="00430E64" w:rsidRDefault="00DA7F8E" w:rsidP="00A83E28">
      <w:pPr>
        <w:pStyle w:val="BodyText"/>
        <w:spacing w:after="0" w:line="360" w:lineRule="auto"/>
        <w:rPr>
          <w:sz w:val="28"/>
          <w:szCs w:val="28"/>
          <w:lang w:val="ru-RU"/>
        </w:rPr>
      </w:pPr>
    </w:p>
    <w:p w:rsidR="00DA7F8E" w:rsidRPr="00430E64" w:rsidRDefault="00DA7F8E" w:rsidP="009B3560">
      <w:pPr>
        <w:pStyle w:val="BodyTex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Pr="00430E64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30 июля 2019 года           </w:t>
      </w:r>
      <w:r w:rsidRPr="00430E64">
        <w:rPr>
          <w:sz w:val="28"/>
          <w:szCs w:val="28"/>
          <w:lang w:val="ru-RU"/>
        </w:rPr>
        <w:t xml:space="preserve">                          </w:t>
      </w:r>
      <w:r>
        <w:rPr>
          <w:sz w:val="28"/>
          <w:szCs w:val="28"/>
          <w:lang w:val="ru-RU"/>
        </w:rPr>
        <w:t xml:space="preserve">                          </w:t>
      </w:r>
      <w:r w:rsidRPr="00430E64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 xml:space="preserve">                  </w:t>
      </w:r>
      <w:r w:rsidRPr="00430E64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43</w:t>
      </w:r>
    </w:p>
    <w:p w:rsidR="00DA7F8E" w:rsidRPr="00430E64" w:rsidRDefault="00DA7F8E" w:rsidP="00B557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30E64">
        <w:rPr>
          <w:rFonts w:ascii="Times New Roman" w:hAnsi="Times New Roman" w:cs="Times New Roman"/>
          <w:b w:val="0"/>
          <w:bCs w:val="0"/>
          <w:sz w:val="28"/>
          <w:szCs w:val="28"/>
        </w:rPr>
        <w:t>станица Ленинградская</w:t>
      </w:r>
    </w:p>
    <w:p w:rsidR="00DA7F8E" w:rsidRDefault="00DA7F8E" w:rsidP="00922B03">
      <w:pPr>
        <w:pStyle w:val="BodyText"/>
        <w:spacing w:after="0" w:line="360" w:lineRule="auto"/>
        <w:jc w:val="center"/>
        <w:rPr>
          <w:sz w:val="28"/>
          <w:szCs w:val="28"/>
          <w:lang w:val="ru-RU"/>
        </w:rPr>
      </w:pPr>
    </w:p>
    <w:p w:rsidR="00DA7F8E" w:rsidRDefault="00DA7F8E" w:rsidP="00922B03">
      <w:pPr>
        <w:pStyle w:val="BodyText"/>
        <w:spacing w:after="0" w:line="360" w:lineRule="auto"/>
        <w:jc w:val="center"/>
        <w:rPr>
          <w:sz w:val="28"/>
          <w:szCs w:val="28"/>
          <w:lang w:val="ru-RU"/>
        </w:rPr>
      </w:pPr>
    </w:p>
    <w:p w:rsidR="00DA7F8E" w:rsidRPr="00430E64" w:rsidRDefault="00DA7F8E" w:rsidP="00922B03">
      <w:pPr>
        <w:pStyle w:val="BodyText"/>
        <w:spacing w:after="0" w:line="360" w:lineRule="auto"/>
        <w:jc w:val="center"/>
        <w:rPr>
          <w:sz w:val="28"/>
          <w:szCs w:val="28"/>
          <w:lang w:val="ru-RU"/>
        </w:rPr>
      </w:pPr>
    </w:p>
    <w:p w:rsidR="00DA7F8E" w:rsidRPr="001F0AF8" w:rsidRDefault="00DA7F8E" w:rsidP="002F10F7">
      <w:pPr>
        <w:tabs>
          <w:tab w:val="left" w:pos="5760"/>
        </w:tabs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Об</w:t>
      </w:r>
      <w:r w:rsidRPr="001F0AF8">
        <w:rPr>
          <w:b/>
          <w:bCs/>
          <w:sz w:val="32"/>
          <w:szCs w:val="32"/>
        </w:rPr>
        <w:t xml:space="preserve"> эффективности предоставленных налоговых </w:t>
      </w:r>
      <w:r>
        <w:rPr>
          <w:b/>
          <w:bCs/>
          <w:sz w:val="32"/>
          <w:szCs w:val="32"/>
        </w:rPr>
        <w:t>льгот по местным налогам за 2018</w:t>
      </w:r>
      <w:r w:rsidRPr="001F0AF8">
        <w:rPr>
          <w:b/>
          <w:bCs/>
          <w:sz w:val="32"/>
          <w:szCs w:val="32"/>
        </w:rPr>
        <w:t xml:space="preserve"> год по Ленинградскому сельскому </w:t>
      </w:r>
      <w:r>
        <w:rPr>
          <w:b/>
          <w:bCs/>
          <w:sz w:val="32"/>
          <w:szCs w:val="32"/>
        </w:rPr>
        <w:t>поселению Ленинградского района</w:t>
      </w:r>
    </w:p>
    <w:p w:rsidR="00DA7F8E" w:rsidRDefault="00DA7F8E" w:rsidP="00A83E28">
      <w:pPr>
        <w:pStyle w:val="BodyText"/>
        <w:spacing w:line="360" w:lineRule="auto"/>
        <w:jc w:val="center"/>
        <w:rPr>
          <w:lang w:val="ru-RU"/>
        </w:rPr>
      </w:pPr>
    </w:p>
    <w:p w:rsidR="00DA7F8E" w:rsidRPr="00A83E28" w:rsidRDefault="00DA7F8E" w:rsidP="00A83E28">
      <w:pPr>
        <w:pStyle w:val="BodyText"/>
        <w:spacing w:line="360" w:lineRule="auto"/>
        <w:jc w:val="center"/>
        <w:rPr>
          <w:lang w:val="ru-RU"/>
        </w:rPr>
      </w:pPr>
    </w:p>
    <w:p w:rsidR="00DA7F8E" w:rsidRPr="001E4C40" w:rsidRDefault="00DA7F8E" w:rsidP="00D861A4">
      <w:pPr>
        <w:tabs>
          <w:tab w:val="left" w:pos="855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Во исполнение постановления главы администрации (губернатора) Краснодарского края от 25 апреля 2011 № 408 «О проведении исполнительными органами государственной власти Краснодарского края оценки эффективности предоставленных (планируемых к предоставлению) налоговых льгот» и в соответствии с постановлением главы Ленинградского сельского поселения Ленинградского района от 29 июля 2011 года № 553 «Об утверждении порядка оценки эффективности предоставляемых и планируемых к предоставлению налоговых льгот по местным налогам Ленинградского сельского поселения Ленинградского района», </w:t>
      </w:r>
      <w:r w:rsidRPr="002B73EB">
        <w:rPr>
          <w:sz w:val="28"/>
          <w:szCs w:val="28"/>
        </w:rPr>
        <w:t>Совет Ленинградского   сельского поселения</w:t>
      </w:r>
      <w:r w:rsidRPr="001E4C40">
        <w:rPr>
          <w:sz w:val="28"/>
          <w:szCs w:val="28"/>
        </w:rPr>
        <w:t xml:space="preserve"> Ленинградского района  р е ш и л:</w:t>
      </w:r>
    </w:p>
    <w:p w:rsidR="00DA7F8E" w:rsidRPr="00A83E28" w:rsidRDefault="00DA7F8E" w:rsidP="00D861A4">
      <w:pPr>
        <w:tabs>
          <w:tab w:val="left" w:pos="912"/>
          <w:tab w:val="left" w:pos="57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1.Утвердить</w:t>
      </w:r>
      <w:r w:rsidRPr="00D861A4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D861A4">
        <w:rPr>
          <w:sz w:val="28"/>
          <w:szCs w:val="28"/>
        </w:rPr>
        <w:t>нализ эффективности предоставленных налоговых льгот по местным налогам по Ленинградскому сельскому поселению Ленинградского района</w:t>
      </w:r>
      <w:r>
        <w:rPr>
          <w:sz w:val="28"/>
          <w:szCs w:val="28"/>
        </w:rPr>
        <w:t xml:space="preserve"> за 2018 год (приложение).</w:t>
      </w:r>
    </w:p>
    <w:p w:rsidR="00DA7F8E" w:rsidRDefault="00DA7F8E" w:rsidP="00A90D90">
      <w:pPr>
        <w:pStyle w:val="ConsNormal"/>
        <w:spacing w:line="360" w:lineRule="auto"/>
        <w:ind w:right="0" w:firstLine="8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836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 за исполнением данного решения возложить на комиссию Совета Ленинградского сельского поселения по вопросам экономики, бюджета, налогам и имущественных отношений (Красуля).</w:t>
      </w:r>
    </w:p>
    <w:p w:rsidR="00DA7F8E" w:rsidRPr="00FC0FCD" w:rsidRDefault="00DA7F8E" w:rsidP="00D861A4">
      <w:pPr>
        <w:pStyle w:val="ConsNormal"/>
        <w:tabs>
          <w:tab w:val="left" w:pos="855"/>
        </w:tabs>
        <w:spacing w:line="360" w:lineRule="auto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C0FCD">
        <w:rPr>
          <w:rFonts w:ascii="Times New Roman" w:hAnsi="Times New Roman" w:cs="Times New Roman"/>
          <w:sz w:val="28"/>
          <w:szCs w:val="28"/>
        </w:rPr>
        <w:t xml:space="preserve"> 3.Настоящее решение вступает в силу с</w:t>
      </w:r>
      <w:r>
        <w:rPr>
          <w:rFonts w:ascii="Times New Roman" w:hAnsi="Times New Roman" w:cs="Times New Roman"/>
          <w:sz w:val="28"/>
          <w:szCs w:val="28"/>
        </w:rPr>
        <w:t>о дня</w:t>
      </w:r>
      <w:r w:rsidRPr="00FC0FCD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DA7F8E" w:rsidRDefault="00DA7F8E" w:rsidP="00FC0FCD">
      <w:pPr>
        <w:pStyle w:val="ConsNormal"/>
        <w:spacing w:line="360" w:lineRule="auto"/>
        <w:ind w:right="0" w:firstLine="8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A7F8E" w:rsidRDefault="00DA7F8E" w:rsidP="00FC0FCD">
      <w:pPr>
        <w:pStyle w:val="ConsNormal"/>
        <w:spacing w:line="360" w:lineRule="auto"/>
        <w:ind w:right="0" w:firstLine="8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A7F8E" w:rsidRPr="00FC0FCD" w:rsidRDefault="00DA7F8E" w:rsidP="00FC0FCD">
      <w:pPr>
        <w:pStyle w:val="ConsNormal"/>
        <w:spacing w:line="360" w:lineRule="auto"/>
        <w:ind w:right="0" w:firstLine="8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A7F8E" w:rsidRDefault="00DA7F8E" w:rsidP="0084423B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Совета</w:t>
      </w:r>
    </w:p>
    <w:p w:rsidR="00DA7F8E" w:rsidRDefault="00DA7F8E" w:rsidP="0084423B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Ленинградского сельского поселения</w:t>
      </w:r>
    </w:p>
    <w:p w:rsidR="00DA7F8E" w:rsidRPr="0084423B" w:rsidRDefault="00DA7F8E" w:rsidP="0084423B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Ленинградского района                                                                     В.И.Бондаренко</w:t>
      </w:r>
    </w:p>
    <w:sectPr w:rsidR="00DA7F8E" w:rsidRPr="0084423B" w:rsidSect="007812F9">
      <w:headerReference w:type="default" r:id="rId7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F8E" w:rsidRDefault="00DA7F8E">
      <w:r>
        <w:separator/>
      </w:r>
    </w:p>
  </w:endnote>
  <w:endnote w:type="continuationSeparator" w:id="0">
    <w:p w:rsidR="00DA7F8E" w:rsidRDefault="00DA7F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F8E" w:rsidRDefault="00DA7F8E">
      <w:r>
        <w:separator/>
      </w:r>
    </w:p>
  </w:footnote>
  <w:footnote w:type="continuationSeparator" w:id="0">
    <w:p w:rsidR="00DA7F8E" w:rsidRDefault="00DA7F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F8E" w:rsidRDefault="00DA7F8E" w:rsidP="00994FB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A7F8E" w:rsidRDefault="00DA7F8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05D0"/>
    <w:rsid w:val="00000F3F"/>
    <w:rsid w:val="0000227F"/>
    <w:rsid w:val="0000341E"/>
    <w:rsid w:val="000073EE"/>
    <w:rsid w:val="000101FD"/>
    <w:rsid w:val="00010700"/>
    <w:rsid w:val="000123DD"/>
    <w:rsid w:val="00014958"/>
    <w:rsid w:val="000360FB"/>
    <w:rsid w:val="0005014E"/>
    <w:rsid w:val="000561C7"/>
    <w:rsid w:val="00067DE1"/>
    <w:rsid w:val="000710FA"/>
    <w:rsid w:val="00074EA8"/>
    <w:rsid w:val="0008361E"/>
    <w:rsid w:val="000B03D8"/>
    <w:rsid w:val="000B055F"/>
    <w:rsid w:val="000B164E"/>
    <w:rsid w:val="000B2CB1"/>
    <w:rsid w:val="000E0E0E"/>
    <w:rsid w:val="0010373F"/>
    <w:rsid w:val="00103D76"/>
    <w:rsid w:val="00115999"/>
    <w:rsid w:val="00137B81"/>
    <w:rsid w:val="001438B6"/>
    <w:rsid w:val="00145FA7"/>
    <w:rsid w:val="0015343D"/>
    <w:rsid w:val="00161A6D"/>
    <w:rsid w:val="00161EE2"/>
    <w:rsid w:val="001624B9"/>
    <w:rsid w:val="001719BC"/>
    <w:rsid w:val="00174E64"/>
    <w:rsid w:val="00175A87"/>
    <w:rsid w:val="0018731D"/>
    <w:rsid w:val="00196251"/>
    <w:rsid w:val="00196F7A"/>
    <w:rsid w:val="001A32A6"/>
    <w:rsid w:val="001A501E"/>
    <w:rsid w:val="001A6375"/>
    <w:rsid w:val="001B3938"/>
    <w:rsid w:val="001B4CF4"/>
    <w:rsid w:val="001B577A"/>
    <w:rsid w:val="001B7205"/>
    <w:rsid w:val="001C50D3"/>
    <w:rsid w:val="001D64A4"/>
    <w:rsid w:val="001E0814"/>
    <w:rsid w:val="001E4C40"/>
    <w:rsid w:val="001F0AF8"/>
    <w:rsid w:val="001F1C46"/>
    <w:rsid w:val="001F2931"/>
    <w:rsid w:val="002017E9"/>
    <w:rsid w:val="0020613B"/>
    <w:rsid w:val="002112EC"/>
    <w:rsid w:val="002265A2"/>
    <w:rsid w:val="00226A63"/>
    <w:rsid w:val="002607B7"/>
    <w:rsid w:val="00270582"/>
    <w:rsid w:val="002A575B"/>
    <w:rsid w:val="002B73EB"/>
    <w:rsid w:val="002C282D"/>
    <w:rsid w:val="002C6295"/>
    <w:rsid w:val="002C74D5"/>
    <w:rsid w:val="002D05D0"/>
    <w:rsid w:val="002E1388"/>
    <w:rsid w:val="002E44B2"/>
    <w:rsid w:val="002F10F7"/>
    <w:rsid w:val="002F1180"/>
    <w:rsid w:val="002F5B03"/>
    <w:rsid w:val="0030059A"/>
    <w:rsid w:val="00305BD2"/>
    <w:rsid w:val="003067DD"/>
    <w:rsid w:val="00316467"/>
    <w:rsid w:val="00316523"/>
    <w:rsid w:val="003237E6"/>
    <w:rsid w:val="00325D21"/>
    <w:rsid w:val="00327C78"/>
    <w:rsid w:val="003642A4"/>
    <w:rsid w:val="00365CAD"/>
    <w:rsid w:val="00370A3D"/>
    <w:rsid w:val="003800B1"/>
    <w:rsid w:val="00384287"/>
    <w:rsid w:val="003959E9"/>
    <w:rsid w:val="00395E30"/>
    <w:rsid w:val="003964E4"/>
    <w:rsid w:val="003A2700"/>
    <w:rsid w:val="003B14A5"/>
    <w:rsid w:val="003B5477"/>
    <w:rsid w:val="003C324C"/>
    <w:rsid w:val="003D139D"/>
    <w:rsid w:val="003D280D"/>
    <w:rsid w:val="003D6856"/>
    <w:rsid w:val="003E3095"/>
    <w:rsid w:val="003F2E3D"/>
    <w:rsid w:val="00402CBB"/>
    <w:rsid w:val="00405B35"/>
    <w:rsid w:val="00406031"/>
    <w:rsid w:val="00413A33"/>
    <w:rsid w:val="00427A4E"/>
    <w:rsid w:val="004305B2"/>
    <w:rsid w:val="004307B2"/>
    <w:rsid w:val="00430E64"/>
    <w:rsid w:val="00433144"/>
    <w:rsid w:val="0043500D"/>
    <w:rsid w:val="004370ED"/>
    <w:rsid w:val="00440AEA"/>
    <w:rsid w:val="00441A6A"/>
    <w:rsid w:val="0045321D"/>
    <w:rsid w:val="00456480"/>
    <w:rsid w:val="004631F4"/>
    <w:rsid w:val="0046590F"/>
    <w:rsid w:val="00470610"/>
    <w:rsid w:val="00472DC5"/>
    <w:rsid w:val="00476077"/>
    <w:rsid w:val="004864E0"/>
    <w:rsid w:val="004876AA"/>
    <w:rsid w:val="004953AB"/>
    <w:rsid w:val="00496F6A"/>
    <w:rsid w:val="004A4052"/>
    <w:rsid w:val="004A5612"/>
    <w:rsid w:val="004A7D4B"/>
    <w:rsid w:val="004B5B03"/>
    <w:rsid w:val="004B7533"/>
    <w:rsid w:val="004C16CF"/>
    <w:rsid w:val="004C6B9D"/>
    <w:rsid w:val="004D1F52"/>
    <w:rsid w:val="004D592E"/>
    <w:rsid w:val="0052655E"/>
    <w:rsid w:val="00532FB1"/>
    <w:rsid w:val="00534C49"/>
    <w:rsid w:val="00552512"/>
    <w:rsid w:val="00554ECF"/>
    <w:rsid w:val="00571700"/>
    <w:rsid w:val="00575A2F"/>
    <w:rsid w:val="00575C9D"/>
    <w:rsid w:val="00583EA6"/>
    <w:rsid w:val="005A034C"/>
    <w:rsid w:val="005A1EB0"/>
    <w:rsid w:val="005A5710"/>
    <w:rsid w:val="005B09F4"/>
    <w:rsid w:val="005B6F85"/>
    <w:rsid w:val="005D4407"/>
    <w:rsid w:val="005D6593"/>
    <w:rsid w:val="005D78B8"/>
    <w:rsid w:val="005E08DE"/>
    <w:rsid w:val="005E589C"/>
    <w:rsid w:val="005F4F0A"/>
    <w:rsid w:val="005F5025"/>
    <w:rsid w:val="00601677"/>
    <w:rsid w:val="00606DF2"/>
    <w:rsid w:val="00624DED"/>
    <w:rsid w:val="00636745"/>
    <w:rsid w:val="00643202"/>
    <w:rsid w:val="00661EAE"/>
    <w:rsid w:val="006665F6"/>
    <w:rsid w:val="006829CA"/>
    <w:rsid w:val="006944E5"/>
    <w:rsid w:val="00694546"/>
    <w:rsid w:val="006A310C"/>
    <w:rsid w:val="006A3FBF"/>
    <w:rsid w:val="006A4E96"/>
    <w:rsid w:val="006B1280"/>
    <w:rsid w:val="006B6C67"/>
    <w:rsid w:val="006B7CBE"/>
    <w:rsid w:val="006C5615"/>
    <w:rsid w:val="006E7980"/>
    <w:rsid w:val="006F3F3A"/>
    <w:rsid w:val="006F4082"/>
    <w:rsid w:val="00714313"/>
    <w:rsid w:val="007210CC"/>
    <w:rsid w:val="007335A5"/>
    <w:rsid w:val="00733B24"/>
    <w:rsid w:val="00743E60"/>
    <w:rsid w:val="007459EA"/>
    <w:rsid w:val="00747030"/>
    <w:rsid w:val="00747E1C"/>
    <w:rsid w:val="007539B2"/>
    <w:rsid w:val="00777E48"/>
    <w:rsid w:val="007812F9"/>
    <w:rsid w:val="007844C5"/>
    <w:rsid w:val="0079262D"/>
    <w:rsid w:val="00795E3B"/>
    <w:rsid w:val="007A4FAC"/>
    <w:rsid w:val="007A6614"/>
    <w:rsid w:val="007B1DC6"/>
    <w:rsid w:val="007B3072"/>
    <w:rsid w:val="007C2E91"/>
    <w:rsid w:val="007D3C57"/>
    <w:rsid w:val="007E0CB3"/>
    <w:rsid w:val="007E450A"/>
    <w:rsid w:val="007E6A81"/>
    <w:rsid w:val="007F08F4"/>
    <w:rsid w:val="008149DF"/>
    <w:rsid w:val="008157DD"/>
    <w:rsid w:val="00817586"/>
    <w:rsid w:val="00820DF9"/>
    <w:rsid w:val="00822764"/>
    <w:rsid w:val="008318A3"/>
    <w:rsid w:val="00834ED5"/>
    <w:rsid w:val="00835ACB"/>
    <w:rsid w:val="0084423B"/>
    <w:rsid w:val="00852091"/>
    <w:rsid w:val="00852B95"/>
    <w:rsid w:val="0087404D"/>
    <w:rsid w:val="00881A6E"/>
    <w:rsid w:val="00896A91"/>
    <w:rsid w:val="008A1628"/>
    <w:rsid w:val="008B6DC9"/>
    <w:rsid w:val="008C0391"/>
    <w:rsid w:val="008C0C93"/>
    <w:rsid w:val="008C3DBA"/>
    <w:rsid w:val="008D50EF"/>
    <w:rsid w:val="008E0E1D"/>
    <w:rsid w:val="008E0EE0"/>
    <w:rsid w:val="008E2694"/>
    <w:rsid w:val="00915DF1"/>
    <w:rsid w:val="00917A51"/>
    <w:rsid w:val="00920066"/>
    <w:rsid w:val="00922B03"/>
    <w:rsid w:val="00931E44"/>
    <w:rsid w:val="0093464F"/>
    <w:rsid w:val="0094058F"/>
    <w:rsid w:val="00941771"/>
    <w:rsid w:val="009438B9"/>
    <w:rsid w:val="00950C76"/>
    <w:rsid w:val="00954A95"/>
    <w:rsid w:val="00956596"/>
    <w:rsid w:val="00957636"/>
    <w:rsid w:val="009618BD"/>
    <w:rsid w:val="00963D08"/>
    <w:rsid w:val="00985193"/>
    <w:rsid w:val="00994FBF"/>
    <w:rsid w:val="009A0C20"/>
    <w:rsid w:val="009A2E03"/>
    <w:rsid w:val="009A6CC1"/>
    <w:rsid w:val="009B1375"/>
    <w:rsid w:val="009B3560"/>
    <w:rsid w:val="009C4A00"/>
    <w:rsid w:val="009E2270"/>
    <w:rsid w:val="009E6EB8"/>
    <w:rsid w:val="009E7729"/>
    <w:rsid w:val="009F2B80"/>
    <w:rsid w:val="00A16387"/>
    <w:rsid w:val="00A23570"/>
    <w:rsid w:val="00A406EC"/>
    <w:rsid w:val="00A43EE4"/>
    <w:rsid w:val="00A471B8"/>
    <w:rsid w:val="00A514F7"/>
    <w:rsid w:val="00A60C10"/>
    <w:rsid w:val="00A644A1"/>
    <w:rsid w:val="00A76303"/>
    <w:rsid w:val="00A813E0"/>
    <w:rsid w:val="00A83E28"/>
    <w:rsid w:val="00A90D90"/>
    <w:rsid w:val="00AA1A9B"/>
    <w:rsid w:val="00AA2ABC"/>
    <w:rsid w:val="00AB2B9C"/>
    <w:rsid w:val="00AB56C0"/>
    <w:rsid w:val="00AB78D0"/>
    <w:rsid w:val="00AC4346"/>
    <w:rsid w:val="00AE155C"/>
    <w:rsid w:val="00AF7FEA"/>
    <w:rsid w:val="00B0530D"/>
    <w:rsid w:val="00B177E6"/>
    <w:rsid w:val="00B20A14"/>
    <w:rsid w:val="00B32F46"/>
    <w:rsid w:val="00B333E6"/>
    <w:rsid w:val="00B557BE"/>
    <w:rsid w:val="00B63088"/>
    <w:rsid w:val="00B84CBF"/>
    <w:rsid w:val="00B87A79"/>
    <w:rsid w:val="00B9093A"/>
    <w:rsid w:val="00B9195E"/>
    <w:rsid w:val="00B9337E"/>
    <w:rsid w:val="00BA0825"/>
    <w:rsid w:val="00BB1244"/>
    <w:rsid w:val="00BB3E0F"/>
    <w:rsid w:val="00BB458E"/>
    <w:rsid w:val="00BB48E2"/>
    <w:rsid w:val="00BB49F9"/>
    <w:rsid w:val="00BC10F7"/>
    <w:rsid w:val="00BC1737"/>
    <w:rsid w:val="00BD22C2"/>
    <w:rsid w:val="00BE1D43"/>
    <w:rsid w:val="00C0598D"/>
    <w:rsid w:val="00C105F5"/>
    <w:rsid w:val="00C131B5"/>
    <w:rsid w:val="00C25451"/>
    <w:rsid w:val="00C25E89"/>
    <w:rsid w:val="00C27684"/>
    <w:rsid w:val="00C277F9"/>
    <w:rsid w:val="00C335BA"/>
    <w:rsid w:val="00C33BC6"/>
    <w:rsid w:val="00C3429B"/>
    <w:rsid w:val="00C34456"/>
    <w:rsid w:val="00C35665"/>
    <w:rsid w:val="00C52C46"/>
    <w:rsid w:val="00C656EE"/>
    <w:rsid w:val="00C65FB0"/>
    <w:rsid w:val="00C73AE6"/>
    <w:rsid w:val="00C754B3"/>
    <w:rsid w:val="00C754B4"/>
    <w:rsid w:val="00C82E30"/>
    <w:rsid w:val="00C82FDD"/>
    <w:rsid w:val="00C86D54"/>
    <w:rsid w:val="00C86D89"/>
    <w:rsid w:val="00C9612F"/>
    <w:rsid w:val="00CA56AB"/>
    <w:rsid w:val="00CC4B78"/>
    <w:rsid w:val="00CD52F7"/>
    <w:rsid w:val="00CD6270"/>
    <w:rsid w:val="00CE55A5"/>
    <w:rsid w:val="00CF307B"/>
    <w:rsid w:val="00D1624F"/>
    <w:rsid w:val="00D250B1"/>
    <w:rsid w:val="00D33BF2"/>
    <w:rsid w:val="00D33E73"/>
    <w:rsid w:val="00D3536E"/>
    <w:rsid w:val="00D36652"/>
    <w:rsid w:val="00D411AA"/>
    <w:rsid w:val="00D41E52"/>
    <w:rsid w:val="00D4618B"/>
    <w:rsid w:val="00D4690E"/>
    <w:rsid w:val="00D501BE"/>
    <w:rsid w:val="00D673F9"/>
    <w:rsid w:val="00D7044F"/>
    <w:rsid w:val="00D77BF9"/>
    <w:rsid w:val="00D861A4"/>
    <w:rsid w:val="00D93268"/>
    <w:rsid w:val="00D974CD"/>
    <w:rsid w:val="00DA7F8E"/>
    <w:rsid w:val="00DB07EF"/>
    <w:rsid w:val="00DB44D6"/>
    <w:rsid w:val="00DC72BD"/>
    <w:rsid w:val="00DD282B"/>
    <w:rsid w:val="00DD34A0"/>
    <w:rsid w:val="00DD3C08"/>
    <w:rsid w:val="00DD454E"/>
    <w:rsid w:val="00DE3C07"/>
    <w:rsid w:val="00DE60C8"/>
    <w:rsid w:val="00DF14B8"/>
    <w:rsid w:val="00DF57BC"/>
    <w:rsid w:val="00E0306E"/>
    <w:rsid w:val="00E033F1"/>
    <w:rsid w:val="00E24EE4"/>
    <w:rsid w:val="00E3106F"/>
    <w:rsid w:val="00E31819"/>
    <w:rsid w:val="00E3224F"/>
    <w:rsid w:val="00E325B1"/>
    <w:rsid w:val="00E364CA"/>
    <w:rsid w:val="00E3683A"/>
    <w:rsid w:val="00E40EBB"/>
    <w:rsid w:val="00E539A4"/>
    <w:rsid w:val="00E57F75"/>
    <w:rsid w:val="00E63B01"/>
    <w:rsid w:val="00E63FE0"/>
    <w:rsid w:val="00E809E6"/>
    <w:rsid w:val="00E80B9E"/>
    <w:rsid w:val="00E91655"/>
    <w:rsid w:val="00EA0E20"/>
    <w:rsid w:val="00EA161E"/>
    <w:rsid w:val="00EA18A5"/>
    <w:rsid w:val="00EC2AF9"/>
    <w:rsid w:val="00EC3BE1"/>
    <w:rsid w:val="00EC7061"/>
    <w:rsid w:val="00ED3405"/>
    <w:rsid w:val="00ED736B"/>
    <w:rsid w:val="00EE09DA"/>
    <w:rsid w:val="00EE2543"/>
    <w:rsid w:val="00EE31D0"/>
    <w:rsid w:val="00EF0DB5"/>
    <w:rsid w:val="00EF21B6"/>
    <w:rsid w:val="00F00C25"/>
    <w:rsid w:val="00F022A6"/>
    <w:rsid w:val="00F03350"/>
    <w:rsid w:val="00F10ADA"/>
    <w:rsid w:val="00F1113A"/>
    <w:rsid w:val="00F158F8"/>
    <w:rsid w:val="00F40C34"/>
    <w:rsid w:val="00F43E5A"/>
    <w:rsid w:val="00F46E9E"/>
    <w:rsid w:val="00F47BBB"/>
    <w:rsid w:val="00F55024"/>
    <w:rsid w:val="00F72F88"/>
    <w:rsid w:val="00F83F79"/>
    <w:rsid w:val="00F93235"/>
    <w:rsid w:val="00F946BA"/>
    <w:rsid w:val="00FA04D8"/>
    <w:rsid w:val="00FA6BD7"/>
    <w:rsid w:val="00FB3156"/>
    <w:rsid w:val="00FB4309"/>
    <w:rsid w:val="00FB7F38"/>
    <w:rsid w:val="00FC0FCD"/>
    <w:rsid w:val="00FC5829"/>
    <w:rsid w:val="00FD7CBA"/>
    <w:rsid w:val="00FE0353"/>
    <w:rsid w:val="00FE4529"/>
    <w:rsid w:val="00FE6902"/>
    <w:rsid w:val="00FF03AA"/>
    <w:rsid w:val="00FF3500"/>
    <w:rsid w:val="00FF6A2C"/>
    <w:rsid w:val="00FF6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5D0"/>
    <w:rPr>
      <w:sz w:val="24"/>
      <w:szCs w:val="24"/>
    </w:rPr>
  </w:style>
  <w:style w:type="paragraph" w:styleId="Heading1">
    <w:name w:val="heading 1"/>
    <w:aliases w:val="Раздел Договора,H1,&quot;Алмаз&quot;"/>
    <w:basedOn w:val="Normal"/>
    <w:next w:val="Normal"/>
    <w:link w:val="Heading1Char"/>
    <w:uiPriority w:val="99"/>
    <w:qFormat/>
    <w:rsid w:val="000E0E0E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E60C8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DefaultParagraphFont"/>
    <w:link w:val="Heading1"/>
    <w:uiPriority w:val="9"/>
    <w:rsid w:val="0083428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4282"/>
    <w:rPr>
      <w:rFonts w:asciiTheme="minorHAnsi" w:eastAsiaTheme="minorEastAsia" w:hAnsiTheme="minorHAnsi" w:cstheme="minorBidi"/>
      <w:i/>
      <w:iCs/>
      <w:sz w:val="24"/>
      <w:szCs w:val="24"/>
    </w:rPr>
  </w:style>
  <w:style w:type="paragraph" w:customStyle="1" w:styleId="ConsTitle">
    <w:name w:val="ConsTitle"/>
    <w:uiPriority w:val="99"/>
    <w:rsid w:val="00881A6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BodyText">
    <w:name w:val="Body Text"/>
    <w:basedOn w:val="Normal"/>
    <w:link w:val="BodyTextChar"/>
    <w:uiPriority w:val="99"/>
    <w:rsid w:val="00881A6E"/>
    <w:pPr>
      <w:spacing w:after="120"/>
    </w:pPr>
    <w:rPr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34282"/>
    <w:rPr>
      <w:sz w:val="24"/>
      <w:szCs w:val="24"/>
    </w:rPr>
  </w:style>
  <w:style w:type="paragraph" w:customStyle="1" w:styleId="ConsNormal">
    <w:name w:val="ConsNormal"/>
    <w:uiPriority w:val="99"/>
    <w:rsid w:val="000E0E0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B557B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4282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B557BE"/>
  </w:style>
  <w:style w:type="paragraph" w:customStyle="1" w:styleId="a">
    <w:name w:val="Знак Знак Знак"/>
    <w:basedOn w:val="Normal"/>
    <w:uiPriority w:val="99"/>
    <w:rsid w:val="001B720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D78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282"/>
    <w:rPr>
      <w:sz w:val="0"/>
      <w:szCs w:val="0"/>
    </w:rPr>
  </w:style>
  <w:style w:type="paragraph" w:customStyle="1" w:styleId="a0">
    <w:name w:val="Знак"/>
    <w:basedOn w:val="Normal"/>
    <w:uiPriority w:val="99"/>
    <w:rsid w:val="00A90D9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Знак1"/>
    <w:basedOn w:val="Normal"/>
    <w:uiPriority w:val="99"/>
    <w:rsid w:val="00A83E2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270</Words>
  <Characters>1540</Characters>
  <Application>Microsoft Office Outlook</Application>
  <DocSecurity>0</DocSecurity>
  <Lines>0</Lines>
  <Paragraphs>0</Paragraphs>
  <ScaleCrop>false</ScaleCrop>
  <Company>АЛСП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Передириев</dc:creator>
  <cp:keywords/>
  <dc:description/>
  <cp:lastModifiedBy>Пользователь Windows</cp:lastModifiedBy>
  <cp:revision>5</cp:revision>
  <cp:lastPrinted>2019-07-24T08:52:00Z</cp:lastPrinted>
  <dcterms:created xsi:type="dcterms:W3CDTF">2019-06-27T09:30:00Z</dcterms:created>
  <dcterms:modified xsi:type="dcterms:W3CDTF">2019-07-24T08:52:00Z</dcterms:modified>
</cp:coreProperties>
</file>