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Toc136151950"/>
      <w:bookmarkStart w:id="1" w:name="_Toc136239795"/>
      <w:bookmarkStart w:id="2" w:name="_Toc136321769"/>
      <w:bookmarkStart w:id="3" w:name="_Toc136666921"/>
    </w:p>
    <w:p w:rsidR="00AD4A86" w:rsidRPr="003E0DA5" w:rsidRDefault="00AD4A86" w:rsidP="00433A3D">
      <w:pPr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AD4A86" w:rsidRPr="003E0DA5" w:rsidRDefault="00AD4A86" w:rsidP="00433A3D">
      <w:pPr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4A86" w:rsidRPr="003E0DA5" w:rsidRDefault="00AD4A86" w:rsidP="00433A3D">
      <w:pPr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AD4A86" w:rsidRDefault="00AD4A86" w:rsidP="00433A3D">
      <w:pPr>
        <w:widowControl w:val="0"/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 Ленинградского 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AD4A86" w:rsidRPr="003E0DA5" w:rsidRDefault="00AD4A86" w:rsidP="00433A3D">
      <w:pPr>
        <w:widowControl w:val="0"/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>Ленинградского района</w:t>
      </w:r>
    </w:p>
    <w:p w:rsidR="00AD4A86" w:rsidRPr="003E0DA5" w:rsidRDefault="00AD4A86" w:rsidP="00433A3D">
      <w:pPr>
        <w:widowControl w:val="0"/>
        <w:suppressAutoHyphens/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17.05.2019 № 167</w:t>
      </w:r>
    </w:p>
    <w:p w:rsidR="00AD4A86" w:rsidRPr="003E0DA5" w:rsidRDefault="00AD4A86" w:rsidP="00B51C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4A86" w:rsidRPr="003E0DA5" w:rsidRDefault="00AD4A86" w:rsidP="00B51C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0"/>
    <w:bookmarkEnd w:id="1"/>
    <w:bookmarkEnd w:id="2"/>
    <w:bookmarkEnd w:id="3"/>
    <w:p w:rsidR="00AD4A86" w:rsidRPr="00E35749" w:rsidRDefault="00AD4A86" w:rsidP="00B51C08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E35749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  <w:t>Порядок</w:t>
      </w:r>
    </w:p>
    <w:p w:rsidR="00AD4A86" w:rsidRPr="00AE0772" w:rsidRDefault="00AD4A86" w:rsidP="00B51C08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E35749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  <w:t xml:space="preserve">создания и использования, в том числе на платной основе, парковок (парковочных мест), расположенных </w:t>
      </w:r>
      <w:r w:rsidRPr="00AE0772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  <w:t>на автомобильных дорогах общего пользования местного значения Ленинградского сельского поселения Ленинградского района</w:t>
      </w:r>
    </w:p>
    <w:p w:rsidR="00AD4A86" w:rsidRPr="00AE0772" w:rsidRDefault="00AD4A86" w:rsidP="00B51C08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</w:pPr>
      <w:bookmarkStart w:id="4" w:name="sub_1001"/>
    </w:p>
    <w:p w:rsidR="00AD4A86" w:rsidRPr="00AE0772" w:rsidRDefault="00AD4A86" w:rsidP="00B51C08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AE0772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  <w:t>1. Общие положения</w:t>
      </w:r>
    </w:p>
    <w:bookmarkEnd w:id="4"/>
    <w:p w:rsidR="00AD4A86" w:rsidRPr="00AE0772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1"/>
      <w:r w:rsidRPr="00AE0772">
        <w:rPr>
          <w:rFonts w:ascii="Times New Roman" w:hAnsi="Times New Roman" w:cs="Times New Roman"/>
          <w:sz w:val="28"/>
          <w:szCs w:val="28"/>
        </w:rPr>
        <w:tab/>
        <w:t>1.1.Настоящий Порядок устанавливает требования к созданию и использованию, в том числе на платной основе, парковок (парковочных мест) (далее - парковки), расположенных на автомобильных</w:t>
      </w:r>
      <w:r w:rsidRPr="003E0DA5">
        <w:rPr>
          <w:rFonts w:ascii="Times New Roman" w:hAnsi="Times New Roman" w:cs="Times New Roman"/>
          <w:sz w:val="28"/>
          <w:szCs w:val="28"/>
        </w:rPr>
        <w:t xml:space="preserve"> дорогах местного значения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, земельных участках, находящихся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2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1.2.Для целей настоящего Порядка используются следующие понятия:</w:t>
      </w:r>
    </w:p>
    <w:bookmarkEnd w:id="6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парковка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объект благоустройства, представляющий собой специально обозначенное, обустроенное и оборудованное место, являющееся в том числе частью автомобильной дороги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(далее - автомобильная дорога) и (или) примыкающее к проезжей части и (или) тротуару, обочине, эстакаде или мосту либо являющееся частью подэстакадных или подмостовых пространств, площадей или иных объектов улично-дорожной сети,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, и предназначенное для организованной стоянки транспортных средств на платной основе или без взимания платы;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парковки закрытого типа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парковки, доступ к которым ограничивается путем установления шлагбаума или иного устройства, препятствующего свободному въезду транспортного средства, на территорию парковки и (или) выезду транспортного средства с территории парковки;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машино-место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часть парковки, предназначенная для размещения одного транспортного средства;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уполномоченный орган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администрация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пользователь парковки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лицо, управляющее транспортным средством, осуществившее въезд на парковку и разместившее на ней транспортное средство;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резидент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собственник транспортного средства, зарегистрированный в жилом помещении, подъездной путь к которому осуществляется только через платное парковочное пространство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паркомат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элемент обустройства платной парковки, представляющий собой устройство, обеспечивающее пользователю парковки возможность осуществления оплаты пользования машино-местом платной парковки;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парковочная сессия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период времени размещения транспортного средства на платной парковке (пользования машино-местом), в течение которого допускается его нахождение на платной парковке при условии оплаты в соответствии с настоящим Порядком;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</w:t>
      </w:r>
      <w:r w:rsidRPr="003E0DA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парковочный билет</w:t>
      </w:r>
      <w:r w:rsidRPr="003E0DA5">
        <w:rPr>
          <w:rFonts w:ascii="Times New Roman" w:hAnsi="Times New Roman" w:cs="Times New Roman"/>
          <w:sz w:val="28"/>
          <w:szCs w:val="28"/>
        </w:rPr>
        <w:t xml:space="preserve"> - квитанция, предназначенная для фиксации начала и окончания парковочной сессии, расчета суммы оплаты услуг на платных парковках закрытого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3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1.3.Парковки не предназначены для хранения транспортных средств. Риски угона и ущерба, причиненного транспортным средствам третьими лицами на парковке, владельцы транспортных средств несут самостоятельно в соответствии с действующим законодательством.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4"/>
      <w:bookmarkEnd w:id="7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1.4.Парковки являются общедоступными, работают круглосуточно.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5"/>
      <w:bookmarkEnd w:id="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1.5.Плата за пользование на платной основе парковками поступает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6"/>
      <w:bookmarkEnd w:id="9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1.6.Капитальный ремонт, ремонт, содержание и уборка территорий парковок (бесплатных и платных) осуществляется в соответствии с условиями муниципальных контрактов на выполнение соответствующих работ, заключенных органами и муниципальными учреждениями, уполномоченными на выполнение работ по капитальному ремонту, ремонту и содержанию автомобильных дорог и территорий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Ленинградское сельское поселение Ленинградского района </w:t>
      </w:r>
      <w:r w:rsidRPr="003E0DA5">
        <w:rPr>
          <w:rFonts w:ascii="Times New Roman" w:hAnsi="Times New Roman" w:cs="Times New Roman"/>
          <w:sz w:val="28"/>
          <w:szCs w:val="28"/>
        </w:rPr>
        <w:t>в соответствии с муниципальными правовыми актами.</w:t>
      </w:r>
    </w:p>
    <w:bookmarkEnd w:id="10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C2711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1" w:name="sub_1002"/>
      <w:r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Pr="003E0DA5">
        <w:rPr>
          <w:rFonts w:ascii="Times New Roman" w:hAnsi="Times New Roman" w:cs="Times New Roman"/>
          <w:b w:val="0"/>
          <w:bCs w:val="0"/>
          <w:sz w:val="28"/>
          <w:szCs w:val="28"/>
        </w:rPr>
        <w:t>Порядок создания парковок</w:t>
      </w:r>
    </w:p>
    <w:bookmarkEnd w:id="11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1"/>
      <w:r>
        <w:rPr>
          <w:rFonts w:ascii="Times New Roman" w:hAnsi="Times New Roman" w:cs="Times New Roman"/>
          <w:sz w:val="28"/>
          <w:szCs w:val="28"/>
        </w:rPr>
        <w:tab/>
        <w:t>2.1.</w:t>
      </w:r>
      <w:r w:rsidRPr="003E0DA5">
        <w:rPr>
          <w:rFonts w:ascii="Times New Roman" w:hAnsi="Times New Roman" w:cs="Times New Roman"/>
          <w:sz w:val="28"/>
          <w:szCs w:val="28"/>
        </w:rPr>
        <w:t>Обустройство техническими средствами организации дорожного движения парковок, а также подъездов, съездов и примыканий, в целях обеспечения доступа к ним с автомобильной дороги, предусматривается схемой организации дорожного движения.</w:t>
      </w:r>
    </w:p>
    <w:bookmarkEnd w:id="12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На каждой парковке в соответствии с требованиями </w:t>
      </w:r>
      <w:hyperlink r:id="rId7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 выделяются машино-места для парковки транспортных средств инвалидов, которые не должны занимать иные транспортные средства.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2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2.2.Решение об использовании парковок на платной основе, о прекращении такого использования принимается в форме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23"/>
      <w:bookmarkEnd w:id="13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2.3.Решение об использовании парковок на платной основе принимается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в целях обеспечения требований безопасности дорожного движения и повышения пропускной способности автомобильных дорог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</w:t>
      </w:r>
      <w:r w:rsidRPr="003E0DA5">
        <w:rPr>
          <w:rFonts w:ascii="Times New Roman" w:hAnsi="Times New Roman" w:cs="Times New Roman"/>
          <w:sz w:val="28"/>
          <w:szCs w:val="28"/>
        </w:rPr>
        <w:t>. Подготовку проекта решения об использовании парковки на платной основе обеспечивает уполномоченный орган.</w:t>
      </w:r>
    </w:p>
    <w:bookmarkEnd w:id="14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В решении об использовании парковок на платной основе указываются сведения о месте расположения парковки, планируемой к использованию на платной основе.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Решение об использовании парковки на платной основе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интернет-портале Администрации 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A04CDB" w:rsidRDefault="00AD4A86" w:rsidP="00A04C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4"/>
      <w:r w:rsidRPr="00A04CDB">
        <w:rPr>
          <w:rFonts w:ascii="Times New Roman" w:hAnsi="Times New Roman" w:cs="Times New Roman"/>
          <w:sz w:val="28"/>
          <w:szCs w:val="28"/>
        </w:rPr>
        <w:tab/>
        <w:t>2.4.Решение о прекращении использования парковки на платной основе принимается постановлением администрации муниципального образования Ленинградское сельское поселение Ленинградского района с указанием адреса местонахождения указанной парковки и времени прекращения ее работы.</w:t>
      </w:r>
      <w:bookmarkStart w:id="16" w:name="sub_1003"/>
      <w:bookmarkEnd w:id="15"/>
    </w:p>
    <w:p w:rsidR="00AD4A86" w:rsidRDefault="00AD4A86" w:rsidP="00A04C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A04CDB" w:rsidRDefault="00AD4A86" w:rsidP="00A04C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CDB">
        <w:rPr>
          <w:rFonts w:ascii="Times New Roman" w:hAnsi="Times New Roman" w:cs="Times New Roman"/>
          <w:sz w:val="28"/>
          <w:szCs w:val="28"/>
        </w:rPr>
        <w:t>3. Порядок информирования и учета мнения граждан о создании парковок на платной основе</w:t>
      </w:r>
    </w:p>
    <w:bookmarkEnd w:id="16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3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3.1.Решение о создании парковки на платной основе на территориях общего пользования в границах элемента планировочной структуры, застроенного многоквартирными домами, принимается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Ленинградское сельское поселение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документацией по планировке территории, а также с учетом мнения собственников помещений в данных многоквартирных домах, расположенных на земельных участках, прилегающих к таким территориям общего пользования.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32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3.2.Выявление и учет мнения собственников помещений в многоквартирных домах, расположенных на земельных участках, прилегающих к таким территориям общего пользования,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E0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321"/>
      <w:bookmarkEnd w:id="1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3.2.1.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0DA5">
        <w:rPr>
          <w:rFonts w:ascii="Times New Roman" w:hAnsi="Times New Roman" w:cs="Times New Roman"/>
          <w:sz w:val="28"/>
          <w:szCs w:val="28"/>
        </w:rPr>
        <w:t xml:space="preserve">осредством размещения не позднее, чем за тридцать дней до начала пользования платными парковками, информации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интернет-портале Администрации Ленинградского сельского поселения </w:t>
      </w:r>
      <w:r w:rsidRPr="003E0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, где указан 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отдела строительства, ЖКХ и транспорта </w:t>
      </w:r>
      <w:r w:rsidRPr="003E0DA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322"/>
      <w:bookmarkEnd w:id="19"/>
      <w:r>
        <w:rPr>
          <w:rFonts w:ascii="Times New Roman" w:hAnsi="Times New Roman" w:cs="Times New Roman"/>
          <w:sz w:val="28"/>
          <w:szCs w:val="28"/>
        </w:rPr>
        <w:tab/>
        <w:t>3.2.2.П</w:t>
      </w:r>
      <w:r w:rsidRPr="003E0DA5">
        <w:rPr>
          <w:rFonts w:ascii="Times New Roman" w:hAnsi="Times New Roman" w:cs="Times New Roman"/>
          <w:sz w:val="28"/>
          <w:szCs w:val="28"/>
        </w:rPr>
        <w:t xml:space="preserve">осредством личного информирования сотрудниками </w:t>
      </w:r>
      <w:r>
        <w:rPr>
          <w:rFonts w:ascii="Times New Roman" w:hAnsi="Times New Roman" w:cs="Times New Roman"/>
          <w:sz w:val="28"/>
          <w:szCs w:val="28"/>
        </w:rPr>
        <w:t>отдела строительства, ЖКХ и транспорта администрации</w:t>
      </w:r>
      <w:r w:rsidRPr="003E0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 w:cs="Times New Roman"/>
          <w:sz w:val="28"/>
          <w:szCs w:val="28"/>
        </w:rPr>
        <w:t xml:space="preserve">353740, </w:t>
      </w:r>
      <w:r w:rsidRPr="003E0DA5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>
        <w:rPr>
          <w:rFonts w:ascii="Times New Roman" w:hAnsi="Times New Roman" w:cs="Times New Roman"/>
          <w:sz w:val="28"/>
          <w:szCs w:val="28"/>
        </w:rPr>
        <w:t>Ленинградский район, станица Ленинградская, улица Ленина, 53.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323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3.2.3.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E0DA5">
        <w:rPr>
          <w:rFonts w:ascii="Times New Roman" w:hAnsi="Times New Roman" w:cs="Times New Roman"/>
          <w:sz w:val="28"/>
          <w:szCs w:val="28"/>
        </w:rPr>
        <w:t xml:space="preserve"> ходе проведения схода граждан, который проводится не позднее, чем за пятнадцать дней до начала пользования платными парковками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324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3.2.4.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0DA5">
        <w:rPr>
          <w:rFonts w:ascii="Times New Roman" w:hAnsi="Times New Roman" w:cs="Times New Roman"/>
          <w:sz w:val="28"/>
          <w:szCs w:val="28"/>
        </w:rPr>
        <w:t>осредством информационных объявлений, которые расклеиваются на информационных стендах не позднее, чем за тридцать дней до начала пользования платными парковками.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33"/>
      <w:bookmarkEnd w:id="22"/>
      <w:r>
        <w:rPr>
          <w:rFonts w:ascii="Times New Roman" w:hAnsi="Times New Roman" w:cs="Times New Roman"/>
          <w:sz w:val="28"/>
          <w:szCs w:val="28"/>
        </w:rPr>
        <w:tab/>
        <w:t>3.3.</w:t>
      </w:r>
      <w:r w:rsidRPr="003E0DA5">
        <w:rPr>
          <w:rFonts w:ascii="Times New Roman" w:hAnsi="Times New Roman" w:cs="Times New Roman"/>
          <w:sz w:val="28"/>
          <w:szCs w:val="28"/>
        </w:rPr>
        <w:t>Мнение граждан имеет рекомендательный характер.</w:t>
      </w:r>
    </w:p>
    <w:bookmarkEnd w:id="23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0F00F3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4" w:name="sub_1004"/>
      <w:r w:rsidRPr="003E0DA5">
        <w:rPr>
          <w:rFonts w:ascii="Times New Roman" w:hAnsi="Times New Roman" w:cs="Times New Roman"/>
          <w:b w:val="0"/>
          <w:bCs w:val="0"/>
          <w:sz w:val="28"/>
          <w:szCs w:val="28"/>
        </w:rPr>
        <w:t>4. Организация работы платных парковок</w:t>
      </w:r>
    </w:p>
    <w:bookmarkEnd w:id="24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4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4.1.Организация работы платной парковки обеспечивается </w:t>
      </w:r>
      <w:r>
        <w:rPr>
          <w:rFonts w:ascii="Times New Roman" w:hAnsi="Times New Roman" w:cs="Times New Roman"/>
          <w:sz w:val="28"/>
          <w:szCs w:val="28"/>
        </w:rPr>
        <w:t>администрацией 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42"/>
      <w:bookmarkEnd w:id="25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4.2.Технические средства организации дорожного движения, установленные на платной парковке, стационарные элементы обустройства платной парковки, предназначенные для функционирования платной парковки, являются частью парковки.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43"/>
      <w:bookmarkEnd w:id="26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4.3.Оператор парковки обязан: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431"/>
      <w:bookmarkEnd w:id="27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4.3.1.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0DA5">
        <w:rPr>
          <w:rFonts w:ascii="Times New Roman" w:hAnsi="Times New Roman" w:cs="Times New Roman"/>
          <w:sz w:val="28"/>
          <w:szCs w:val="28"/>
        </w:rPr>
        <w:t>беспечить работу платной парковки с соблюдением требований технических регламентов, правил дорожного движения Российской Федерации.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432"/>
      <w:bookmarkEnd w:id="2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E0DA5">
        <w:rPr>
          <w:rFonts w:ascii="Times New Roman" w:hAnsi="Times New Roman" w:cs="Times New Roman"/>
          <w:sz w:val="28"/>
          <w:szCs w:val="28"/>
        </w:rPr>
        <w:t>ообщать любому лицу, в том числе по его письменному заявлению, сведения о правилах пользования платной парковкой, о размере платы за пользование платной парковкой, порядке и способах внесения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433"/>
      <w:bookmarkEnd w:id="29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4.3.3.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0DA5">
        <w:rPr>
          <w:rFonts w:ascii="Times New Roman" w:hAnsi="Times New Roman" w:cs="Times New Roman"/>
          <w:sz w:val="28"/>
          <w:szCs w:val="28"/>
        </w:rPr>
        <w:t>существлять контроль за исправностью, сохранностью элементов обустройства платной парковки, обеспечить их техническое обслуживание, ремонт, поддержку в рабочем состоянии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434"/>
      <w:bookmarkEnd w:id="30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4.3.4.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0DA5">
        <w:rPr>
          <w:rFonts w:ascii="Times New Roman" w:hAnsi="Times New Roman" w:cs="Times New Roman"/>
          <w:sz w:val="28"/>
          <w:szCs w:val="28"/>
        </w:rPr>
        <w:t xml:space="preserve">беспечить информирование населения о работе платных парковок, в том числе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0DA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435"/>
      <w:bookmarkEnd w:id="3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4.3.5.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E0DA5">
        <w:rPr>
          <w:rFonts w:ascii="Times New Roman" w:hAnsi="Times New Roman" w:cs="Times New Roman"/>
          <w:sz w:val="28"/>
          <w:szCs w:val="28"/>
        </w:rPr>
        <w:t xml:space="preserve">ести журнал учета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3E0DA5">
        <w:rPr>
          <w:rFonts w:ascii="Times New Roman" w:hAnsi="Times New Roman" w:cs="Times New Roman"/>
          <w:sz w:val="28"/>
          <w:szCs w:val="28"/>
        </w:rPr>
        <w:t>ъезжающего автотранспорта на безвозмездной основе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0DA5">
        <w:rPr>
          <w:rFonts w:ascii="Times New Roman" w:hAnsi="Times New Roman" w:cs="Times New Roman"/>
          <w:sz w:val="28"/>
          <w:szCs w:val="28"/>
        </w:rPr>
        <w:t xml:space="preserve"> транспорта экстренных оперативных служб (скорой медицинской помощи, пожарной охраны, полиции, военной автомобильной инспекции, аварийных, спасательных, органов федеральной службы безопасности, следственных органов Следственного комитета Российской Федерации), инвалидов, перевозящих таких инвалидов и (или) детей-инвалидов.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44"/>
      <w:bookmarkEnd w:id="32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4.4.Оператор парковки обязан разместить на платных парковках в наглядной форме в месте, удобном для обозрения пользователями парковки, информацию, содержащую: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441"/>
      <w:bookmarkEnd w:id="33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4.4.1.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0DA5">
        <w:rPr>
          <w:rFonts w:ascii="Times New Roman" w:hAnsi="Times New Roman" w:cs="Times New Roman"/>
          <w:sz w:val="28"/>
          <w:szCs w:val="28"/>
        </w:rPr>
        <w:t xml:space="preserve">равила пользования платной парковкой, установленные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, в том числе режим и время работы платной парковки, перечень категорий пользователей парковки, имеющих право бесплатно размещать свои транспортные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442"/>
      <w:bookmarkEnd w:id="3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E0DA5">
        <w:rPr>
          <w:rFonts w:ascii="Times New Roman" w:hAnsi="Times New Roman" w:cs="Times New Roman"/>
          <w:sz w:val="28"/>
          <w:szCs w:val="28"/>
        </w:rPr>
        <w:t>ведения о способах, порядке и размерах оплаты за размещение на платной парковке транспортных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443"/>
      <w:bookmarkEnd w:id="35"/>
      <w:r>
        <w:rPr>
          <w:rFonts w:ascii="Times New Roman" w:hAnsi="Times New Roman" w:cs="Times New Roman"/>
          <w:sz w:val="28"/>
          <w:szCs w:val="28"/>
        </w:rPr>
        <w:tab/>
        <w:t>4.4.3.П</w:t>
      </w:r>
      <w:r w:rsidRPr="003E0DA5">
        <w:rPr>
          <w:rFonts w:ascii="Times New Roman" w:hAnsi="Times New Roman" w:cs="Times New Roman"/>
          <w:sz w:val="28"/>
          <w:szCs w:val="28"/>
        </w:rPr>
        <w:t>олное наименование, адрес и номер телефона оператора парковки.</w:t>
      </w:r>
    </w:p>
    <w:bookmarkEnd w:id="36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67FD8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7" w:name="sub_1005"/>
      <w:r w:rsidRPr="003E0DA5">
        <w:rPr>
          <w:rFonts w:ascii="Times New Roman" w:hAnsi="Times New Roman" w:cs="Times New Roman"/>
          <w:b w:val="0"/>
          <w:bCs w:val="0"/>
          <w:sz w:val="28"/>
          <w:szCs w:val="28"/>
        </w:rPr>
        <w:t>5. Использование парковок</w:t>
      </w:r>
    </w:p>
    <w:bookmarkEnd w:id="37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51"/>
      <w:r>
        <w:rPr>
          <w:rFonts w:ascii="Times New Roman" w:hAnsi="Times New Roman" w:cs="Times New Roman"/>
          <w:sz w:val="28"/>
          <w:szCs w:val="28"/>
        </w:rPr>
        <w:tab/>
        <w:t>5.1.</w:t>
      </w:r>
      <w:r w:rsidRPr="003E0DA5">
        <w:rPr>
          <w:rFonts w:ascii="Times New Roman" w:hAnsi="Times New Roman" w:cs="Times New Roman"/>
          <w:sz w:val="28"/>
          <w:szCs w:val="28"/>
        </w:rPr>
        <w:t xml:space="preserve">Использование платных парковок, правила стоянки, въезда и выезда транспортных средств с них регламентируются </w:t>
      </w:r>
      <w:hyperlink r:id="rId8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дорожного движения Российской Федерации, существующими проектами организации дорожного движения, схемами дислокации дорожных знаков и дорожной разметки.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52"/>
      <w:bookmarkEnd w:id="3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5.2.Размещение транспортных средств на платной парковке осуществляется за плату ежедневно в круглосуточном режиме.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53"/>
      <w:bookmarkEnd w:id="39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5.3.Использование платных парковок приостанавливается на время проведения следующих мероприятий:</w:t>
      </w:r>
    </w:p>
    <w:bookmarkEnd w:id="40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E0DA5">
        <w:rPr>
          <w:rFonts w:ascii="Times New Roman" w:hAnsi="Times New Roman" w:cs="Times New Roman"/>
          <w:sz w:val="28"/>
          <w:szCs w:val="28"/>
        </w:rPr>
        <w:t>производства работ по реконструкции, капитальному ремонту, ремонту участка автомобильной дороги, на котором находится платная парковка, территории парковки закрытого типа, работ по прокладке, переносу, переустройству, ремонту инженерных коммуникаций, расположенных в границах полосы отвода автомобильной дороги, инженерных коммуникаций, проходящих в границах территории парковки закрытого типа;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E0DA5">
        <w:rPr>
          <w:rFonts w:ascii="Times New Roman" w:hAnsi="Times New Roman" w:cs="Times New Roman"/>
          <w:sz w:val="28"/>
          <w:szCs w:val="28"/>
        </w:rPr>
        <w:t>проведения работ по ремонту элементов обустройства платных парковок.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На период приостановления использования платных парковок размещение транспортных средств на их территории, в том числе без взимания платы, запрещается.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5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5.4.Пользователь парковки обязан: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541"/>
      <w:bookmarkEnd w:id="4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5.4.1.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E0DA5">
        <w:rPr>
          <w:rFonts w:ascii="Times New Roman" w:hAnsi="Times New Roman" w:cs="Times New Roman"/>
          <w:sz w:val="28"/>
          <w:szCs w:val="28"/>
        </w:rPr>
        <w:t>облюдать правила пользования платной парковкой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542"/>
      <w:bookmarkEnd w:id="42"/>
      <w:r>
        <w:rPr>
          <w:rFonts w:ascii="Times New Roman" w:hAnsi="Times New Roman" w:cs="Times New Roman"/>
          <w:sz w:val="28"/>
          <w:szCs w:val="28"/>
        </w:rPr>
        <w:tab/>
        <w:t>5.4.2.О</w:t>
      </w:r>
      <w:r w:rsidRPr="003E0DA5">
        <w:rPr>
          <w:rFonts w:ascii="Times New Roman" w:hAnsi="Times New Roman" w:cs="Times New Roman"/>
          <w:sz w:val="28"/>
          <w:szCs w:val="28"/>
        </w:rPr>
        <w:t>плачивать стоимость пользования платной парковкой в установленном порядке и размере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543"/>
      <w:bookmarkEnd w:id="43"/>
      <w:r>
        <w:rPr>
          <w:rFonts w:ascii="Times New Roman" w:hAnsi="Times New Roman" w:cs="Times New Roman"/>
          <w:sz w:val="28"/>
          <w:szCs w:val="28"/>
        </w:rPr>
        <w:tab/>
        <w:t>5.4.3.С</w:t>
      </w:r>
      <w:r w:rsidRPr="003E0DA5">
        <w:rPr>
          <w:rFonts w:ascii="Times New Roman" w:hAnsi="Times New Roman" w:cs="Times New Roman"/>
          <w:sz w:val="28"/>
          <w:szCs w:val="28"/>
        </w:rPr>
        <w:t>облюдать чистоту и порядок на территории платной парковки.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55"/>
      <w:bookmarkEnd w:id="4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5.5.Пользователю парковки запрещается: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551"/>
      <w:bookmarkEnd w:id="45"/>
      <w:r>
        <w:rPr>
          <w:rFonts w:ascii="Times New Roman" w:hAnsi="Times New Roman" w:cs="Times New Roman"/>
          <w:sz w:val="28"/>
          <w:szCs w:val="28"/>
        </w:rPr>
        <w:tab/>
        <w:t>5.5.1.Р</w:t>
      </w:r>
      <w:r w:rsidRPr="003E0DA5">
        <w:rPr>
          <w:rFonts w:ascii="Times New Roman" w:hAnsi="Times New Roman" w:cs="Times New Roman"/>
          <w:sz w:val="28"/>
          <w:szCs w:val="28"/>
        </w:rPr>
        <w:t>езервировать машино-места и создавать иные препятствия и ограничения в пользовании иными лицами платной парковкой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552"/>
      <w:bookmarkEnd w:id="46"/>
      <w:r>
        <w:rPr>
          <w:rFonts w:ascii="Times New Roman" w:hAnsi="Times New Roman" w:cs="Times New Roman"/>
          <w:sz w:val="28"/>
          <w:szCs w:val="28"/>
        </w:rPr>
        <w:tab/>
        <w:t>5.5.2.О</w:t>
      </w:r>
      <w:r w:rsidRPr="003E0DA5">
        <w:rPr>
          <w:rFonts w:ascii="Times New Roman" w:hAnsi="Times New Roman" w:cs="Times New Roman"/>
          <w:sz w:val="28"/>
          <w:szCs w:val="28"/>
        </w:rPr>
        <w:t>ставлять транспортное средство на платной парковке без оплаты стоимости за пользование парковкой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553"/>
      <w:bookmarkEnd w:id="47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5.5.3.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0DA5">
        <w:rPr>
          <w:rFonts w:ascii="Times New Roman" w:hAnsi="Times New Roman" w:cs="Times New Roman"/>
          <w:sz w:val="28"/>
          <w:szCs w:val="28"/>
        </w:rPr>
        <w:t>репятствовать работе паркоматов, автоматических, въездных и выездных шлагб</w:t>
      </w:r>
      <w:r>
        <w:rPr>
          <w:rFonts w:ascii="Times New Roman" w:hAnsi="Times New Roman" w:cs="Times New Roman"/>
          <w:sz w:val="28"/>
          <w:szCs w:val="28"/>
        </w:rPr>
        <w:t>аумов, касс на платной парковке.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554"/>
      <w:bookmarkEnd w:id="4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5.5.4.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E0DA5">
        <w:rPr>
          <w:rFonts w:ascii="Times New Roman" w:hAnsi="Times New Roman" w:cs="Times New Roman"/>
          <w:sz w:val="28"/>
          <w:szCs w:val="28"/>
        </w:rPr>
        <w:t>азрушать элементы обустройства платной парковки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555"/>
      <w:bookmarkEnd w:id="49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5.5.5.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E0DA5">
        <w:rPr>
          <w:rFonts w:ascii="Times New Roman" w:hAnsi="Times New Roman" w:cs="Times New Roman"/>
          <w:sz w:val="28"/>
          <w:szCs w:val="28"/>
        </w:rPr>
        <w:t>агрязнять территорию платной парковки.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556"/>
      <w:bookmarkEnd w:id="50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5.5.6.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E0DA5">
        <w:rPr>
          <w:rFonts w:ascii="Times New Roman" w:hAnsi="Times New Roman" w:cs="Times New Roman"/>
          <w:sz w:val="28"/>
          <w:szCs w:val="28"/>
        </w:rPr>
        <w:t xml:space="preserve">азмещать транспортные средства на платной парковке в период проведения на ней мероприятий, указанных в </w:t>
      </w:r>
      <w:hyperlink w:anchor="sub_1053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пункте 5.3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56"/>
      <w:bookmarkEnd w:id="5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5.6.Пользователи парковок имеют право получать информацию о правилах пользования платной парковкой, о размере платы за пользование парковкой на платной основе, порядке и способах ее внесения.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57"/>
      <w:bookmarkEnd w:id="52"/>
      <w:r>
        <w:rPr>
          <w:rFonts w:ascii="Times New Roman" w:hAnsi="Times New Roman" w:cs="Times New Roman"/>
          <w:sz w:val="28"/>
          <w:szCs w:val="28"/>
        </w:rPr>
        <w:tab/>
        <w:t>5.7.</w:t>
      </w:r>
      <w:r w:rsidRPr="003E0DA5">
        <w:rPr>
          <w:rFonts w:ascii="Times New Roman" w:hAnsi="Times New Roman" w:cs="Times New Roman"/>
          <w:sz w:val="28"/>
          <w:szCs w:val="28"/>
        </w:rPr>
        <w:t xml:space="preserve">Уполномоченный орган принимает меры (гражданско-правовые и административно-правовые) в отношении пользователя парковки за неоплату стоимости пользования платной парковкой в соответствии с действующим законодательством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bookmarkEnd w:id="53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Контроль размещения транспортных средств на платных парковках осуществляется оператором парковки с использованием специальных технических средств, работающих в автоматическом режиме. Контроль размещения транспортных средств на платных парковках в целях привлечения к административной ответственности осуществляется оператором парковки при помощи работающих в автоматическом режиме специальных технических средств, имеющих функции фото- и киносъемки, видеозаписи, или средств фото- и киносъемки, видеозаписи.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58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5.8.Размер платы за пользование на платной основе парковками устанавливается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в соответствии с Методикой расчета платы за пользование на платной основе парковками (парковочными местами) и определения максимального размера платы за пользование на платной основе парковками (парковочными местами).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59"/>
      <w:bookmarkEnd w:id="5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5.9.Размещение транспортных средств на машино-местах платных парковок является платным, за исключением бесплатного размещения транспортных средств: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591"/>
      <w:bookmarkEnd w:id="55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5.9.1.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3E0DA5">
        <w:rPr>
          <w:rFonts w:ascii="Times New Roman" w:hAnsi="Times New Roman" w:cs="Times New Roman"/>
          <w:sz w:val="28"/>
          <w:szCs w:val="28"/>
        </w:rPr>
        <w:t>кстренных оперативных служб (пожарной охраны, полиции, медицинской скорой помощи, аварийно-спасательных служб, военной автомобильной инспекции, а также транспортных средств федерального органа исполнительной власти в области обеспечения безопасности, федерального органа исполнительной власти в области государственной охраны, военной полиции Вооруженных Сил Российской Федерации, войск национальной гвардии Российской Федерации, следственных органов Следственного комитета Российской Федерации, используемых в связи со служебной необходимостью), имеющих соответствующие опознавательные знаки, цветографическую окраску и надписи, - на любых машино-местах платной парковки, за исключением мест для парковки транспортных средств инвалидов, обозначенных соответствующими дорожными знаками и (или) разметкой, где размещение иных транспортных средств запрещено.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592"/>
      <w:bookmarkEnd w:id="56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5.9.2.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E0DA5">
        <w:rPr>
          <w:rFonts w:ascii="Times New Roman" w:hAnsi="Times New Roman" w:cs="Times New Roman"/>
          <w:sz w:val="28"/>
          <w:szCs w:val="28"/>
        </w:rPr>
        <w:t>правляемых инвалидами, перевозящих таких инвалидов и (или) детей-инвалидов, право бесплатного пользования платной парковкой которых установлено законодательством Российской Федерации - на машино-местах платной парковки, предназначенных для парковки транспортных средств инвалидов, обозначенных соответствующими дорожными знаками и (или) разметкой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510"/>
      <w:bookmarkEnd w:id="57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5.10.Размещение транспортных средств, указанных в </w:t>
      </w:r>
      <w:hyperlink w:anchor="sub_1591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подпункте 5.9.1. пункта 5.9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настоящего Порядка, на платной парковке закрытого типа производится оператором парковки посредством открывания шлагбаума или иного устройства магнитным ключом с последующим занесением информации о транспортном средстве в журнал учета въезжающего автотранспорта на безвозмездной основе.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511"/>
      <w:bookmarkEnd w:id="58"/>
      <w:r>
        <w:rPr>
          <w:rFonts w:ascii="Times New Roman" w:hAnsi="Times New Roman" w:cs="Times New Roman"/>
          <w:sz w:val="28"/>
          <w:szCs w:val="28"/>
        </w:rPr>
        <w:tab/>
        <w:t>5.11.</w:t>
      </w:r>
      <w:r w:rsidRPr="003E0DA5">
        <w:rPr>
          <w:rFonts w:ascii="Times New Roman" w:hAnsi="Times New Roman" w:cs="Times New Roman"/>
          <w:sz w:val="28"/>
          <w:szCs w:val="28"/>
        </w:rPr>
        <w:t xml:space="preserve">Размещение транспортных средств, указанных в </w:t>
      </w:r>
      <w:hyperlink w:anchor="sub_1592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подпункте 5.9.2. пункта 5.9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настоящего Порядка, на платной парковке закрытого типа производится оператором парковки посредством открывания шлагбаума или иного устройства магнитным ключом с последующим занесением информации о транспортном средстве в журнал учета въезжающего автотранспорта на безвозмездной основе. В случае размещения транспортных средств инвалидов не па машино-местах, указанных в подпункте 5.9.2. пункта 5.9 настоящего Порядка, такое размещение подлежит оплате на общих основаниях.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12"/>
      <w:bookmarkEnd w:id="59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5.12.Резидентам выдаются магнитные ключи для безвозмездного проезда на дворовую территорию, через платное парковочное пространство.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6121"/>
      <w:bookmarkEnd w:id="60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5.12.1.Резидент после заезда на платное парковочное пространство обязан в течение 15 минут заехать на свою дворовую территорию или покинуть платное парковочное пространство.</w:t>
      </w:r>
    </w:p>
    <w:bookmarkEnd w:id="61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В случае нахождения транспортного средства резидента после заезда на платное парковочное пространство более пятнадцати минут начинается парковочная сессия.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6122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5.12.2.Первичная выдача магнитного ключа производится бесплатно. В случае утраты или механического повреждения магнитного ключа резидент самостоятельно приобретает магнитный ключ, а оператор парковки производит бесплатное программирование ключа. Выдача магнитного ключа осуществляется в соответствии с административным регламентом предоставления соответствующей муниципальной услуги,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bookmarkEnd w:id="62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C94D69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63" w:name="sub_1006"/>
      <w:r w:rsidRPr="003E0DA5">
        <w:rPr>
          <w:rFonts w:ascii="Times New Roman" w:hAnsi="Times New Roman" w:cs="Times New Roman"/>
          <w:b w:val="0"/>
          <w:bCs w:val="0"/>
          <w:sz w:val="28"/>
          <w:szCs w:val="28"/>
        </w:rPr>
        <w:t>6. Порядок оплаты за пользование платными парковками</w:t>
      </w:r>
    </w:p>
    <w:bookmarkEnd w:id="63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61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6.1.Стоимость пользования платными парковками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62"/>
      <w:bookmarkEnd w:id="6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6.2.Началом парковочной сессии считается:</w:t>
      </w:r>
    </w:p>
    <w:bookmarkEnd w:id="65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E0DA5">
        <w:rPr>
          <w:rFonts w:ascii="Times New Roman" w:hAnsi="Times New Roman" w:cs="Times New Roman"/>
          <w:sz w:val="28"/>
          <w:szCs w:val="28"/>
        </w:rPr>
        <w:t>для платной парковки закрытого типа - момент получения парковочного билета при въезде на территорию платной парковки.</w:t>
      </w:r>
    </w:p>
    <w:p w:rsidR="00AD4A86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Окончанием парковочной сессии считается: 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E0DA5">
        <w:rPr>
          <w:rFonts w:ascii="Times New Roman" w:hAnsi="Times New Roman" w:cs="Times New Roman"/>
          <w:sz w:val="28"/>
          <w:szCs w:val="28"/>
        </w:rPr>
        <w:t>для платной парковки закрытого типа - момент оплаты парковочного билета при выезде с территории платной парковки после оплаты времени парковки.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63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6.3.Оплата за размещение транспортного средства на платной парковке закрытого типа за первые пятнадцать минут с начала парковочной сессии не взимается. Оплата за размещение транспортного средства на платной парковке закрытого типа вносится пользователем парковки перед выездом с платной парковки.</w:t>
      </w:r>
    </w:p>
    <w:bookmarkEnd w:id="66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Пользователь парковки обязан освободить машино-место и покинуть платную парковку закрытого типа (окончить парковочную сессию) в течение пятнадцати минут после оплаты размещения транспортного средства.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В случае нахождения транспортного средства на парковке более пятнадцати минут после оплаты размещения транспортного средства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E0DA5">
        <w:rPr>
          <w:rFonts w:ascii="Times New Roman" w:hAnsi="Times New Roman" w:cs="Times New Roman"/>
          <w:sz w:val="28"/>
          <w:szCs w:val="28"/>
        </w:rPr>
        <w:t xml:space="preserve"> возобновляется платное время (парковочная сессия продолжается) нахождения на платной парковке закрытого типа.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6134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>При невозможности окончания парковочной сессии на платной парковке закрытого типа более пятнадцати минут после оплаты размещения транспортного средства, не по вине пользователя парковки (дорожно-транспортное происшествие, поломка оборудования, предназначенного для функционирования платной парковки, и иные уважительные причины), данный факт необходимо зафиксировать одним из способов:</w:t>
      </w:r>
    </w:p>
    <w:bookmarkEnd w:id="67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E0DA5">
        <w:rPr>
          <w:rFonts w:ascii="Times New Roman" w:hAnsi="Times New Roman" w:cs="Times New Roman"/>
          <w:sz w:val="28"/>
          <w:szCs w:val="28"/>
        </w:rPr>
        <w:t>осуществить звонок на телефон оператора парковки; связаться с сотрудником оператора парковки, находящимся на территории платной парковки закрытого типа.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При фиксации оператором парковки факта, указанного в </w:t>
      </w:r>
      <w:hyperlink w:anchor="sub_6134" w:history="1">
        <w:r w:rsidRPr="003E0DA5">
          <w:rPr>
            <w:rStyle w:val="a"/>
            <w:rFonts w:ascii="Times New Roman" w:hAnsi="Times New Roman" w:cs="Times New Roman"/>
            <w:sz w:val="28"/>
            <w:szCs w:val="28"/>
          </w:rPr>
          <w:t>четвертом абзаце</w:t>
        </w:r>
      </w:hyperlink>
      <w:r w:rsidRPr="003E0DA5">
        <w:rPr>
          <w:rFonts w:ascii="Times New Roman" w:hAnsi="Times New Roman" w:cs="Times New Roman"/>
          <w:sz w:val="28"/>
          <w:szCs w:val="28"/>
        </w:rPr>
        <w:t xml:space="preserve"> настоящего пункта, плата за размещение транспортного средства на платной парковке закрытого типа более 15 минут после оплаты размещения транспортного средства на парковке не взимается.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972CE7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68" w:name="sub_1007"/>
      <w:r w:rsidRPr="003E0DA5">
        <w:rPr>
          <w:rFonts w:ascii="Times New Roman" w:hAnsi="Times New Roman" w:cs="Times New Roman"/>
          <w:b w:val="0"/>
          <w:bCs w:val="0"/>
          <w:sz w:val="28"/>
          <w:szCs w:val="28"/>
        </w:rPr>
        <w:t>7. Порядок зачисления доходов от использования парковок на платной основе</w:t>
      </w:r>
    </w:p>
    <w:bookmarkEnd w:id="68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71"/>
      <w:r>
        <w:rPr>
          <w:rFonts w:ascii="Times New Roman" w:hAnsi="Times New Roman" w:cs="Times New Roman"/>
          <w:sz w:val="28"/>
          <w:szCs w:val="28"/>
        </w:rPr>
        <w:tab/>
        <w:t>7.1.</w:t>
      </w:r>
      <w:r w:rsidRPr="003E0DA5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зачисление доходов в бюджет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</w:t>
      </w:r>
      <w:r w:rsidRPr="003E0DA5">
        <w:rPr>
          <w:rFonts w:ascii="Times New Roman" w:hAnsi="Times New Roman" w:cs="Times New Roman"/>
          <w:sz w:val="28"/>
          <w:szCs w:val="28"/>
        </w:rPr>
        <w:t xml:space="preserve">а от использования парковок на платной основе, находящихся в оперативном управлении муниципальных казенных и (или) бюджетных учреждений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72"/>
      <w:bookmarkEnd w:id="69"/>
      <w:r>
        <w:rPr>
          <w:rFonts w:ascii="Times New Roman" w:hAnsi="Times New Roman" w:cs="Times New Roman"/>
          <w:sz w:val="28"/>
          <w:szCs w:val="28"/>
        </w:rPr>
        <w:tab/>
        <w:t>7.2.</w:t>
      </w:r>
      <w:r w:rsidRPr="003E0DA5">
        <w:rPr>
          <w:rFonts w:ascii="Times New Roman" w:hAnsi="Times New Roman" w:cs="Times New Roman"/>
          <w:sz w:val="28"/>
          <w:szCs w:val="28"/>
        </w:rPr>
        <w:t xml:space="preserve">Главным администратором (администратором) доходов от предоставления на платной основе парковок (парковочных мест), расположенных на автомобильных дорогах общего пользования местного значения,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>.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73"/>
      <w:bookmarkEnd w:id="70"/>
      <w:r>
        <w:rPr>
          <w:rFonts w:ascii="Times New Roman" w:hAnsi="Times New Roman" w:cs="Times New Roman"/>
          <w:sz w:val="28"/>
          <w:szCs w:val="28"/>
        </w:rPr>
        <w:tab/>
      </w:r>
      <w:r w:rsidRPr="003E0DA5">
        <w:rPr>
          <w:rFonts w:ascii="Times New Roman" w:hAnsi="Times New Roman" w:cs="Times New Roman"/>
          <w:sz w:val="28"/>
          <w:szCs w:val="28"/>
        </w:rPr>
        <w:t xml:space="preserve">7.3.Доходы от использования парковок на платной основе, находящихся в оперативном управлении </w:t>
      </w:r>
      <w:r>
        <w:rPr>
          <w:rFonts w:ascii="Times New Roman" w:hAnsi="Times New Roman" w:cs="Times New Roman"/>
          <w:sz w:val="28"/>
          <w:szCs w:val="28"/>
        </w:rPr>
        <w:t>казенных учреждений администрации Ленинградского сельского поселения</w:t>
      </w:r>
      <w:r w:rsidRPr="003E0DA5">
        <w:rPr>
          <w:rFonts w:ascii="Times New Roman" w:hAnsi="Times New Roman" w:cs="Times New Roman"/>
          <w:sz w:val="28"/>
          <w:szCs w:val="28"/>
        </w:rPr>
        <w:t xml:space="preserve">, перечисляются в полном объеме в бюджет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района</w:t>
      </w:r>
      <w:r w:rsidRPr="003E0DA5">
        <w:rPr>
          <w:rFonts w:ascii="Times New Roman" w:hAnsi="Times New Roman" w:cs="Times New Roman"/>
          <w:sz w:val="28"/>
          <w:szCs w:val="28"/>
        </w:rPr>
        <w:t xml:space="preserve"> и учитываются в составе доходов бюджета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район</w:t>
      </w:r>
      <w:r w:rsidRPr="003E0DA5">
        <w:rPr>
          <w:rFonts w:ascii="Times New Roman" w:hAnsi="Times New Roman" w:cs="Times New Roman"/>
          <w:sz w:val="28"/>
          <w:szCs w:val="28"/>
        </w:rPr>
        <w:t>а в соответствии с классификацией доходов бюджета.</w:t>
      </w:r>
    </w:p>
    <w:bookmarkEnd w:id="71"/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4A86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3E0DA5">
        <w:rPr>
          <w:rFonts w:ascii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 главы поселения,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строительства,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ЖКХ и транспорта администрации </w:t>
      </w:r>
    </w:p>
    <w:p w:rsidR="00AD4A86" w:rsidRPr="003E0DA5" w:rsidRDefault="00AD4A86" w:rsidP="00B51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DA5"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Ленинградского сельского поселения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Г.В.Полухина</w:t>
      </w:r>
    </w:p>
    <w:sectPr w:rsidR="00AD4A86" w:rsidRPr="003E0DA5" w:rsidSect="004A5A3E">
      <w:headerReference w:type="default" r:id="rId9"/>
      <w:pgSz w:w="11907" w:h="16840" w:code="9"/>
      <w:pgMar w:top="397" w:right="567" w:bottom="1134" w:left="1701" w:header="68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A86" w:rsidRDefault="00AD4A86" w:rsidP="00A16DB7">
      <w:pPr>
        <w:spacing w:after="0" w:line="240" w:lineRule="auto"/>
      </w:pPr>
      <w:r>
        <w:separator/>
      </w:r>
    </w:p>
  </w:endnote>
  <w:endnote w:type="continuationSeparator" w:id="0">
    <w:p w:rsidR="00AD4A86" w:rsidRDefault="00AD4A86" w:rsidP="00A1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A86" w:rsidRDefault="00AD4A86" w:rsidP="00A16DB7">
      <w:pPr>
        <w:spacing w:after="0" w:line="240" w:lineRule="auto"/>
      </w:pPr>
      <w:r>
        <w:separator/>
      </w:r>
    </w:p>
  </w:footnote>
  <w:footnote w:type="continuationSeparator" w:id="0">
    <w:p w:rsidR="00AD4A86" w:rsidRDefault="00AD4A86" w:rsidP="00A1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86" w:rsidRDefault="00AD4A86" w:rsidP="00D42E10">
    <w:pPr>
      <w:pStyle w:val="Header"/>
      <w:jc w:val="center"/>
    </w:pPr>
    <w:fldSimple w:instr=" PAGE   \* MERGEFORMAT ">
      <w:r>
        <w:rPr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24C71"/>
    <w:multiLevelType w:val="hybridMultilevel"/>
    <w:tmpl w:val="B5CE4D9A"/>
    <w:lvl w:ilvl="0" w:tplc="28500E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4966065"/>
    <w:multiLevelType w:val="hybridMultilevel"/>
    <w:tmpl w:val="7996E47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02D1182"/>
    <w:multiLevelType w:val="hybridMultilevel"/>
    <w:tmpl w:val="6536663C"/>
    <w:lvl w:ilvl="0" w:tplc="9AE27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444682"/>
    <w:multiLevelType w:val="hybridMultilevel"/>
    <w:tmpl w:val="BC42D6B4"/>
    <w:lvl w:ilvl="0" w:tplc="AC4C57A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125"/>
    <w:rsid w:val="00000284"/>
    <w:rsid w:val="00000D66"/>
    <w:rsid w:val="000014E3"/>
    <w:rsid w:val="00002E85"/>
    <w:rsid w:val="000033C5"/>
    <w:rsid w:val="0000398B"/>
    <w:rsid w:val="00021F48"/>
    <w:rsid w:val="0002483C"/>
    <w:rsid w:val="0003083A"/>
    <w:rsid w:val="00033BCA"/>
    <w:rsid w:val="000364D2"/>
    <w:rsid w:val="00037CEC"/>
    <w:rsid w:val="00037F02"/>
    <w:rsid w:val="00040FBD"/>
    <w:rsid w:val="00044060"/>
    <w:rsid w:val="00047DBD"/>
    <w:rsid w:val="00051307"/>
    <w:rsid w:val="00051A68"/>
    <w:rsid w:val="00051AEE"/>
    <w:rsid w:val="00053B51"/>
    <w:rsid w:val="00055B46"/>
    <w:rsid w:val="00057387"/>
    <w:rsid w:val="00060156"/>
    <w:rsid w:val="00065FD1"/>
    <w:rsid w:val="00066201"/>
    <w:rsid w:val="00073640"/>
    <w:rsid w:val="00080D9A"/>
    <w:rsid w:val="00084573"/>
    <w:rsid w:val="00092E92"/>
    <w:rsid w:val="00093F7A"/>
    <w:rsid w:val="00094CD1"/>
    <w:rsid w:val="00097F89"/>
    <w:rsid w:val="000A0936"/>
    <w:rsid w:val="000A3657"/>
    <w:rsid w:val="000A7215"/>
    <w:rsid w:val="000A7481"/>
    <w:rsid w:val="000B0673"/>
    <w:rsid w:val="000B0CB5"/>
    <w:rsid w:val="000B1EB9"/>
    <w:rsid w:val="000B2491"/>
    <w:rsid w:val="000B2EE8"/>
    <w:rsid w:val="000C103D"/>
    <w:rsid w:val="000C41AB"/>
    <w:rsid w:val="000D16AE"/>
    <w:rsid w:val="000D16F3"/>
    <w:rsid w:val="000D436F"/>
    <w:rsid w:val="000D538E"/>
    <w:rsid w:val="000D5436"/>
    <w:rsid w:val="000D635F"/>
    <w:rsid w:val="000D638B"/>
    <w:rsid w:val="000E04B2"/>
    <w:rsid w:val="000E07F6"/>
    <w:rsid w:val="000E34D9"/>
    <w:rsid w:val="000E4656"/>
    <w:rsid w:val="000E479F"/>
    <w:rsid w:val="000F00F3"/>
    <w:rsid w:val="000F0828"/>
    <w:rsid w:val="000F21EB"/>
    <w:rsid w:val="000F75FB"/>
    <w:rsid w:val="001009B2"/>
    <w:rsid w:val="00100E4C"/>
    <w:rsid w:val="00103418"/>
    <w:rsid w:val="00104F41"/>
    <w:rsid w:val="00106164"/>
    <w:rsid w:val="00107406"/>
    <w:rsid w:val="00112AD0"/>
    <w:rsid w:val="00116C02"/>
    <w:rsid w:val="001171E8"/>
    <w:rsid w:val="00126C0E"/>
    <w:rsid w:val="00126FEC"/>
    <w:rsid w:val="00131AD8"/>
    <w:rsid w:val="001326A5"/>
    <w:rsid w:val="001353C3"/>
    <w:rsid w:val="0013559E"/>
    <w:rsid w:val="00136850"/>
    <w:rsid w:val="00137408"/>
    <w:rsid w:val="00141C5C"/>
    <w:rsid w:val="00144D95"/>
    <w:rsid w:val="00145304"/>
    <w:rsid w:val="001455DE"/>
    <w:rsid w:val="00146122"/>
    <w:rsid w:val="001560E5"/>
    <w:rsid w:val="00156F72"/>
    <w:rsid w:val="00157502"/>
    <w:rsid w:val="00160E0D"/>
    <w:rsid w:val="001618C8"/>
    <w:rsid w:val="001625CA"/>
    <w:rsid w:val="00162731"/>
    <w:rsid w:val="00166808"/>
    <w:rsid w:val="00171DBC"/>
    <w:rsid w:val="0017448A"/>
    <w:rsid w:val="0017626D"/>
    <w:rsid w:val="00176810"/>
    <w:rsid w:val="001817E4"/>
    <w:rsid w:val="00181895"/>
    <w:rsid w:val="00182846"/>
    <w:rsid w:val="00183DEB"/>
    <w:rsid w:val="001842DC"/>
    <w:rsid w:val="0018462C"/>
    <w:rsid w:val="00186F4E"/>
    <w:rsid w:val="001902E7"/>
    <w:rsid w:val="0019154E"/>
    <w:rsid w:val="00193796"/>
    <w:rsid w:val="00195D6C"/>
    <w:rsid w:val="001A64AF"/>
    <w:rsid w:val="001A668A"/>
    <w:rsid w:val="001A7084"/>
    <w:rsid w:val="001A70A9"/>
    <w:rsid w:val="001B0D40"/>
    <w:rsid w:val="001B18DA"/>
    <w:rsid w:val="001B5343"/>
    <w:rsid w:val="001B5577"/>
    <w:rsid w:val="001B5C62"/>
    <w:rsid w:val="001C0A0C"/>
    <w:rsid w:val="001C157C"/>
    <w:rsid w:val="001C1FCB"/>
    <w:rsid w:val="001C3D1D"/>
    <w:rsid w:val="001C622C"/>
    <w:rsid w:val="001C75F6"/>
    <w:rsid w:val="001D0FB0"/>
    <w:rsid w:val="001D1FF8"/>
    <w:rsid w:val="001D4963"/>
    <w:rsid w:val="001D4DB5"/>
    <w:rsid w:val="001E4082"/>
    <w:rsid w:val="001E5357"/>
    <w:rsid w:val="001E5441"/>
    <w:rsid w:val="001E629B"/>
    <w:rsid w:val="001E6B3F"/>
    <w:rsid w:val="001E6F03"/>
    <w:rsid w:val="001F38EC"/>
    <w:rsid w:val="001F70AC"/>
    <w:rsid w:val="001F72BC"/>
    <w:rsid w:val="001F7F77"/>
    <w:rsid w:val="00201697"/>
    <w:rsid w:val="002019DA"/>
    <w:rsid w:val="00201C15"/>
    <w:rsid w:val="00204B30"/>
    <w:rsid w:val="00205590"/>
    <w:rsid w:val="00205D21"/>
    <w:rsid w:val="002062D5"/>
    <w:rsid w:val="00212E9A"/>
    <w:rsid w:val="00213C11"/>
    <w:rsid w:val="00215BAE"/>
    <w:rsid w:val="00216E6A"/>
    <w:rsid w:val="002176E2"/>
    <w:rsid w:val="002202C6"/>
    <w:rsid w:val="00221B33"/>
    <w:rsid w:val="00222052"/>
    <w:rsid w:val="00222280"/>
    <w:rsid w:val="002226EB"/>
    <w:rsid w:val="00222E55"/>
    <w:rsid w:val="00223890"/>
    <w:rsid w:val="00223E3A"/>
    <w:rsid w:val="002245B5"/>
    <w:rsid w:val="00225AF9"/>
    <w:rsid w:val="00235632"/>
    <w:rsid w:val="002376CB"/>
    <w:rsid w:val="0024255A"/>
    <w:rsid w:val="002445E0"/>
    <w:rsid w:val="00245F20"/>
    <w:rsid w:val="00250016"/>
    <w:rsid w:val="00250C6D"/>
    <w:rsid w:val="00250F30"/>
    <w:rsid w:val="0025281A"/>
    <w:rsid w:val="00256417"/>
    <w:rsid w:val="0026174F"/>
    <w:rsid w:val="0026652F"/>
    <w:rsid w:val="002677D9"/>
    <w:rsid w:val="00267EE1"/>
    <w:rsid w:val="00270EB4"/>
    <w:rsid w:val="00271760"/>
    <w:rsid w:val="00272419"/>
    <w:rsid w:val="002724E5"/>
    <w:rsid w:val="002725A6"/>
    <w:rsid w:val="00273748"/>
    <w:rsid w:val="002756EC"/>
    <w:rsid w:val="00285E3B"/>
    <w:rsid w:val="002918F9"/>
    <w:rsid w:val="0029687E"/>
    <w:rsid w:val="0029793C"/>
    <w:rsid w:val="002A5899"/>
    <w:rsid w:val="002A60B4"/>
    <w:rsid w:val="002A6631"/>
    <w:rsid w:val="002B0555"/>
    <w:rsid w:val="002B11BC"/>
    <w:rsid w:val="002B5B73"/>
    <w:rsid w:val="002B6AA0"/>
    <w:rsid w:val="002C117E"/>
    <w:rsid w:val="002C4F71"/>
    <w:rsid w:val="002C5468"/>
    <w:rsid w:val="002C5F55"/>
    <w:rsid w:val="002C67F6"/>
    <w:rsid w:val="002C7020"/>
    <w:rsid w:val="002C7607"/>
    <w:rsid w:val="002C7847"/>
    <w:rsid w:val="002D2E02"/>
    <w:rsid w:val="002D4327"/>
    <w:rsid w:val="002D56C7"/>
    <w:rsid w:val="002E0119"/>
    <w:rsid w:val="002E1E03"/>
    <w:rsid w:val="002E51C4"/>
    <w:rsid w:val="002E6CDD"/>
    <w:rsid w:val="002F155A"/>
    <w:rsid w:val="002F275C"/>
    <w:rsid w:val="002F3CC4"/>
    <w:rsid w:val="00303F10"/>
    <w:rsid w:val="0031659F"/>
    <w:rsid w:val="00320F98"/>
    <w:rsid w:val="00321018"/>
    <w:rsid w:val="003242C3"/>
    <w:rsid w:val="0033105C"/>
    <w:rsid w:val="0033302E"/>
    <w:rsid w:val="003334A6"/>
    <w:rsid w:val="003376DB"/>
    <w:rsid w:val="0034356B"/>
    <w:rsid w:val="00344BA2"/>
    <w:rsid w:val="00351D39"/>
    <w:rsid w:val="00353A57"/>
    <w:rsid w:val="003575FC"/>
    <w:rsid w:val="00361A05"/>
    <w:rsid w:val="003635A8"/>
    <w:rsid w:val="00365E90"/>
    <w:rsid w:val="0036618F"/>
    <w:rsid w:val="0036768E"/>
    <w:rsid w:val="0037221C"/>
    <w:rsid w:val="00372FDE"/>
    <w:rsid w:val="0037554E"/>
    <w:rsid w:val="003755ED"/>
    <w:rsid w:val="00376D3C"/>
    <w:rsid w:val="00376F37"/>
    <w:rsid w:val="0038358A"/>
    <w:rsid w:val="00383D93"/>
    <w:rsid w:val="003859A6"/>
    <w:rsid w:val="0038751C"/>
    <w:rsid w:val="00390B85"/>
    <w:rsid w:val="00395B90"/>
    <w:rsid w:val="00395EDE"/>
    <w:rsid w:val="003969E6"/>
    <w:rsid w:val="00397AF8"/>
    <w:rsid w:val="003A3538"/>
    <w:rsid w:val="003A4E6D"/>
    <w:rsid w:val="003A7CB3"/>
    <w:rsid w:val="003B0ED3"/>
    <w:rsid w:val="003B1923"/>
    <w:rsid w:val="003B1D73"/>
    <w:rsid w:val="003B29F6"/>
    <w:rsid w:val="003B36B3"/>
    <w:rsid w:val="003B36EF"/>
    <w:rsid w:val="003B57C7"/>
    <w:rsid w:val="003B5EE4"/>
    <w:rsid w:val="003B68BA"/>
    <w:rsid w:val="003C2BB5"/>
    <w:rsid w:val="003C5C16"/>
    <w:rsid w:val="003C6C47"/>
    <w:rsid w:val="003D151F"/>
    <w:rsid w:val="003D4425"/>
    <w:rsid w:val="003D5E9B"/>
    <w:rsid w:val="003E03C1"/>
    <w:rsid w:val="003E0DA5"/>
    <w:rsid w:val="003E337D"/>
    <w:rsid w:val="003E5C86"/>
    <w:rsid w:val="003E6A34"/>
    <w:rsid w:val="003E7891"/>
    <w:rsid w:val="003F0119"/>
    <w:rsid w:val="003F0A6D"/>
    <w:rsid w:val="003F431B"/>
    <w:rsid w:val="004000ED"/>
    <w:rsid w:val="00402499"/>
    <w:rsid w:val="0040434F"/>
    <w:rsid w:val="00405DC7"/>
    <w:rsid w:val="00407EC9"/>
    <w:rsid w:val="004104E4"/>
    <w:rsid w:val="00411410"/>
    <w:rsid w:val="004145C4"/>
    <w:rsid w:val="00414EA1"/>
    <w:rsid w:val="004252AC"/>
    <w:rsid w:val="004261E5"/>
    <w:rsid w:val="004302AD"/>
    <w:rsid w:val="00430B20"/>
    <w:rsid w:val="00431097"/>
    <w:rsid w:val="00433A3D"/>
    <w:rsid w:val="00433F02"/>
    <w:rsid w:val="00436D27"/>
    <w:rsid w:val="004376DA"/>
    <w:rsid w:val="00437BFB"/>
    <w:rsid w:val="00441C7C"/>
    <w:rsid w:val="00445D2E"/>
    <w:rsid w:val="00450C70"/>
    <w:rsid w:val="00452468"/>
    <w:rsid w:val="0045279B"/>
    <w:rsid w:val="00452AFB"/>
    <w:rsid w:val="00453DD6"/>
    <w:rsid w:val="0045690F"/>
    <w:rsid w:val="00463F16"/>
    <w:rsid w:val="00465B1B"/>
    <w:rsid w:val="00465C5A"/>
    <w:rsid w:val="00466813"/>
    <w:rsid w:val="00466CF5"/>
    <w:rsid w:val="0047335C"/>
    <w:rsid w:val="00475E69"/>
    <w:rsid w:val="0047643E"/>
    <w:rsid w:val="00477400"/>
    <w:rsid w:val="00485629"/>
    <w:rsid w:val="00486B0C"/>
    <w:rsid w:val="00487468"/>
    <w:rsid w:val="00491B12"/>
    <w:rsid w:val="0049365F"/>
    <w:rsid w:val="004950D5"/>
    <w:rsid w:val="004968A7"/>
    <w:rsid w:val="004A4837"/>
    <w:rsid w:val="004A5565"/>
    <w:rsid w:val="004A5A3E"/>
    <w:rsid w:val="004A6DEE"/>
    <w:rsid w:val="004A76E6"/>
    <w:rsid w:val="004B08D8"/>
    <w:rsid w:val="004B42AB"/>
    <w:rsid w:val="004C18A0"/>
    <w:rsid w:val="004C6E77"/>
    <w:rsid w:val="004D0219"/>
    <w:rsid w:val="004D42BE"/>
    <w:rsid w:val="004D77C6"/>
    <w:rsid w:val="004E0507"/>
    <w:rsid w:val="004E7589"/>
    <w:rsid w:val="004F41A0"/>
    <w:rsid w:val="004F42C1"/>
    <w:rsid w:val="004F6769"/>
    <w:rsid w:val="004F6C74"/>
    <w:rsid w:val="004F7760"/>
    <w:rsid w:val="00502A0A"/>
    <w:rsid w:val="00503A87"/>
    <w:rsid w:val="005040D0"/>
    <w:rsid w:val="00504420"/>
    <w:rsid w:val="00504F80"/>
    <w:rsid w:val="0051102D"/>
    <w:rsid w:val="00511602"/>
    <w:rsid w:val="00511FAB"/>
    <w:rsid w:val="00512CAC"/>
    <w:rsid w:val="00516104"/>
    <w:rsid w:val="00516963"/>
    <w:rsid w:val="0052514C"/>
    <w:rsid w:val="005257EE"/>
    <w:rsid w:val="00526014"/>
    <w:rsid w:val="00527F3A"/>
    <w:rsid w:val="00533AA1"/>
    <w:rsid w:val="00534C1D"/>
    <w:rsid w:val="005352FF"/>
    <w:rsid w:val="00536083"/>
    <w:rsid w:val="00536098"/>
    <w:rsid w:val="005372E4"/>
    <w:rsid w:val="005443AE"/>
    <w:rsid w:val="00545143"/>
    <w:rsid w:val="005504F4"/>
    <w:rsid w:val="0055145D"/>
    <w:rsid w:val="00552F74"/>
    <w:rsid w:val="00553B42"/>
    <w:rsid w:val="00553CB1"/>
    <w:rsid w:val="00555190"/>
    <w:rsid w:val="00560FCF"/>
    <w:rsid w:val="00562386"/>
    <w:rsid w:val="00564607"/>
    <w:rsid w:val="00564F22"/>
    <w:rsid w:val="00567CBC"/>
    <w:rsid w:val="00570475"/>
    <w:rsid w:val="00572393"/>
    <w:rsid w:val="00573504"/>
    <w:rsid w:val="00580C36"/>
    <w:rsid w:val="005813D9"/>
    <w:rsid w:val="005855C4"/>
    <w:rsid w:val="005866ED"/>
    <w:rsid w:val="0058757E"/>
    <w:rsid w:val="00591664"/>
    <w:rsid w:val="005923D5"/>
    <w:rsid w:val="00594187"/>
    <w:rsid w:val="00594E31"/>
    <w:rsid w:val="00595166"/>
    <w:rsid w:val="005A1E45"/>
    <w:rsid w:val="005A24EB"/>
    <w:rsid w:val="005A2638"/>
    <w:rsid w:val="005A26B0"/>
    <w:rsid w:val="005A2CD7"/>
    <w:rsid w:val="005A3FA4"/>
    <w:rsid w:val="005A4C4B"/>
    <w:rsid w:val="005A6285"/>
    <w:rsid w:val="005A669A"/>
    <w:rsid w:val="005A6A65"/>
    <w:rsid w:val="005A7024"/>
    <w:rsid w:val="005B3DD2"/>
    <w:rsid w:val="005B5A60"/>
    <w:rsid w:val="005B7AF5"/>
    <w:rsid w:val="005C4750"/>
    <w:rsid w:val="005C5EB3"/>
    <w:rsid w:val="005C6C81"/>
    <w:rsid w:val="005D0AA6"/>
    <w:rsid w:val="005D1370"/>
    <w:rsid w:val="005D24CE"/>
    <w:rsid w:val="005D2BC5"/>
    <w:rsid w:val="005E2C9E"/>
    <w:rsid w:val="005E3E4C"/>
    <w:rsid w:val="005E66EE"/>
    <w:rsid w:val="005F1F71"/>
    <w:rsid w:val="005F2F56"/>
    <w:rsid w:val="005F4125"/>
    <w:rsid w:val="005F70E8"/>
    <w:rsid w:val="005F7589"/>
    <w:rsid w:val="00603CAA"/>
    <w:rsid w:val="006051DE"/>
    <w:rsid w:val="006060B0"/>
    <w:rsid w:val="00606B79"/>
    <w:rsid w:val="0060727F"/>
    <w:rsid w:val="00612223"/>
    <w:rsid w:val="00612257"/>
    <w:rsid w:val="0061294B"/>
    <w:rsid w:val="00612B0F"/>
    <w:rsid w:val="00613902"/>
    <w:rsid w:val="00613E5E"/>
    <w:rsid w:val="00621AF1"/>
    <w:rsid w:val="0062517A"/>
    <w:rsid w:val="00634611"/>
    <w:rsid w:val="00636BB5"/>
    <w:rsid w:val="0063727B"/>
    <w:rsid w:val="00643060"/>
    <w:rsid w:val="006508CD"/>
    <w:rsid w:val="0065382A"/>
    <w:rsid w:val="0066077E"/>
    <w:rsid w:val="00663414"/>
    <w:rsid w:val="00673CE8"/>
    <w:rsid w:val="00674431"/>
    <w:rsid w:val="0067465B"/>
    <w:rsid w:val="00675AD3"/>
    <w:rsid w:val="00677491"/>
    <w:rsid w:val="00682E4B"/>
    <w:rsid w:val="00685027"/>
    <w:rsid w:val="00691243"/>
    <w:rsid w:val="006A6B2A"/>
    <w:rsid w:val="006B0F41"/>
    <w:rsid w:val="006B3AF7"/>
    <w:rsid w:val="006B6FDD"/>
    <w:rsid w:val="006B7462"/>
    <w:rsid w:val="006C091E"/>
    <w:rsid w:val="006C60A2"/>
    <w:rsid w:val="006C7DB2"/>
    <w:rsid w:val="006C7E54"/>
    <w:rsid w:val="006D2088"/>
    <w:rsid w:val="006E2AE2"/>
    <w:rsid w:val="006E2DD2"/>
    <w:rsid w:val="006E3A3B"/>
    <w:rsid w:val="006E5E97"/>
    <w:rsid w:val="006E67B2"/>
    <w:rsid w:val="006E7106"/>
    <w:rsid w:val="006F0858"/>
    <w:rsid w:val="006F2B4F"/>
    <w:rsid w:val="006F2C69"/>
    <w:rsid w:val="006F4F63"/>
    <w:rsid w:val="006F50E8"/>
    <w:rsid w:val="006F5263"/>
    <w:rsid w:val="006F77B9"/>
    <w:rsid w:val="0070060E"/>
    <w:rsid w:val="00701164"/>
    <w:rsid w:val="007037F5"/>
    <w:rsid w:val="007051C7"/>
    <w:rsid w:val="0070650B"/>
    <w:rsid w:val="007068C6"/>
    <w:rsid w:val="00711E52"/>
    <w:rsid w:val="0072388D"/>
    <w:rsid w:val="007263AB"/>
    <w:rsid w:val="00733B1A"/>
    <w:rsid w:val="007358F4"/>
    <w:rsid w:val="00736364"/>
    <w:rsid w:val="007370AA"/>
    <w:rsid w:val="00745FEA"/>
    <w:rsid w:val="007508DA"/>
    <w:rsid w:val="00751A44"/>
    <w:rsid w:val="00751BFD"/>
    <w:rsid w:val="007536A8"/>
    <w:rsid w:val="00757181"/>
    <w:rsid w:val="00757B54"/>
    <w:rsid w:val="0076029F"/>
    <w:rsid w:val="007611DF"/>
    <w:rsid w:val="007612DC"/>
    <w:rsid w:val="00761323"/>
    <w:rsid w:val="00761E93"/>
    <w:rsid w:val="00762571"/>
    <w:rsid w:val="00762BEC"/>
    <w:rsid w:val="0076483D"/>
    <w:rsid w:val="00765242"/>
    <w:rsid w:val="00770975"/>
    <w:rsid w:val="0077253F"/>
    <w:rsid w:val="00772758"/>
    <w:rsid w:val="007727F3"/>
    <w:rsid w:val="007728A0"/>
    <w:rsid w:val="0077723B"/>
    <w:rsid w:val="0077769B"/>
    <w:rsid w:val="007824CD"/>
    <w:rsid w:val="007834C8"/>
    <w:rsid w:val="007861AB"/>
    <w:rsid w:val="00786BB2"/>
    <w:rsid w:val="007874D3"/>
    <w:rsid w:val="00790B67"/>
    <w:rsid w:val="007931B2"/>
    <w:rsid w:val="00794AB8"/>
    <w:rsid w:val="00795122"/>
    <w:rsid w:val="0079687A"/>
    <w:rsid w:val="007A1EA4"/>
    <w:rsid w:val="007A26E6"/>
    <w:rsid w:val="007A41DF"/>
    <w:rsid w:val="007A6AB0"/>
    <w:rsid w:val="007B0631"/>
    <w:rsid w:val="007B07B0"/>
    <w:rsid w:val="007B19CF"/>
    <w:rsid w:val="007B2001"/>
    <w:rsid w:val="007B31A5"/>
    <w:rsid w:val="007B479D"/>
    <w:rsid w:val="007B562A"/>
    <w:rsid w:val="007B783E"/>
    <w:rsid w:val="007C0C41"/>
    <w:rsid w:val="007C3995"/>
    <w:rsid w:val="007C3D5A"/>
    <w:rsid w:val="007C6750"/>
    <w:rsid w:val="007D4C2A"/>
    <w:rsid w:val="007E091C"/>
    <w:rsid w:val="007E1303"/>
    <w:rsid w:val="007E3751"/>
    <w:rsid w:val="007E4BE9"/>
    <w:rsid w:val="007E60D5"/>
    <w:rsid w:val="007E65BD"/>
    <w:rsid w:val="007F289A"/>
    <w:rsid w:val="007F655D"/>
    <w:rsid w:val="00802B0F"/>
    <w:rsid w:val="00805414"/>
    <w:rsid w:val="00805BC6"/>
    <w:rsid w:val="00805DD1"/>
    <w:rsid w:val="00817651"/>
    <w:rsid w:val="00820D93"/>
    <w:rsid w:val="00820D9D"/>
    <w:rsid w:val="00821F5D"/>
    <w:rsid w:val="00825526"/>
    <w:rsid w:val="008267C1"/>
    <w:rsid w:val="008308AE"/>
    <w:rsid w:val="00831873"/>
    <w:rsid w:val="0083461A"/>
    <w:rsid w:val="00834BB5"/>
    <w:rsid w:val="00841821"/>
    <w:rsid w:val="008448C5"/>
    <w:rsid w:val="00844C69"/>
    <w:rsid w:val="0085346E"/>
    <w:rsid w:val="008600EA"/>
    <w:rsid w:val="00860D52"/>
    <w:rsid w:val="00864780"/>
    <w:rsid w:val="008662F2"/>
    <w:rsid w:val="008665C4"/>
    <w:rsid w:val="0087106A"/>
    <w:rsid w:val="00872AF5"/>
    <w:rsid w:val="00876ED7"/>
    <w:rsid w:val="00885420"/>
    <w:rsid w:val="00885899"/>
    <w:rsid w:val="0088649C"/>
    <w:rsid w:val="008866AD"/>
    <w:rsid w:val="00892367"/>
    <w:rsid w:val="00897C60"/>
    <w:rsid w:val="008A1568"/>
    <w:rsid w:val="008A1592"/>
    <w:rsid w:val="008B0A37"/>
    <w:rsid w:val="008B19D0"/>
    <w:rsid w:val="008C1E1A"/>
    <w:rsid w:val="008C2151"/>
    <w:rsid w:val="008C3A32"/>
    <w:rsid w:val="008C5527"/>
    <w:rsid w:val="008C5F87"/>
    <w:rsid w:val="008C6127"/>
    <w:rsid w:val="008C656F"/>
    <w:rsid w:val="008C6649"/>
    <w:rsid w:val="008C77E6"/>
    <w:rsid w:val="008D39F5"/>
    <w:rsid w:val="008D3AE9"/>
    <w:rsid w:val="008D44F4"/>
    <w:rsid w:val="008D7798"/>
    <w:rsid w:val="008F0F65"/>
    <w:rsid w:val="008F2A04"/>
    <w:rsid w:val="008F49E0"/>
    <w:rsid w:val="008F5D0A"/>
    <w:rsid w:val="008F691A"/>
    <w:rsid w:val="00903283"/>
    <w:rsid w:val="0091122E"/>
    <w:rsid w:val="00911772"/>
    <w:rsid w:val="009147E1"/>
    <w:rsid w:val="0091488B"/>
    <w:rsid w:val="00914A5E"/>
    <w:rsid w:val="009171E5"/>
    <w:rsid w:val="0091790E"/>
    <w:rsid w:val="009221BC"/>
    <w:rsid w:val="009237E3"/>
    <w:rsid w:val="00925681"/>
    <w:rsid w:val="009258F9"/>
    <w:rsid w:val="00931726"/>
    <w:rsid w:val="00932FE3"/>
    <w:rsid w:val="009402DF"/>
    <w:rsid w:val="00942578"/>
    <w:rsid w:val="00942BF2"/>
    <w:rsid w:val="00942F9F"/>
    <w:rsid w:val="0095006B"/>
    <w:rsid w:val="00951DB8"/>
    <w:rsid w:val="00957935"/>
    <w:rsid w:val="00957BD3"/>
    <w:rsid w:val="009636DE"/>
    <w:rsid w:val="00967DF8"/>
    <w:rsid w:val="00972CE7"/>
    <w:rsid w:val="00973890"/>
    <w:rsid w:val="00973EC4"/>
    <w:rsid w:val="00974036"/>
    <w:rsid w:val="00982090"/>
    <w:rsid w:val="00982AE1"/>
    <w:rsid w:val="009832E6"/>
    <w:rsid w:val="00984E84"/>
    <w:rsid w:val="00991D34"/>
    <w:rsid w:val="00994DA7"/>
    <w:rsid w:val="009A19BC"/>
    <w:rsid w:val="009A2C12"/>
    <w:rsid w:val="009A3D39"/>
    <w:rsid w:val="009A5932"/>
    <w:rsid w:val="009A7852"/>
    <w:rsid w:val="009A7FD4"/>
    <w:rsid w:val="009B032F"/>
    <w:rsid w:val="009B1B53"/>
    <w:rsid w:val="009B4DFF"/>
    <w:rsid w:val="009C17F6"/>
    <w:rsid w:val="009C3487"/>
    <w:rsid w:val="009C683E"/>
    <w:rsid w:val="009D0F96"/>
    <w:rsid w:val="009D1756"/>
    <w:rsid w:val="009D1E07"/>
    <w:rsid w:val="009D4479"/>
    <w:rsid w:val="009D5F36"/>
    <w:rsid w:val="009E424B"/>
    <w:rsid w:val="009E44E8"/>
    <w:rsid w:val="009E4FA1"/>
    <w:rsid w:val="009E5CB8"/>
    <w:rsid w:val="009E5EDF"/>
    <w:rsid w:val="009E7DC5"/>
    <w:rsid w:val="009F07E7"/>
    <w:rsid w:val="009F07F0"/>
    <w:rsid w:val="009F547B"/>
    <w:rsid w:val="00A01D07"/>
    <w:rsid w:val="00A0220E"/>
    <w:rsid w:val="00A04CDB"/>
    <w:rsid w:val="00A06FA4"/>
    <w:rsid w:val="00A12AA0"/>
    <w:rsid w:val="00A1630F"/>
    <w:rsid w:val="00A16DB7"/>
    <w:rsid w:val="00A21258"/>
    <w:rsid w:val="00A21523"/>
    <w:rsid w:val="00A217F6"/>
    <w:rsid w:val="00A24C03"/>
    <w:rsid w:val="00A30E30"/>
    <w:rsid w:val="00A328B5"/>
    <w:rsid w:val="00A33736"/>
    <w:rsid w:val="00A337E9"/>
    <w:rsid w:val="00A36742"/>
    <w:rsid w:val="00A4651C"/>
    <w:rsid w:val="00A46A3E"/>
    <w:rsid w:val="00A54908"/>
    <w:rsid w:val="00A60DE5"/>
    <w:rsid w:val="00A62FDF"/>
    <w:rsid w:val="00A63253"/>
    <w:rsid w:val="00A635FF"/>
    <w:rsid w:val="00A668A4"/>
    <w:rsid w:val="00A700C3"/>
    <w:rsid w:val="00A71810"/>
    <w:rsid w:val="00A7492B"/>
    <w:rsid w:val="00A8185F"/>
    <w:rsid w:val="00A87114"/>
    <w:rsid w:val="00A878A8"/>
    <w:rsid w:val="00A91965"/>
    <w:rsid w:val="00A94105"/>
    <w:rsid w:val="00A944C4"/>
    <w:rsid w:val="00A94810"/>
    <w:rsid w:val="00A94BBE"/>
    <w:rsid w:val="00A9564F"/>
    <w:rsid w:val="00A97770"/>
    <w:rsid w:val="00AA0710"/>
    <w:rsid w:val="00AA3748"/>
    <w:rsid w:val="00AA45F9"/>
    <w:rsid w:val="00AA6C87"/>
    <w:rsid w:val="00AB30B6"/>
    <w:rsid w:val="00AB56B7"/>
    <w:rsid w:val="00AB6FF3"/>
    <w:rsid w:val="00AB7D9F"/>
    <w:rsid w:val="00AC2110"/>
    <w:rsid w:val="00AC3442"/>
    <w:rsid w:val="00AC4EBB"/>
    <w:rsid w:val="00AC589E"/>
    <w:rsid w:val="00AD0810"/>
    <w:rsid w:val="00AD28A0"/>
    <w:rsid w:val="00AD4676"/>
    <w:rsid w:val="00AD4A86"/>
    <w:rsid w:val="00AD76D1"/>
    <w:rsid w:val="00AE002C"/>
    <w:rsid w:val="00AE0772"/>
    <w:rsid w:val="00AE0D4E"/>
    <w:rsid w:val="00AE0EF6"/>
    <w:rsid w:val="00AE18D7"/>
    <w:rsid w:val="00AE5BC0"/>
    <w:rsid w:val="00AF01C8"/>
    <w:rsid w:val="00AF4D0F"/>
    <w:rsid w:val="00AF57C5"/>
    <w:rsid w:val="00B02E44"/>
    <w:rsid w:val="00B03592"/>
    <w:rsid w:val="00B046E0"/>
    <w:rsid w:val="00B050DB"/>
    <w:rsid w:val="00B16BF3"/>
    <w:rsid w:val="00B17BF0"/>
    <w:rsid w:val="00B20B7A"/>
    <w:rsid w:val="00B2318E"/>
    <w:rsid w:val="00B264B7"/>
    <w:rsid w:val="00B276DB"/>
    <w:rsid w:val="00B310FA"/>
    <w:rsid w:val="00B32E18"/>
    <w:rsid w:val="00B35483"/>
    <w:rsid w:val="00B446CF"/>
    <w:rsid w:val="00B4486F"/>
    <w:rsid w:val="00B51262"/>
    <w:rsid w:val="00B51C08"/>
    <w:rsid w:val="00B547EE"/>
    <w:rsid w:val="00B55F3C"/>
    <w:rsid w:val="00B55FC2"/>
    <w:rsid w:val="00B6019A"/>
    <w:rsid w:val="00B60A9D"/>
    <w:rsid w:val="00B60DB3"/>
    <w:rsid w:val="00B62EFC"/>
    <w:rsid w:val="00B62F5E"/>
    <w:rsid w:val="00B635FF"/>
    <w:rsid w:val="00B6526E"/>
    <w:rsid w:val="00B66526"/>
    <w:rsid w:val="00B67711"/>
    <w:rsid w:val="00B67FD8"/>
    <w:rsid w:val="00B747ED"/>
    <w:rsid w:val="00B77CD1"/>
    <w:rsid w:val="00B82759"/>
    <w:rsid w:val="00B8504E"/>
    <w:rsid w:val="00B86CBF"/>
    <w:rsid w:val="00B91DB0"/>
    <w:rsid w:val="00B923DA"/>
    <w:rsid w:val="00B94799"/>
    <w:rsid w:val="00B9760F"/>
    <w:rsid w:val="00B97D3F"/>
    <w:rsid w:val="00BA0744"/>
    <w:rsid w:val="00BA67BB"/>
    <w:rsid w:val="00BA746B"/>
    <w:rsid w:val="00BB259C"/>
    <w:rsid w:val="00BB5CC9"/>
    <w:rsid w:val="00BC26E6"/>
    <w:rsid w:val="00BC2711"/>
    <w:rsid w:val="00BC74E9"/>
    <w:rsid w:val="00BD34FE"/>
    <w:rsid w:val="00BD74F9"/>
    <w:rsid w:val="00BE104D"/>
    <w:rsid w:val="00BE1054"/>
    <w:rsid w:val="00BE1225"/>
    <w:rsid w:val="00BE393D"/>
    <w:rsid w:val="00BE53C9"/>
    <w:rsid w:val="00BE69F7"/>
    <w:rsid w:val="00BF3268"/>
    <w:rsid w:val="00BF411F"/>
    <w:rsid w:val="00BF72B2"/>
    <w:rsid w:val="00BF7347"/>
    <w:rsid w:val="00C03BCE"/>
    <w:rsid w:val="00C05A82"/>
    <w:rsid w:val="00C07E34"/>
    <w:rsid w:val="00C108A4"/>
    <w:rsid w:val="00C10941"/>
    <w:rsid w:val="00C10A3A"/>
    <w:rsid w:val="00C10AC7"/>
    <w:rsid w:val="00C11059"/>
    <w:rsid w:val="00C1467E"/>
    <w:rsid w:val="00C1581D"/>
    <w:rsid w:val="00C161CD"/>
    <w:rsid w:val="00C21C05"/>
    <w:rsid w:val="00C2597B"/>
    <w:rsid w:val="00C27248"/>
    <w:rsid w:val="00C273C8"/>
    <w:rsid w:val="00C3074A"/>
    <w:rsid w:val="00C31496"/>
    <w:rsid w:val="00C323BD"/>
    <w:rsid w:val="00C337E9"/>
    <w:rsid w:val="00C339CE"/>
    <w:rsid w:val="00C36B3B"/>
    <w:rsid w:val="00C42ED5"/>
    <w:rsid w:val="00C42F7B"/>
    <w:rsid w:val="00C46174"/>
    <w:rsid w:val="00C47B99"/>
    <w:rsid w:val="00C55FC0"/>
    <w:rsid w:val="00C5699D"/>
    <w:rsid w:val="00C5789F"/>
    <w:rsid w:val="00C600F8"/>
    <w:rsid w:val="00C615CF"/>
    <w:rsid w:val="00C62650"/>
    <w:rsid w:val="00C66FD6"/>
    <w:rsid w:val="00C77FE0"/>
    <w:rsid w:val="00C82E16"/>
    <w:rsid w:val="00C85B5B"/>
    <w:rsid w:val="00C878CB"/>
    <w:rsid w:val="00C940D9"/>
    <w:rsid w:val="00C944A4"/>
    <w:rsid w:val="00C947A8"/>
    <w:rsid w:val="00C94D69"/>
    <w:rsid w:val="00C94F00"/>
    <w:rsid w:val="00C9718D"/>
    <w:rsid w:val="00CA0F13"/>
    <w:rsid w:val="00CA40F5"/>
    <w:rsid w:val="00CA486C"/>
    <w:rsid w:val="00CB6DAC"/>
    <w:rsid w:val="00CC4CCB"/>
    <w:rsid w:val="00CD1545"/>
    <w:rsid w:val="00CD1BE9"/>
    <w:rsid w:val="00CD1EDA"/>
    <w:rsid w:val="00CE392F"/>
    <w:rsid w:val="00CE3D43"/>
    <w:rsid w:val="00CE3EA1"/>
    <w:rsid w:val="00CE3F58"/>
    <w:rsid w:val="00CE4262"/>
    <w:rsid w:val="00CF2354"/>
    <w:rsid w:val="00CF3CC1"/>
    <w:rsid w:val="00CF6055"/>
    <w:rsid w:val="00CF7E1D"/>
    <w:rsid w:val="00D012DC"/>
    <w:rsid w:val="00D01AED"/>
    <w:rsid w:val="00D031F3"/>
    <w:rsid w:val="00D03907"/>
    <w:rsid w:val="00D07A01"/>
    <w:rsid w:val="00D10373"/>
    <w:rsid w:val="00D12B35"/>
    <w:rsid w:val="00D1401E"/>
    <w:rsid w:val="00D1414F"/>
    <w:rsid w:val="00D16FC0"/>
    <w:rsid w:val="00D17959"/>
    <w:rsid w:val="00D17EAC"/>
    <w:rsid w:val="00D210E9"/>
    <w:rsid w:val="00D2340D"/>
    <w:rsid w:val="00D241CB"/>
    <w:rsid w:val="00D34243"/>
    <w:rsid w:val="00D34D43"/>
    <w:rsid w:val="00D37CD3"/>
    <w:rsid w:val="00D41665"/>
    <w:rsid w:val="00D42E10"/>
    <w:rsid w:val="00D439C4"/>
    <w:rsid w:val="00D46EB9"/>
    <w:rsid w:val="00D51BB7"/>
    <w:rsid w:val="00D5630B"/>
    <w:rsid w:val="00D600CE"/>
    <w:rsid w:val="00D60906"/>
    <w:rsid w:val="00D63531"/>
    <w:rsid w:val="00D63D29"/>
    <w:rsid w:val="00D65942"/>
    <w:rsid w:val="00D665CF"/>
    <w:rsid w:val="00D66703"/>
    <w:rsid w:val="00D700A8"/>
    <w:rsid w:val="00D75A74"/>
    <w:rsid w:val="00D807D0"/>
    <w:rsid w:val="00D80A33"/>
    <w:rsid w:val="00D80BE8"/>
    <w:rsid w:val="00D8213C"/>
    <w:rsid w:val="00D826B1"/>
    <w:rsid w:val="00D82E85"/>
    <w:rsid w:val="00D8364A"/>
    <w:rsid w:val="00D84A41"/>
    <w:rsid w:val="00D8537B"/>
    <w:rsid w:val="00D85C0A"/>
    <w:rsid w:val="00D8717E"/>
    <w:rsid w:val="00D930EB"/>
    <w:rsid w:val="00D94E67"/>
    <w:rsid w:val="00D96022"/>
    <w:rsid w:val="00D967F0"/>
    <w:rsid w:val="00DA27FB"/>
    <w:rsid w:val="00DA498A"/>
    <w:rsid w:val="00DA4CC2"/>
    <w:rsid w:val="00DA7690"/>
    <w:rsid w:val="00DB0A8C"/>
    <w:rsid w:val="00DB2620"/>
    <w:rsid w:val="00DC2DF6"/>
    <w:rsid w:val="00DC68A6"/>
    <w:rsid w:val="00DD1C5D"/>
    <w:rsid w:val="00DD416B"/>
    <w:rsid w:val="00DE0086"/>
    <w:rsid w:val="00DE12E4"/>
    <w:rsid w:val="00DE3AD6"/>
    <w:rsid w:val="00DE54CE"/>
    <w:rsid w:val="00DF09FB"/>
    <w:rsid w:val="00DF39E9"/>
    <w:rsid w:val="00DF3C76"/>
    <w:rsid w:val="00DF4ACF"/>
    <w:rsid w:val="00DF79CD"/>
    <w:rsid w:val="00E01230"/>
    <w:rsid w:val="00E06935"/>
    <w:rsid w:val="00E07D04"/>
    <w:rsid w:val="00E07DCB"/>
    <w:rsid w:val="00E126E3"/>
    <w:rsid w:val="00E13F6E"/>
    <w:rsid w:val="00E14C74"/>
    <w:rsid w:val="00E158DC"/>
    <w:rsid w:val="00E22F60"/>
    <w:rsid w:val="00E3020E"/>
    <w:rsid w:val="00E35334"/>
    <w:rsid w:val="00E35749"/>
    <w:rsid w:val="00E406BB"/>
    <w:rsid w:val="00E41BF9"/>
    <w:rsid w:val="00E46BFD"/>
    <w:rsid w:val="00E478F3"/>
    <w:rsid w:val="00E54209"/>
    <w:rsid w:val="00E56C97"/>
    <w:rsid w:val="00E60A33"/>
    <w:rsid w:val="00E6300E"/>
    <w:rsid w:val="00E64197"/>
    <w:rsid w:val="00E64245"/>
    <w:rsid w:val="00E644AE"/>
    <w:rsid w:val="00E645B2"/>
    <w:rsid w:val="00E700FD"/>
    <w:rsid w:val="00E702C2"/>
    <w:rsid w:val="00E72F8C"/>
    <w:rsid w:val="00E840F6"/>
    <w:rsid w:val="00E846B3"/>
    <w:rsid w:val="00E86585"/>
    <w:rsid w:val="00E945B4"/>
    <w:rsid w:val="00E94D7A"/>
    <w:rsid w:val="00EA2E1F"/>
    <w:rsid w:val="00EA406C"/>
    <w:rsid w:val="00EA41CB"/>
    <w:rsid w:val="00EA703A"/>
    <w:rsid w:val="00EA711F"/>
    <w:rsid w:val="00EA7F30"/>
    <w:rsid w:val="00EB22FA"/>
    <w:rsid w:val="00EB263A"/>
    <w:rsid w:val="00EB3266"/>
    <w:rsid w:val="00EB3483"/>
    <w:rsid w:val="00EB5C13"/>
    <w:rsid w:val="00EC5633"/>
    <w:rsid w:val="00EC646C"/>
    <w:rsid w:val="00EC6F3E"/>
    <w:rsid w:val="00EC7EBB"/>
    <w:rsid w:val="00ED01D1"/>
    <w:rsid w:val="00ED16AA"/>
    <w:rsid w:val="00ED41E5"/>
    <w:rsid w:val="00ED4454"/>
    <w:rsid w:val="00ED47AB"/>
    <w:rsid w:val="00ED53CB"/>
    <w:rsid w:val="00ED5DCF"/>
    <w:rsid w:val="00EE0511"/>
    <w:rsid w:val="00EE16C5"/>
    <w:rsid w:val="00EE2ABD"/>
    <w:rsid w:val="00EE56FE"/>
    <w:rsid w:val="00EE67CA"/>
    <w:rsid w:val="00EF2EF5"/>
    <w:rsid w:val="00EF724C"/>
    <w:rsid w:val="00EF7EF9"/>
    <w:rsid w:val="00F00007"/>
    <w:rsid w:val="00F02271"/>
    <w:rsid w:val="00F02DE9"/>
    <w:rsid w:val="00F038AD"/>
    <w:rsid w:val="00F04D4F"/>
    <w:rsid w:val="00F067B1"/>
    <w:rsid w:val="00F12FCF"/>
    <w:rsid w:val="00F138B5"/>
    <w:rsid w:val="00F21707"/>
    <w:rsid w:val="00F25F58"/>
    <w:rsid w:val="00F265B6"/>
    <w:rsid w:val="00F275ED"/>
    <w:rsid w:val="00F310EC"/>
    <w:rsid w:val="00F32D85"/>
    <w:rsid w:val="00F3418C"/>
    <w:rsid w:val="00F36389"/>
    <w:rsid w:val="00F40129"/>
    <w:rsid w:val="00F44571"/>
    <w:rsid w:val="00F44BE8"/>
    <w:rsid w:val="00F46571"/>
    <w:rsid w:val="00F467FC"/>
    <w:rsid w:val="00F51A49"/>
    <w:rsid w:val="00F51E06"/>
    <w:rsid w:val="00F538B0"/>
    <w:rsid w:val="00F55002"/>
    <w:rsid w:val="00F612A7"/>
    <w:rsid w:val="00F616E7"/>
    <w:rsid w:val="00F62258"/>
    <w:rsid w:val="00F62A61"/>
    <w:rsid w:val="00F6441C"/>
    <w:rsid w:val="00F64B76"/>
    <w:rsid w:val="00F66335"/>
    <w:rsid w:val="00F671E9"/>
    <w:rsid w:val="00F67447"/>
    <w:rsid w:val="00F72896"/>
    <w:rsid w:val="00F77F0D"/>
    <w:rsid w:val="00F81AAF"/>
    <w:rsid w:val="00F826B7"/>
    <w:rsid w:val="00F82D95"/>
    <w:rsid w:val="00F8597B"/>
    <w:rsid w:val="00F90C06"/>
    <w:rsid w:val="00F91FE3"/>
    <w:rsid w:val="00F9216C"/>
    <w:rsid w:val="00F93779"/>
    <w:rsid w:val="00F94FBD"/>
    <w:rsid w:val="00F95D66"/>
    <w:rsid w:val="00FA0B40"/>
    <w:rsid w:val="00FA0F98"/>
    <w:rsid w:val="00FA3F81"/>
    <w:rsid w:val="00FA6363"/>
    <w:rsid w:val="00FA759B"/>
    <w:rsid w:val="00FB1E6C"/>
    <w:rsid w:val="00FB4F5A"/>
    <w:rsid w:val="00FB6600"/>
    <w:rsid w:val="00FC00C6"/>
    <w:rsid w:val="00FC31E0"/>
    <w:rsid w:val="00FD2E3E"/>
    <w:rsid w:val="00FD4BC5"/>
    <w:rsid w:val="00FD699B"/>
    <w:rsid w:val="00FE01C1"/>
    <w:rsid w:val="00FE4F64"/>
    <w:rsid w:val="00FE4FC0"/>
    <w:rsid w:val="00FE5971"/>
    <w:rsid w:val="00FE649F"/>
    <w:rsid w:val="00FE6D8A"/>
    <w:rsid w:val="00FF1DDF"/>
    <w:rsid w:val="00FF3A3B"/>
    <w:rsid w:val="00FF4CF2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221B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aliases w:val="Глава"/>
    <w:basedOn w:val="Normal"/>
    <w:next w:val="Normal"/>
    <w:link w:val="Heading1Char"/>
    <w:uiPriority w:val="99"/>
    <w:qFormat/>
    <w:rsid w:val="005F4125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41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Глава Char"/>
    <w:basedOn w:val="DefaultParagraphFont"/>
    <w:link w:val="Heading1"/>
    <w:uiPriority w:val="99"/>
    <w:locked/>
    <w:rsid w:val="005F4125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4125"/>
    <w:rPr>
      <w:rFonts w:ascii="Times New Roman" w:hAnsi="Times New Roman" w:cs="Times New Roman"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rsid w:val="005F41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F4125"/>
  </w:style>
  <w:style w:type="character" w:styleId="Hyperlink">
    <w:name w:val="Hyperlink"/>
    <w:basedOn w:val="DefaultParagraphFont"/>
    <w:uiPriority w:val="99"/>
    <w:rsid w:val="005F4125"/>
    <w:rPr>
      <w:color w:val="0000FF"/>
      <w:u w:val="single"/>
    </w:rPr>
  </w:style>
  <w:style w:type="paragraph" w:customStyle="1" w:styleId="s1">
    <w:name w:val="s_1"/>
    <w:basedOn w:val="Normal"/>
    <w:uiPriority w:val="99"/>
    <w:rsid w:val="005F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F41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5F4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lockText">
    <w:name w:val="Block Text"/>
    <w:basedOn w:val="Normal"/>
    <w:uiPriority w:val="99"/>
    <w:rsid w:val="005F4125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5F4125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ConsNormal">
    <w:name w:val="ConsNormal"/>
    <w:uiPriority w:val="99"/>
    <w:rsid w:val="005F41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styleId="Footer">
    <w:name w:val="footer"/>
    <w:basedOn w:val="Normal"/>
    <w:link w:val="FooterChar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F412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2"/>
    <w:basedOn w:val="Normal"/>
    <w:uiPriority w:val="99"/>
    <w:rsid w:val="005F412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Heading">
    <w:name w:val="Heading"/>
    <w:uiPriority w:val="99"/>
    <w:rsid w:val="005F412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link">
    <w:name w:val="link"/>
    <w:uiPriority w:val="99"/>
    <w:rsid w:val="005F4125"/>
    <w:rPr>
      <w:u w:val="none"/>
      <w:effect w:val="none"/>
    </w:rPr>
  </w:style>
  <w:style w:type="paragraph" w:customStyle="1" w:styleId="ConsPlusNormal">
    <w:name w:val="ConsPlusNormal"/>
    <w:link w:val="ConsPlusNormal0"/>
    <w:uiPriority w:val="99"/>
    <w:rsid w:val="005F412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F412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5F4125"/>
    <w:pPr>
      <w:ind w:left="720"/>
    </w:pPr>
  </w:style>
  <w:style w:type="character" w:customStyle="1" w:styleId="a">
    <w:name w:val="Гипертекстовая ссылка"/>
    <w:uiPriority w:val="99"/>
    <w:rsid w:val="005F4125"/>
    <w:rPr>
      <w:color w:val="auto"/>
    </w:rPr>
  </w:style>
  <w:style w:type="paragraph" w:styleId="FootnoteText">
    <w:name w:val="footnote text"/>
    <w:basedOn w:val="Normal"/>
    <w:link w:val="FootnoteTextChar"/>
    <w:uiPriority w:val="99"/>
    <w:semiHidden/>
    <w:rsid w:val="005F4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41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F4125"/>
    <w:pPr>
      <w:widowControl w:val="0"/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F4125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4125"/>
    <w:rPr>
      <w:rFonts w:ascii="Arial" w:hAnsi="Arial" w:cs="Arial"/>
      <w:sz w:val="16"/>
      <w:szCs w:val="16"/>
      <w:lang w:eastAsia="ru-RU"/>
    </w:rPr>
  </w:style>
  <w:style w:type="character" w:customStyle="1" w:styleId="a0">
    <w:name w:val="Сравнение редакций. Добавленный фрагмент"/>
    <w:uiPriority w:val="99"/>
    <w:rsid w:val="00643060"/>
    <w:rPr>
      <w:color w:val="000000"/>
      <w:shd w:val="clear" w:color="auto" w:fill="auto"/>
    </w:rPr>
  </w:style>
  <w:style w:type="paragraph" w:customStyle="1" w:styleId="a1">
    <w:name w:val="Заголовок статьи"/>
    <w:basedOn w:val="Normal"/>
    <w:next w:val="Normal"/>
    <w:uiPriority w:val="99"/>
    <w:rsid w:val="0064306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D853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16E6A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B5343"/>
    <w:rPr>
      <w:rFonts w:ascii="Arial" w:hAnsi="Arial" w:cs="Arial"/>
      <w:sz w:val="22"/>
      <w:szCs w:val="22"/>
      <w:lang w:eastAsia="ru-RU"/>
    </w:rPr>
  </w:style>
  <w:style w:type="paragraph" w:customStyle="1" w:styleId="headertext">
    <w:name w:val="headertext"/>
    <w:basedOn w:val="Normal"/>
    <w:uiPriority w:val="99"/>
    <w:rsid w:val="000E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E479F"/>
    <w:rPr>
      <w:vertAlign w:val="superscript"/>
    </w:rPr>
  </w:style>
  <w:style w:type="paragraph" w:styleId="NoSpacing">
    <w:name w:val="No Spacing"/>
    <w:link w:val="NoSpacingChar"/>
    <w:uiPriority w:val="99"/>
    <w:qFormat/>
    <w:rsid w:val="000E479F"/>
    <w:rPr>
      <w:rFonts w:cs="Calibri"/>
      <w:lang w:eastAsia="en-US"/>
    </w:rPr>
  </w:style>
  <w:style w:type="character" w:customStyle="1" w:styleId="NoSpacingChar">
    <w:name w:val="No Spacing Char"/>
    <w:link w:val="NoSpacing"/>
    <w:uiPriority w:val="99"/>
    <w:locked/>
    <w:rsid w:val="000E479F"/>
    <w:rPr>
      <w:sz w:val="22"/>
      <w:szCs w:val="22"/>
      <w:lang w:val="ru-RU" w:eastAsia="en-US"/>
    </w:rPr>
  </w:style>
  <w:style w:type="character" w:customStyle="1" w:styleId="a3">
    <w:name w:val="Цветовое выделение"/>
    <w:uiPriority w:val="99"/>
    <w:rsid w:val="00911772"/>
    <w:rPr>
      <w:b/>
      <w:bCs/>
      <w:color w:val="auto"/>
    </w:rPr>
  </w:style>
  <w:style w:type="paragraph" w:customStyle="1" w:styleId="a4">
    <w:name w:val="Нормальный (таблица)"/>
    <w:basedOn w:val="Normal"/>
    <w:next w:val="Normal"/>
    <w:uiPriority w:val="99"/>
    <w:rsid w:val="00911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5">
    <w:name w:val="Комментарий"/>
    <w:basedOn w:val="Normal"/>
    <w:next w:val="Normal"/>
    <w:uiPriority w:val="99"/>
    <w:rsid w:val="001C3D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Normal"/>
    <w:uiPriority w:val="99"/>
    <w:rsid w:val="001C3D1D"/>
    <w:rPr>
      <w:i/>
      <w:iCs/>
    </w:rPr>
  </w:style>
  <w:style w:type="paragraph" w:customStyle="1" w:styleId="a7">
    <w:name w:val="Знак"/>
    <w:basedOn w:val="Normal"/>
    <w:uiPriority w:val="99"/>
    <w:rsid w:val="00E3574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50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886</TotalTime>
  <Pages>8</Pages>
  <Words>2968</Words>
  <Characters>16920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Миледи</cp:lastModifiedBy>
  <cp:revision>50</cp:revision>
  <cp:lastPrinted>2019-05-17T12:08:00Z</cp:lastPrinted>
  <dcterms:created xsi:type="dcterms:W3CDTF">2019-02-18T19:49:00Z</dcterms:created>
  <dcterms:modified xsi:type="dcterms:W3CDTF">2019-05-20T04:22:00Z</dcterms:modified>
</cp:coreProperties>
</file>