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E8C" w:rsidRDefault="00487E8C" w:rsidP="00487E8C">
      <w:pPr>
        <w:rPr>
          <w:sz w:val="28"/>
          <w:szCs w:val="28"/>
        </w:rPr>
      </w:pPr>
    </w:p>
    <w:p w:rsidR="00955F0C" w:rsidRPr="00874722" w:rsidRDefault="00886596" w:rsidP="00C607B1">
      <w:pPr>
        <w:ind w:firstLine="63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4722" w:rsidRPr="00874722">
        <w:rPr>
          <w:sz w:val="28"/>
          <w:szCs w:val="28"/>
        </w:rPr>
        <w:t>ПРИЛОЖЕНИЕ</w:t>
      </w:r>
      <w:r w:rsidR="00955F0C" w:rsidRPr="00874722">
        <w:rPr>
          <w:sz w:val="28"/>
          <w:szCs w:val="28"/>
        </w:rPr>
        <w:t xml:space="preserve"> №</w:t>
      </w:r>
      <w:r w:rsidR="00F23A77">
        <w:rPr>
          <w:sz w:val="28"/>
          <w:szCs w:val="28"/>
        </w:rPr>
        <w:t xml:space="preserve"> </w:t>
      </w:r>
      <w:r w:rsidR="00955F0C" w:rsidRPr="00874722">
        <w:rPr>
          <w:sz w:val="28"/>
          <w:szCs w:val="28"/>
        </w:rPr>
        <w:t>3</w:t>
      </w:r>
    </w:p>
    <w:p w:rsidR="00874722" w:rsidRPr="00874722" w:rsidRDefault="00874722" w:rsidP="0040126A">
      <w:pPr>
        <w:ind w:firstLine="6300"/>
        <w:jc w:val="center"/>
        <w:rPr>
          <w:sz w:val="32"/>
          <w:szCs w:val="32"/>
        </w:rPr>
      </w:pPr>
    </w:p>
    <w:p w:rsidR="00955F0C" w:rsidRPr="00874722" w:rsidRDefault="00886596" w:rsidP="00C607B1">
      <w:pPr>
        <w:ind w:firstLine="630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11966">
        <w:rPr>
          <w:sz w:val="28"/>
          <w:szCs w:val="28"/>
        </w:rPr>
        <w:t>УТВЕРЖДЕН</w:t>
      </w:r>
    </w:p>
    <w:p w:rsidR="00955F0C" w:rsidRPr="00874722" w:rsidRDefault="00874722" w:rsidP="0087472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F23A7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распоряжением администрации</w:t>
      </w:r>
    </w:p>
    <w:p w:rsidR="00F23A77" w:rsidRDefault="00874722" w:rsidP="0087472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F23A7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955F0C" w:rsidRPr="00874722">
        <w:rPr>
          <w:sz w:val="28"/>
          <w:szCs w:val="28"/>
        </w:rPr>
        <w:t>Ленинградс</w:t>
      </w:r>
      <w:r w:rsidR="00F23A77">
        <w:rPr>
          <w:sz w:val="28"/>
          <w:szCs w:val="28"/>
        </w:rPr>
        <w:t xml:space="preserve">кого </w:t>
      </w:r>
      <w:r>
        <w:rPr>
          <w:sz w:val="28"/>
          <w:szCs w:val="28"/>
        </w:rPr>
        <w:t xml:space="preserve"> </w:t>
      </w:r>
      <w:r w:rsidR="00F23A77">
        <w:rPr>
          <w:sz w:val="28"/>
          <w:szCs w:val="28"/>
        </w:rPr>
        <w:t xml:space="preserve">сельского </w:t>
      </w:r>
      <w:r w:rsidR="005A352C" w:rsidRPr="00874722">
        <w:rPr>
          <w:sz w:val="28"/>
          <w:szCs w:val="28"/>
        </w:rPr>
        <w:t xml:space="preserve">поселения </w:t>
      </w:r>
    </w:p>
    <w:p w:rsidR="005A352C" w:rsidRPr="00874722" w:rsidRDefault="00F23A77" w:rsidP="00F23A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Ленинградского</w:t>
      </w:r>
      <w:r w:rsidR="00230E0A">
        <w:rPr>
          <w:sz w:val="28"/>
          <w:szCs w:val="28"/>
        </w:rPr>
        <w:t xml:space="preserve">  </w:t>
      </w:r>
      <w:r w:rsidR="005A352C" w:rsidRPr="00874722">
        <w:rPr>
          <w:sz w:val="28"/>
          <w:szCs w:val="28"/>
        </w:rPr>
        <w:t>района</w:t>
      </w:r>
    </w:p>
    <w:p w:rsidR="005A352C" w:rsidRPr="00963728" w:rsidRDefault="00874722" w:rsidP="0096372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F625FD">
        <w:rPr>
          <w:sz w:val="28"/>
          <w:szCs w:val="28"/>
        </w:rPr>
        <w:t xml:space="preserve">                   </w:t>
      </w:r>
      <w:r w:rsidR="00487E8C">
        <w:rPr>
          <w:sz w:val="28"/>
          <w:szCs w:val="28"/>
        </w:rPr>
        <w:t xml:space="preserve"> </w:t>
      </w:r>
      <w:r w:rsidR="00963728">
        <w:rPr>
          <w:sz w:val="28"/>
          <w:szCs w:val="28"/>
        </w:rPr>
        <w:t xml:space="preserve"> </w:t>
      </w:r>
      <w:r w:rsidR="000245D2">
        <w:rPr>
          <w:sz w:val="28"/>
          <w:szCs w:val="28"/>
        </w:rPr>
        <w:t xml:space="preserve">     </w:t>
      </w:r>
      <w:r w:rsidR="0040126A" w:rsidRPr="00874722">
        <w:rPr>
          <w:sz w:val="28"/>
          <w:szCs w:val="28"/>
        </w:rPr>
        <w:t>о</w:t>
      </w:r>
      <w:r w:rsidR="00487E8C">
        <w:rPr>
          <w:sz w:val="28"/>
          <w:szCs w:val="28"/>
        </w:rPr>
        <w:t xml:space="preserve">т </w:t>
      </w:r>
      <w:r w:rsidR="000245D2">
        <w:rPr>
          <w:sz w:val="28"/>
          <w:szCs w:val="28"/>
        </w:rPr>
        <w:t>27.12.2017</w:t>
      </w:r>
      <w:r w:rsidR="0023523F">
        <w:rPr>
          <w:sz w:val="28"/>
          <w:szCs w:val="28"/>
        </w:rPr>
        <w:t xml:space="preserve">  </w:t>
      </w:r>
      <w:r w:rsidR="000245D2">
        <w:rPr>
          <w:sz w:val="28"/>
          <w:szCs w:val="28"/>
        </w:rPr>
        <w:t xml:space="preserve">         </w:t>
      </w:r>
      <w:r w:rsidR="0023523F">
        <w:rPr>
          <w:sz w:val="28"/>
          <w:szCs w:val="28"/>
        </w:rPr>
        <w:t xml:space="preserve">№ </w:t>
      </w:r>
      <w:r w:rsidR="000245D2">
        <w:rPr>
          <w:sz w:val="28"/>
          <w:szCs w:val="28"/>
        </w:rPr>
        <w:t>320-р</w:t>
      </w:r>
    </w:p>
    <w:p w:rsidR="005A352C" w:rsidRDefault="005A352C" w:rsidP="005A352C">
      <w:pPr>
        <w:ind w:firstLine="6480"/>
        <w:jc w:val="both"/>
      </w:pPr>
    </w:p>
    <w:p w:rsidR="00886596" w:rsidRDefault="00886596" w:rsidP="005A352C">
      <w:pPr>
        <w:ind w:firstLine="6480"/>
        <w:jc w:val="both"/>
      </w:pPr>
    </w:p>
    <w:p w:rsidR="00886596" w:rsidRDefault="00886596" w:rsidP="005A352C">
      <w:pPr>
        <w:ind w:firstLine="6480"/>
        <w:jc w:val="both"/>
      </w:pPr>
    </w:p>
    <w:p w:rsidR="005A352C" w:rsidRPr="00811966" w:rsidRDefault="00811966" w:rsidP="008119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ГРАФИК </w:t>
      </w:r>
    </w:p>
    <w:p w:rsidR="005A352C" w:rsidRDefault="005A352C" w:rsidP="0087472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межведомственной комиссии по контролю</w:t>
      </w:r>
    </w:p>
    <w:p w:rsidR="007D7390" w:rsidRDefault="00DA53FA" w:rsidP="00874722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обеспечением платежей на</w:t>
      </w:r>
      <w:r w:rsidR="005A352C">
        <w:rPr>
          <w:sz w:val="28"/>
          <w:szCs w:val="28"/>
        </w:rPr>
        <w:t xml:space="preserve">логов и сборов </w:t>
      </w:r>
    </w:p>
    <w:p w:rsidR="00DA53FA" w:rsidRDefault="00874722" w:rsidP="007D73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бюджеты </w:t>
      </w:r>
      <w:r w:rsidR="005A352C">
        <w:rPr>
          <w:sz w:val="28"/>
          <w:szCs w:val="28"/>
        </w:rPr>
        <w:t>всех уровней</w:t>
      </w:r>
      <w:r>
        <w:rPr>
          <w:sz w:val="28"/>
          <w:szCs w:val="28"/>
        </w:rPr>
        <w:t xml:space="preserve"> </w:t>
      </w:r>
      <w:r w:rsidR="00DA53FA">
        <w:rPr>
          <w:sz w:val="28"/>
          <w:szCs w:val="28"/>
        </w:rPr>
        <w:t xml:space="preserve">на </w:t>
      </w:r>
      <w:r w:rsidR="0023523F">
        <w:rPr>
          <w:sz w:val="28"/>
          <w:szCs w:val="28"/>
        </w:rPr>
        <w:t>2018</w:t>
      </w:r>
      <w:r w:rsidR="002B2A0B">
        <w:rPr>
          <w:sz w:val="28"/>
          <w:szCs w:val="28"/>
        </w:rPr>
        <w:t xml:space="preserve"> год</w:t>
      </w:r>
    </w:p>
    <w:p w:rsidR="005A352C" w:rsidRDefault="005A352C" w:rsidP="00886596">
      <w:pPr>
        <w:rPr>
          <w:sz w:val="28"/>
          <w:szCs w:val="28"/>
        </w:rPr>
      </w:pPr>
    </w:p>
    <w:tbl>
      <w:tblPr>
        <w:tblStyle w:val="a3"/>
        <w:tblW w:w="9982" w:type="dxa"/>
        <w:jc w:val="center"/>
        <w:tblInd w:w="-87" w:type="dxa"/>
        <w:tblLook w:val="01E0"/>
      </w:tblPr>
      <w:tblGrid>
        <w:gridCol w:w="15"/>
        <w:gridCol w:w="1440"/>
        <w:gridCol w:w="3558"/>
        <w:gridCol w:w="4928"/>
        <w:gridCol w:w="41"/>
      </w:tblGrid>
      <w:tr w:rsidR="002B2A0B" w:rsidTr="007C4359">
        <w:trPr>
          <w:jc w:val="center"/>
        </w:trPr>
        <w:tc>
          <w:tcPr>
            <w:tcW w:w="1455" w:type="dxa"/>
            <w:gridSpan w:val="2"/>
          </w:tcPr>
          <w:p w:rsidR="00F23A77" w:rsidRDefault="002B2A0B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2B2A0B" w:rsidRDefault="002B2A0B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558" w:type="dxa"/>
          </w:tcPr>
          <w:p w:rsidR="002B2A0B" w:rsidRDefault="00811966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заседания</w:t>
            </w:r>
            <w:r w:rsidR="002B2A0B">
              <w:rPr>
                <w:sz w:val="28"/>
                <w:szCs w:val="28"/>
              </w:rPr>
              <w:t xml:space="preserve"> комиссии</w:t>
            </w:r>
          </w:p>
        </w:tc>
        <w:tc>
          <w:tcPr>
            <w:tcW w:w="4969" w:type="dxa"/>
            <w:gridSpan w:val="2"/>
          </w:tcPr>
          <w:p w:rsidR="002B2A0B" w:rsidRDefault="002B2A0B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</w:t>
            </w:r>
            <w:r w:rsidR="00811966">
              <w:rPr>
                <w:sz w:val="28"/>
                <w:szCs w:val="28"/>
              </w:rPr>
              <w:t xml:space="preserve">тственные </w:t>
            </w:r>
          </w:p>
          <w:p w:rsidR="002B2A0B" w:rsidRDefault="002B2A0B" w:rsidP="002B2A0B">
            <w:pPr>
              <w:jc w:val="center"/>
              <w:rPr>
                <w:sz w:val="28"/>
                <w:szCs w:val="28"/>
              </w:rPr>
            </w:pPr>
          </w:p>
        </w:tc>
      </w:tr>
      <w:tr w:rsidR="00874722" w:rsidTr="007C4359">
        <w:trPr>
          <w:jc w:val="center"/>
        </w:trPr>
        <w:tc>
          <w:tcPr>
            <w:tcW w:w="1455" w:type="dxa"/>
            <w:gridSpan w:val="2"/>
          </w:tcPr>
          <w:p w:rsidR="00874722" w:rsidRDefault="00487E8C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11966">
              <w:rPr>
                <w:sz w:val="28"/>
                <w:szCs w:val="28"/>
              </w:rPr>
              <w:t>.</w:t>
            </w:r>
          </w:p>
        </w:tc>
        <w:tc>
          <w:tcPr>
            <w:tcW w:w="3558" w:type="dxa"/>
          </w:tcPr>
          <w:p w:rsidR="00874722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408D7">
              <w:rPr>
                <w:sz w:val="28"/>
                <w:szCs w:val="28"/>
              </w:rPr>
              <w:t>2</w:t>
            </w:r>
            <w:r w:rsidR="00F23A77">
              <w:rPr>
                <w:sz w:val="28"/>
                <w:szCs w:val="28"/>
              </w:rPr>
              <w:t xml:space="preserve"> января </w:t>
            </w:r>
            <w:r>
              <w:rPr>
                <w:sz w:val="28"/>
                <w:szCs w:val="28"/>
              </w:rPr>
              <w:t>2018</w:t>
            </w:r>
            <w:r w:rsidR="0088659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69" w:type="dxa"/>
            <w:gridSpan w:val="2"/>
          </w:tcPr>
          <w:p w:rsidR="00874722" w:rsidRPr="00FC5EBB" w:rsidRDefault="00854ADB" w:rsidP="007178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А.Г.Передириев</w:t>
            </w:r>
          </w:p>
          <w:p w:rsidR="00874722" w:rsidRPr="00FC5EBB" w:rsidRDefault="0023523F" w:rsidP="007178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января 2016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января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января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558" w:type="dxa"/>
          </w:tcPr>
          <w:p w:rsidR="007C4359" w:rsidRDefault="007C4359" w:rsidP="002F52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февраля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февраля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февраля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марта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марта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марта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</w:t>
            </w:r>
            <w:r w:rsidRPr="007C4359">
              <w:rPr>
                <w:sz w:val="28"/>
                <w:szCs w:val="28"/>
              </w:rPr>
              <w:t xml:space="preserve">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марта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апреля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апреля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апреля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lastRenderedPageBreak/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rPr>
          <w:trHeight w:val="628"/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апреля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 мая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мая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мая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мая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июня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rPr>
          <w:jc w:val="center"/>
        </w:trPr>
        <w:tc>
          <w:tcPr>
            <w:tcW w:w="1455" w:type="dxa"/>
            <w:gridSpan w:val="2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558" w:type="dxa"/>
          </w:tcPr>
          <w:p w:rsidR="007C4359" w:rsidRDefault="007C4359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июня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Pr="00741A91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июня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июня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июня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июля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июля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июля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июля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августа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августа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августа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августа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 августа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сентября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rPr>
          <w:jc w:val="center"/>
        </w:trPr>
        <w:tc>
          <w:tcPr>
            <w:tcW w:w="1455" w:type="dxa"/>
            <w:gridSpan w:val="2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558" w:type="dxa"/>
          </w:tcPr>
          <w:p w:rsidR="0023523F" w:rsidRDefault="0023523F" w:rsidP="002B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сентября 2018 года</w:t>
            </w:r>
          </w:p>
        </w:tc>
        <w:tc>
          <w:tcPr>
            <w:tcW w:w="4969" w:type="dxa"/>
            <w:gridSpan w:val="2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955F0C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3558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сентября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lastRenderedPageBreak/>
              <w:t xml:space="preserve">  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37.</w:t>
            </w:r>
          </w:p>
        </w:tc>
        <w:tc>
          <w:tcPr>
            <w:tcW w:w="3558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сентября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октября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октября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октября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октября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ноября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ноября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ноября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ноября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ноября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декабря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декабря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Pr="00EF1722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 xml:space="preserve">  Д.В.Андрющенко</w:t>
            </w:r>
          </w:p>
        </w:tc>
      </w:tr>
      <w:tr w:rsidR="0023523F" w:rsidTr="007C4359">
        <w:tblPrEx>
          <w:jc w:val="left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23523F" w:rsidRDefault="0023523F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3558" w:type="dxa"/>
          </w:tcPr>
          <w:p w:rsidR="0023523F" w:rsidRDefault="007C4359" w:rsidP="005A35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декабря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23523F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  <w:tr w:rsidR="007C4359" w:rsidTr="007C4359">
        <w:tblPrEx>
          <w:jc w:val="left"/>
          <w:tblLook w:val="04A0"/>
        </w:tblPrEx>
        <w:trPr>
          <w:gridBefore w:val="1"/>
          <w:gridAfter w:val="1"/>
          <w:wBefore w:w="15" w:type="dxa"/>
          <w:wAfter w:w="41" w:type="dxa"/>
        </w:trPr>
        <w:tc>
          <w:tcPr>
            <w:tcW w:w="1440" w:type="dxa"/>
          </w:tcPr>
          <w:p w:rsidR="007C4359" w:rsidRDefault="007C4359" w:rsidP="005E7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3558" w:type="dxa"/>
          </w:tcPr>
          <w:p w:rsidR="007C4359" w:rsidRDefault="007C4359" w:rsidP="005E74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декабря 2018 года</w:t>
            </w:r>
          </w:p>
        </w:tc>
        <w:tc>
          <w:tcPr>
            <w:tcW w:w="4928" w:type="dxa"/>
          </w:tcPr>
          <w:p w:rsidR="007C4359" w:rsidRPr="007C4359" w:rsidRDefault="007C4359" w:rsidP="007C4359">
            <w:pPr>
              <w:jc w:val="center"/>
              <w:rPr>
                <w:sz w:val="28"/>
                <w:szCs w:val="28"/>
              </w:rPr>
            </w:pPr>
            <w:r w:rsidRPr="007C4359">
              <w:rPr>
                <w:sz w:val="28"/>
                <w:szCs w:val="28"/>
              </w:rPr>
              <w:t>А.Г.Передириев</w:t>
            </w:r>
          </w:p>
          <w:p w:rsidR="007C4359" w:rsidRDefault="007C4359" w:rsidP="007C4359">
            <w:r w:rsidRPr="007C435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   </w:t>
            </w:r>
            <w:r w:rsidRPr="007C4359">
              <w:rPr>
                <w:sz w:val="28"/>
                <w:szCs w:val="28"/>
              </w:rPr>
              <w:t>Д.В.Андрющенко</w:t>
            </w:r>
          </w:p>
        </w:tc>
      </w:tr>
    </w:tbl>
    <w:p w:rsidR="00517A35" w:rsidRDefault="00517A35" w:rsidP="005A352C">
      <w:pPr>
        <w:jc w:val="center"/>
        <w:rPr>
          <w:sz w:val="28"/>
          <w:szCs w:val="28"/>
        </w:rPr>
      </w:pPr>
    </w:p>
    <w:p w:rsidR="0009654E" w:rsidRDefault="001E4A2C" w:rsidP="00517A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7326" w:rsidRDefault="00FC5EBB" w:rsidP="00517A35">
      <w:pPr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AE7326">
        <w:rPr>
          <w:sz w:val="28"/>
          <w:szCs w:val="28"/>
        </w:rPr>
        <w:t xml:space="preserve"> главы поселения</w:t>
      </w:r>
      <w:r w:rsidR="00926537" w:rsidRPr="0009654E">
        <w:rPr>
          <w:sz w:val="28"/>
          <w:szCs w:val="28"/>
        </w:rPr>
        <w:t>,</w:t>
      </w:r>
      <w:r w:rsidR="00854ADB">
        <w:rPr>
          <w:sz w:val="28"/>
          <w:szCs w:val="28"/>
        </w:rPr>
        <w:t xml:space="preserve"> </w:t>
      </w:r>
    </w:p>
    <w:p w:rsidR="00AE7326" w:rsidRDefault="00854ADB" w:rsidP="00517A35">
      <w:pPr>
        <w:rPr>
          <w:sz w:val="28"/>
          <w:szCs w:val="28"/>
        </w:rPr>
      </w:pPr>
      <w:r>
        <w:rPr>
          <w:sz w:val="28"/>
          <w:szCs w:val="28"/>
        </w:rPr>
        <w:t>начальник отдела экономики и финансов</w:t>
      </w:r>
    </w:p>
    <w:p w:rsidR="00AE7326" w:rsidRDefault="00AE7326" w:rsidP="00517A35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Ленинградского </w:t>
      </w:r>
    </w:p>
    <w:p w:rsidR="00926537" w:rsidRPr="0009654E" w:rsidRDefault="00AE7326" w:rsidP="00517A35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</w:t>
      </w:r>
      <w:r w:rsidR="00854ADB">
        <w:rPr>
          <w:sz w:val="28"/>
          <w:szCs w:val="28"/>
        </w:rPr>
        <w:t xml:space="preserve">                                                          А.Г.Передириев</w:t>
      </w:r>
    </w:p>
    <w:p w:rsidR="00517A35" w:rsidRPr="005A352C" w:rsidRDefault="001E4A2C" w:rsidP="00517A3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17A35" w:rsidRPr="005A352C" w:rsidSect="00517A35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76B" w:rsidRDefault="0047776B">
      <w:r>
        <w:separator/>
      </w:r>
    </w:p>
  </w:endnote>
  <w:endnote w:type="continuationSeparator" w:id="1">
    <w:p w:rsidR="0047776B" w:rsidRDefault="00477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8FB" w:rsidRDefault="00A25932" w:rsidP="0087472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178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78FB" w:rsidRDefault="007178FB" w:rsidP="0087472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8FB" w:rsidRDefault="007178FB" w:rsidP="0087472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76B" w:rsidRDefault="0047776B">
      <w:r>
        <w:separator/>
      </w:r>
    </w:p>
  </w:footnote>
  <w:footnote w:type="continuationSeparator" w:id="1">
    <w:p w:rsidR="0047776B" w:rsidRDefault="00477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8FB" w:rsidRDefault="00A25932" w:rsidP="001E714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178F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78FB" w:rsidRDefault="007178F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8FB" w:rsidRDefault="00A25932" w:rsidP="001E714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178F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45D2">
      <w:rPr>
        <w:rStyle w:val="a6"/>
        <w:noProof/>
      </w:rPr>
      <w:t>3</w:t>
    </w:r>
    <w:r>
      <w:rPr>
        <w:rStyle w:val="a6"/>
      </w:rPr>
      <w:fldChar w:fldCharType="end"/>
    </w:r>
  </w:p>
  <w:p w:rsidR="007178FB" w:rsidRDefault="007178FB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52C"/>
    <w:rsid w:val="000245D2"/>
    <w:rsid w:val="00062B43"/>
    <w:rsid w:val="0009654E"/>
    <w:rsid w:val="000B206C"/>
    <w:rsid w:val="000F0DE5"/>
    <w:rsid w:val="001231D1"/>
    <w:rsid w:val="001408D7"/>
    <w:rsid w:val="001E4A2C"/>
    <w:rsid w:val="001E7143"/>
    <w:rsid w:val="00230E0A"/>
    <w:rsid w:val="0023523F"/>
    <w:rsid w:val="00237B53"/>
    <w:rsid w:val="002B2A0B"/>
    <w:rsid w:val="002C23AB"/>
    <w:rsid w:val="002F5267"/>
    <w:rsid w:val="00306232"/>
    <w:rsid w:val="003550FC"/>
    <w:rsid w:val="003A5CA5"/>
    <w:rsid w:val="003D7D99"/>
    <w:rsid w:val="0040126A"/>
    <w:rsid w:val="00417252"/>
    <w:rsid w:val="0047776B"/>
    <w:rsid w:val="00487E8C"/>
    <w:rsid w:val="004A6057"/>
    <w:rsid w:val="00517A35"/>
    <w:rsid w:val="005700D7"/>
    <w:rsid w:val="005A352C"/>
    <w:rsid w:val="005F0991"/>
    <w:rsid w:val="007178FB"/>
    <w:rsid w:val="007C4359"/>
    <w:rsid w:val="007C7ADB"/>
    <w:rsid w:val="007D38B7"/>
    <w:rsid w:val="007D7390"/>
    <w:rsid w:val="00811966"/>
    <w:rsid w:val="00854ADB"/>
    <w:rsid w:val="00874722"/>
    <w:rsid w:val="00886596"/>
    <w:rsid w:val="00926537"/>
    <w:rsid w:val="00955F0C"/>
    <w:rsid w:val="00963728"/>
    <w:rsid w:val="0097099F"/>
    <w:rsid w:val="009E0B18"/>
    <w:rsid w:val="00A14A0F"/>
    <w:rsid w:val="00A25932"/>
    <w:rsid w:val="00A422D0"/>
    <w:rsid w:val="00A71E90"/>
    <w:rsid w:val="00AA347A"/>
    <w:rsid w:val="00AA5F99"/>
    <w:rsid w:val="00AA71D8"/>
    <w:rsid w:val="00AE7326"/>
    <w:rsid w:val="00B30242"/>
    <w:rsid w:val="00B3331B"/>
    <w:rsid w:val="00B769CE"/>
    <w:rsid w:val="00C606EC"/>
    <w:rsid w:val="00C607B1"/>
    <w:rsid w:val="00C64EEE"/>
    <w:rsid w:val="00CC6C8A"/>
    <w:rsid w:val="00D12051"/>
    <w:rsid w:val="00D826D5"/>
    <w:rsid w:val="00D835AC"/>
    <w:rsid w:val="00DA0CC0"/>
    <w:rsid w:val="00DA24EF"/>
    <w:rsid w:val="00DA53FA"/>
    <w:rsid w:val="00DB4B1B"/>
    <w:rsid w:val="00DF0829"/>
    <w:rsid w:val="00E37216"/>
    <w:rsid w:val="00E75C43"/>
    <w:rsid w:val="00EA699E"/>
    <w:rsid w:val="00EB7233"/>
    <w:rsid w:val="00EC7E13"/>
    <w:rsid w:val="00F048DD"/>
    <w:rsid w:val="00F23A77"/>
    <w:rsid w:val="00F625FD"/>
    <w:rsid w:val="00FC5EBB"/>
    <w:rsid w:val="00FF2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59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A5CA5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7472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74722"/>
  </w:style>
  <w:style w:type="paragraph" w:styleId="a7">
    <w:name w:val="header"/>
    <w:basedOn w:val="a"/>
    <w:rsid w:val="00874722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3</dc:creator>
  <cp:lastModifiedBy>User</cp:lastModifiedBy>
  <cp:revision>3</cp:revision>
  <cp:lastPrinted>2016-02-18T05:22:00Z</cp:lastPrinted>
  <dcterms:created xsi:type="dcterms:W3CDTF">2017-12-27T04:35:00Z</dcterms:created>
  <dcterms:modified xsi:type="dcterms:W3CDTF">2017-12-29T06:11:00Z</dcterms:modified>
</cp:coreProperties>
</file>