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462"/>
        <w:tblW w:w="14593" w:type="dxa"/>
        <w:tblLayout w:type="fixed"/>
        <w:tblLook w:val="0000"/>
      </w:tblPr>
      <w:tblGrid>
        <w:gridCol w:w="14593"/>
      </w:tblGrid>
      <w:tr w:rsidR="00AC0480" w:rsidRPr="00DC2E61" w:rsidTr="00AC0480">
        <w:trPr>
          <w:trHeight w:val="375"/>
        </w:trPr>
        <w:tc>
          <w:tcPr>
            <w:tcW w:w="14593" w:type="dxa"/>
            <w:tcBorders>
              <w:top w:val="nil"/>
              <w:left w:val="nil"/>
              <w:bottom w:val="nil"/>
              <w:right w:val="nil"/>
            </w:tcBorders>
          </w:tcPr>
          <w:p w:rsidR="00AC0480" w:rsidRPr="00D82830" w:rsidRDefault="00AC0480" w:rsidP="00AC04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0480" w:rsidRPr="00DC2E61" w:rsidTr="00AC0480">
        <w:trPr>
          <w:trHeight w:val="390"/>
        </w:trPr>
        <w:tc>
          <w:tcPr>
            <w:tcW w:w="14593" w:type="dxa"/>
            <w:tcBorders>
              <w:top w:val="nil"/>
              <w:left w:val="nil"/>
              <w:bottom w:val="nil"/>
              <w:right w:val="nil"/>
            </w:tcBorders>
          </w:tcPr>
          <w:p w:rsidR="00AC0480" w:rsidRPr="00D82830" w:rsidRDefault="00AC0480" w:rsidP="00AC04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к решению</w:t>
            </w: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</w:tc>
      </w:tr>
      <w:tr w:rsidR="00AC0480" w:rsidRPr="00DC2E61" w:rsidTr="00AC0480">
        <w:trPr>
          <w:trHeight w:val="360"/>
        </w:trPr>
        <w:tc>
          <w:tcPr>
            <w:tcW w:w="14593" w:type="dxa"/>
            <w:tcBorders>
              <w:top w:val="nil"/>
              <w:left w:val="nil"/>
              <w:bottom w:val="nil"/>
              <w:right w:val="nil"/>
            </w:tcBorders>
          </w:tcPr>
          <w:p w:rsidR="00AC0480" w:rsidRPr="00D82830" w:rsidRDefault="00AC0480" w:rsidP="00AC048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>Ленинградского  сельского поселения</w:t>
            </w:r>
          </w:p>
          <w:p w:rsidR="00AC0480" w:rsidRPr="00D82830" w:rsidRDefault="00AC0480" w:rsidP="00AC04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>Ленинградского района</w:t>
            </w:r>
          </w:p>
        </w:tc>
      </w:tr>
      <w:tr w:rsidR="00AC0480" w:rsidRPr="00DC2E61" w:rsidTr="00AC0480">
        <w:trPr>
          <w:trHeight w:val="435"/>
        </w:trPr>
        <w:tc>
          <w:tcPr>
            <w:tcW w:w="14593" w:type="dxa"/>
            <w:tcBorders>
              <w:top w:val="nil"/>
              <w:left w:val="nil"/>
              <w:bottom w:val="nil"/>
              <w:right w:val="nil"/>
            </w:tcBorders>
          </w:tcPr>
          <w:p w:rsidR="00AC0480" w:rsidRPr="00D82830" w:rsidRDefault="00AC0480" w:rsidP="00AC04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от  18 декабря 2018  </w:t>
            </w:r>
            <w:r w:rsidRPr="00D8283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</w:tbl>
    <w:p w:rsidR="002A275E" w:rsidRPr="00006E33" w:rsidRDefault="002A275E" w:rsidP="00D828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A275E" w:rsidRPr="00006E33" w:rsidRDefault="002A275E" w:rsidP="00D828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0480" w:rsidRDefault="00AC0480" w:rsidP="004065E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480" w:rsidRDefault="00AC0480" w:rsidP="00AC048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480" w:rsidRDefault="00AC0480" w:rsidP="00AC048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275E" w:rsidRPr="00FF4B16" w:rsidRDefault="002A275E" w:rsidP="00AC048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F4B16">
        <w:rPr>
          <w:rFonts w:ascii="Times New Roman" w:hAnsi="Times New Roman" w:cs="Times New Roman"/>
          <w:sz w:val="28"/>
          <w:szCs w:val="28"/>
        </w:rPr>
        <w:t>Перечень органов исполнительной власти Краснодарского края (или их территориальных органов (подразделений) в качестве главных администраторов доходов бюджета Ленинградского сельского поселения</w:t>
      </w:r>
      <w:proofErr w:type="gramEnd"/>
    </w:p>
    <w:p w:rsidR="00B334EC" w:rsidRPr="00A64176" w:rsidRDefault="002A275E" w:rsidP="00AC048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B16">
        <w:rPr>
          <w:rFonts w:ascii="Times New Roman" w:hAnsi="Times New Roman" w:cs="Times New Roman"/>
          <w:sz w:val="28"/>
          <w:szCs w:val="28"/>
        </w:rPr>
        <w:t>на 2019 год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90"/>
        <w:gridCol w:w="4714"/>
        <w:gridCol w:w="3685"/>
        <w:gridCol w:w="4820"/>
      </w:tblGrid>
      <w:tr w:rsidR="002A275E" w:rsidRPr="00244BDF" w:rsidTr="004065E7">
        <w:trPr>
          <w:trHeight w:val="974"/>
        </w:trPr>
        <w:tc>
          <w:tcPr>
            <w:tcW w:w="149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Код главного администратора доходов местных бюджетов</w:t>
            </w:r>
          </w:p>
        </w:tc>
        <w:tc>
          <w:tcPr>
            <w:tcW w:w="4714" w:type="dxa"/>
          </w:tcPr>
          <w:p w:rsidR="002A275E" w:rsidRPr="00C74CEF" w:rsidRDefault="002A275E" w:rsidP="00AC048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исполнительного органа государственной власти</w:t>
            </w:r>
          </w:p>
          <w:p w:rsidR="002A275E" w:rsidRPr="00C74CEF" w:rsidRDefault="002A275E" w:rsidP="00AC048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2A275E" w:rsidRPr="00C74CEF" w:rsidRDefault="002A275E" w:rsidP="00AC048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A275E" w:rsidRPr="00C74CEF" w:rsidRDefault="002A275E" w:rsidP="00AC048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</w:t>
            </w:r>
          </w:p>
          <w:p w:rsidR="002A275E" w:rsidRPr="00C74CEF" w:rsidRDefault="002A275E" w:rsidP="00AC048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</w:p>
        </w:tc>
        <w:tc>
          <w:tcPr>
            <w:tcW w:w="4820" w:type="dxa"/>
          </w:tcPr>
          <w:p w:rsidR="002A275E" w:rsidRPr="00C74CEF" w:rsidRDefault="002A275E" w:rsidP="00AC048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Источники доходов бюджетов</w:t>
            </w:r>
          </w:p>
          <w:p w:rsidR="002A275E" w:rsidRPr="00C74CEF" w:rsidRDefault="00AC0480" w:rsidP="00AC048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A275E" w:rsidRPr="00C74CEF">
              <w:rPr>
                <w:rFonts w:ascii="Times New Roman" w:hAnsi="Times New Roman" w:cs="Times New Roman"/>
                <w:sz w:val="28"/>
                <w:szCs w:val="28"/>
              </w:rPr>
              <w:t>юджетной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275E" w:rsidRPr="00C74CEF">
              <w:rPr>
                <w:rFonts w:ascii="Times New Roman" w:hAnsi="Times New Roman" w:cs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2A275E" w:rsidRPr="00244BDF" w:rsidTr="00AC0480">
        <w:trPr>
          <w:trHeight w:val="73"/>
        </w:trPr>
        <w:tc>
          <w:tcPr>
            <w:tcW w:w="1490" w:type="dxa"/>
          </w:tcPr>
          <w:p w:rsidR="002A275E" w:rsidRPr="00C74CEF" w:rsidRDefault="002A275E" w:rsidP="004065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714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Федеральная служба государственной статистики по Краснодарскому краю</w:t>
            </w: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000 1 16 90050 10 6000 140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75E" w:rsidRPr="00244BDF" w:rsidTr="004065E7">
        <w:tc>
          <w:tcPr>
            <w:tcW w:w="1490" w:type="dxa"/>
          </w:tcPr>
          <w:p w:rsidR="002A275E" w:rsidRPr="00C74CEF" w:rsidRDefault="002A275E" w:rsidP="004065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714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Министерство экономики Краснодарского края</w:t>
            </w: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000 1 16 33050 10 0000 140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размещении  заказов на поставки товаров, выполнение работ, оказание услуг для нужд поселений    </w:t>
            </w:r>
          </w:p>
        </w:tc>
      </w:tr>
      <w:tr w:rsidR="002A275E" w:rsidRPr="00244BDF" w:rsidTr="004065E7">
        <w:tc>
          <w:tcPr>
            <w:tcW w:w="149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4714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Департамент имущественных отношений Краснодарского края</w:t>
            </w: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000 1 16 51040 02 0000 140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  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2A275E" w:rsidRPr="00244BDF" w:rsidTr="004065E7">
        <w:trPr>
          <w:trHeight w:val="689"/>
        </w:trPr>
        <w:tc>
          <w:tcPr>
            <w:tcW w:w="1490" w:type="dxa"/>
            <w:vMerge w:val="restart"/>
          </w:tcPr>
          <w:p w:rsidR="002A275E" w:rsidRPr="00C74CEF" w:rsidRDefault="002A275E" w:rsidP="004065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4714" w:type="dxa"/>
            <w:vMerge w:val="restart"/>
          </w:tcPr>
          <w:p w:rsidR="002A275E" w:rsidRPr="00C74CEF" w:rsidRDefault="002A275E" w:rsidP="004065E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Министерство природных ресурсов  Краснодарского края</w:t>
            </w: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000 1 16 25010 01 0000 140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нарушение законодательства Российской Федерации о недрах    </w:t>
            </w:r>
          </w:p>
        </w:tc>
      </w:tr>
      <w:tr w:rsidR="002A275E" w:rsidRPr="00244BDF" w:rsidTr="004065E7">
        <w:tc>
          <w:tcPr>
            <w:tcW w:w="1490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4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000 1 16 25020 01 0000 140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</w:t>
            </w:r>
            <w:r w:rsidRPr="00C74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об особо  охраняемых природных территориях</w:t>
            </w:r>
          </w:p>
        </w:tc>
      </w:tr>
      <w:tr w:rsidR="002A275E" w:rsidRPr="00244BDF" w:rsidTr="004065E7">
        <w:tc>
          <w:tcPr>
            <w:tcW w:w="1490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4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000 1 16 25030 01 0000 140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2A275E" w:rsidRPr="00244BDF" w:rsidTr="004065E7">
        <w:tc>
          <w:tcPr>
            <w:tcW w:w="1490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4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000 1 16 25040 01 0000 140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законодательства об  экологической экспертизе        </w:t>
            </w:r>
          </w:p>
        </w:tc>
      </w:tr>
      <w:tr w:rsidR="002A275E" w:rsidRPr="00244BDF" w:rsidTr="004065E7">
        <w:tc>
          <w:tcPr>
            <w:tcW w:w="1490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4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000 1 16 25050 01 0000 140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2A275E" w:rsidRPr="00244BDF" w:rsidTr="004065E7">
        <w:tc>
          <w:tcPr>
            <w:tcW w:w="1490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4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000 1 16 25060 01 0000 140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земельного  законодательства  </w:t>
            </w:r>
          </w:p>
        </w:tc>
      </w:tr>
      <w:tr w:rsidR="002A275E" w:rsidRPr="00244BDF" w:rsidTr="004065E7">
        <w:tc>
          <w:tcPr>
            <w:tcW w:w="1490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4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000 1 16 25074 10 0000 140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лесного законодательства на лесных участках, находящихся в  </w:t>
            </w:r>
            <w:r w:rsidRPr="00C74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 поселений</w:t>
            </w:r>
          </w:p>
        </w:tc>
      </w:tr>
      <w:tr w:rsidR="002A275E" w:rsidRPr="00244BDF" w:rsidTr="004065E7">
        <w:tc>
          <w:tcPr>
            <w:tcW w:w="1490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4" w:type="dxa"/>
            <w:vMerge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000 1 16 25085 10 0000 140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водного законодательства</w:t>
            </w:r>
            <w:r w:rsidRPr="00C74C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установленное</w:t>
            </w:r>
            <w:r w:rsidRPr="00C74CEF">
              <w:rPr>
                <w:rFonts w:ascii="Times New Roman" w:hAnsi="Times New Roman" w:cs="Times New Roman"/>
                <w:sz w:val="28"/>
                <w:szCs w:val="28"/>
              </w:rPr>
              <w:t xml:space="preserve"> на водных объектах, находящихся в собственности поселений</w:t>
            </w:r>
          </w:p>
        </w:tc>
      </w:tr>
      <w:tr w:rsidR="002A275E" w:rsidTr="004065E7">
        <w:tc>
          <w:tcPr>
            <w:tcW w:w="1490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910</w:t>
            </w:r>
          </w:p>
        </w:tc>
        <w:tc>
          <w:tcPr>
            <w:tcW w:w="4714" w:type="dxa"/>
          </w:tcPr>
          <w:p w:rsidR="002A275E" w:rsidRPr="00C74CEF" w:rsidRDefault="00AC0480" w:rsidP="004065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</w:t>
            </w:r>
            <w:r w:rsidR="002A275E" w:rsidRPr="00C74C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–счетная палата</w:t>
            </w:r>
          </w:p>
          <w:p w:rsidR="002A275E" w:rsidRPr="00C74CEF" w:rsidRDefault="002A275E" w:rsidP="004065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A275E" w:rsidRPr="00C74CEF" w:rsidRDefault="002A275E" w:rsidP="004065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Ленинградский район</w:t>
            </w:r>
          </w:p>
        </w:tc>
        <w:tc>
          <w:tcPr>
            <w:tcW w:w="3685" w:type="dxa"/>
          </w:tcPr>
          <w:p w:rsidR="002A275E" w:rsidRPr="00C74CEF" w:rsidRDefault="002A275E" w:rsidP="004065E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000 1 16 18050 10 0000 140</w:t>
            </w:r>
          </w:p>
        </w:tc>
        <w:tc>
          <w:tcPr>
            <w:tcW w:w="4820" w:type="dxa"/>
          </w:tcPr>
          <w:p w:rsidR="002A275E" w:rsidRPr="00C74CEF" w:rsidRDefault="002A275E" w:rsidP="004065E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Денежные взыскания (штрафы) </w:t>
            </w:r>
            <w:proofErr w:type="gramStart"/>
            <w:r w:rsidRPr="00C74C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</w:p>
          <w:p w:rsidR="002A275E" w:rsidRPr="00C74CEF" w:rsidRDefault="002A275E" w:rsidP="004065E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4C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нарушение бюджетного законодательства (в части бюджетов сельских поселений)</w:t>
            </w:r>
          </w:p>
        </w:tc>
      </w:tr>
    </w:tbl>
    <w:p w:rsidR="00AC0480" w:rsidRDefault="00AC0480" w:rsidP="004065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C0480" w:rsidRDefault="00AC0480" w:rsidP="004065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C0480" w:rsidRDefault="00AC0480" w:rsidP="004065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A275E" w:rsidRPr="00791934" w:rsidRDefault="002A275E" w:rsidP="004065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1934">
        <w:rPr>
          <w:rFonts w:ascii="Times New Roman" w:hAnsi="Times New Roman" w:cs="Times New Roman"/>
          <w:sz w:val="28"/>
          <w:szCs w:val="28"/>
        </w:rPr>
        <w:t>Заместитель главы поселения,</w:t>
      </w:r>
    </w:p>
    <w:p w:rsidR="002A275E" w:rsidRPr="00791934" w:rsidRDefault="002A275E" w:rsidP="004065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1934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</w:t>
      </w:r>
    </w:p>
    <w:p w:rsidR="002A275E" w:rsidRPr="00791934" w:rsidRDefault="002A275E" w:rsidP="004065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1934">
        <w:rPr>
          <w:rFonts w:ascii="Times New Roman" w:hAnsi="Times New Roman" w:cs="Times New Roman"/>
          <w:sz w:val="28"/>
          <w:szCs w:val="28"/>
        </w:rPr>
        <w:t xml:space="preserve">финансов администрации </w:t>
      </w:r>
    </w:p>
    <w:p w:rsidR="002A275E" w:rsidRPr="00791934" w:rsidRDefault="002A275E" w:rsidP="004065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1934">
        <w:rPr>
          <w:rFonts w:ascii="Times New Roman" w:hAnsi="Times New Roman" w:cs="Times New Roman"/>
          <w:sz w:val="28"/>
          <w:szCs w:val="28"/>
        </w:rPr>
        <w:t xml:space="preserve">Ленинградского сельского поселения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919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791934">
        <w:rPr>
          <w:rFonts w:ascii="Times New Roman" w:hAnsi="Times New Roman" w:cs="Times New Roman"/>
          <w:sz w:val="28"/>
          <w:szCs w:val="28"/>
        </w:rPr>
        <w:t>А.Г.Передириев</w:t>
      </w:r>
      <w:proofErr w:type="spellEnd"/>
    </w:p>
    <w:p w:rsidR="002A275E" w:rsidRPr="000A6710" w:rsidRDefault="002A275E" w:rsidP="004065E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A275E" w:rsidRPr="000A6710" w:rsidSect="00AC0480">
      <w:headerReference w:type="default" r:id="rId6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75E" w:rsidRDefault="002A275E">
      <w:r>
        <w:separator/>
      </w:r>
    </w:p>
  </w:endnote>
  <w:endnote w:type="continuationSeparator" w:id="1">
    <w:p w:rsidR="002A275E" w:rsidRDefault="002A2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75E" w:rsidRDefault="002A275E">
      <w:r>
        <w:separator/>
      </w:r>
    </w:p>
  </w:footnote>
  <w:footnote w:type="continuationSeparator" w:id="1">
    <w:p w:rsidR="002A275E" w:rsidRDefault="002A2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75E" w:rsidRDefault="008D6FDD" w:rsidP="00E728C3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A275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0480">
      <w:rPr>
        <w:rStyle w:val="ab"/>
        <w:noProof/>
      </w:rPr>
      <w:t>3</w:t>
    </w:r>
    <w:r>
      <w:rPr>
        <w:rStyle w:val="ab"/>
      </w:rPr>
      <w:fldChar w:fldCharType="end"/>
    </w:r>
  </w:p>
  <w:p w:rsidR="002A275E" w:rsidRDefault="002A275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4A4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B07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003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8C8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441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B92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262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4BDF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75E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184C"/>
    <w:rsid w:val="00321F7E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58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4DA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691E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5E7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3C3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706C"/>
    <w:rsid w:val="004872C9"/>
    <w:rsid w:val="00487353"/>
    <w:rsid w:val="0048738E"/>
    <w:rsid w:val="00487D2D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2F9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EE6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143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6893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23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10B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3645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57FC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15A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1934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3E0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D9B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5F4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B43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6FDD"/>
    <w:rsid w:val="008D73E2"/>
    <w:rsid w:val="008D7C36"/>
    <w:rsid w:val="008E0003"/>
    <w:rsid w:val="008E03A0"/>
    <w:rsid w:val="008E16B0"/>
    <w:rsid w:val="008E20EF"/>
    <w:rsid w:val="008E2AA8"/>
    <w:rsid w:val="008E344B"/>
    <w:rsid w:val="008E3B5F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2C9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40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3E4D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13C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2EB8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480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16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379"/>
    <w:rsid w:val="00B334EC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0CE6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0EB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5AE4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4CEF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633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EF5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C5"/>
    <w:rsid w:val="00D424F2"/>
    <w:rsid w:val="00D4250D"/>
    <w:rsid w:val="00D4254F"/>
    <w:rsid w:val="00D42866"/>
    <w:rsid w:val="00D42B33"/>
    <w:rsid w:val="00D43421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3AF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83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A9D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2E61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AB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127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28C3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231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3139"/>
    <w:rsid w:val="00F932E5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A2F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501B"/>
    <w:rsid w:val="00FB5237"/>
    <w:rsid w:val="00FB5723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4B16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13C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0A671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bCs/>
      <w:color w:val="auto"/>
      <w:sz w:val="26"/>
      <w:szCs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Знак"/>
    <w:basedOn w:val="a"/>
    <w:uiPriority w:val="99"/>
    <w:rsid w:val="00D828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">
    <w:name w:val="Знак1"/>
    <w:basedOn w:val="a"/>
    <w:uiPriority w:val="99"/>
    <w:rsid w:val="00D87A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8E3B5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E6EDE"/>
    <w:rPr>
      <w:rFonts w:cs="Calibri"/>
      <w:lang w:eastAsia="en-US"/>
    </w:rPr>
  </w:style>
  <w:style w:type="character" w:styleId="ab">
    <w:name w:val="page number"/>
    <w:basedOn w:val="a0"/>
    <w:uiPriority w:val="99"/>
    <w:rsid w:val="008E3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355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User</cp:lastModifiedBy>
  <cp:revision>21</cp:revision>
  <cp:lastPrinted>2018-12-18T07:18:00Z</cp:lastPrinted>
  <dcterms:created xsi:type="dcterms:W3CDTF">2017-11-06T09:19:00Z</dcterms:created>
  <dcterms:modified xsi:type="dcterms:W3CDTF">2018-12-18T07:20:00Z</dcterms:modified>
</cp:coreProperties>
</file>