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52" w:rsidRPr="00EF2D42" w:rsidRDefault="00EC1852" w:rsidP="006E00D7">
      <w:pPr>
        <w:suppressAutoHyphens/>
        <w:jc w:val="center"/>
        <w:rPr>
          <w:b/>
          <w:bCs/>
          <w:lang w:eastAsia="ar-SA"/>
        </w:rPr>
      </w:pPr>
      <w:r w:rsidRPr="00506797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4.75pt;visibility:visible" filled="t">
            <v:imagedata r:id="rId6" o:title="" gain="105703f" blacklevel="-7864f"/>
          </v:shape>
        </w:pict>
      </w:r>
    </w:p>
    <w:p w:rsidR="00EC1852" w:rsidRPr="00EF2D42" w:rsidRDefault="00EC1852" w:rsidP="006E00D7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EF2D42">
        <w:rPr>
          <w:b/>
          <w:bCs/>
          <w:lang w:eastAsia="ar-SA"/>
        </w:rPr>
        <w:t>АДМИНИСТРАЦИЯ ЛЕНИНГРАДСКОГО СЕЛЬСКОГО ПОСЕЛЕНИЯ</w:t>
      </w:r>
    </w:p>
    <w:p w:rsidR="00EC1852" w:rsidRPr="00EF2D42" w:rsidRDefault="00EC1852" w:rsidP="006E00D7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EF2D42">
        <w:rPr>
          <w:b/>
          <w:bCs/>
          <w:lang w:eastAsia="ar-SA"/>
        </w:rPr>
        <w:t>ЛЕНИНГРАДСКОГО РАЙОНА</w:t>
      </w:r>
    </w:p>
    <w:p w:rsidR="00EC1852" w:rsidRPr="00EF2D42" w:rsidRDefault="00EC1852" w:rsidP="006E00D7">
      <w:pPr>
        <w:tabs>
          <w:tab w:val="left" w:pos="567"/>
          <w:tab w:val="left" w:pos="1134"/>
        </w:tabs>
        <w:suppressAutoHyphens/>
        <w:spacing w:line="240" w:lineRule="atLeast"/>
        <w:jc w:val="center"/>
        <w:rPr>
          <w:sz w:val="20"/>
          <w:szCs w:val="20"/>
          <w:lang w:eastAsia="ar-SA"/>
        </w:rPr>
      </w:pPr>
    </w:p>
    <w:p w:rsidR="00EC1852" w:rsidRPr="00EF2D42" w:rsidRDefault="00EC1852" w:rsidP="006E00D7">
      <w:pPr>
        <w:suppressAutoHyphens/>
        <w:spacing w:line="240" w:lineRule="atLeast"/>
        <w:jc w:val="center"/>
        <w:rPr>
          <w:b/>
          <w:bCs/>
          <w:caps/>
          <w:lang w:eastAsia="ar-SA"/>
        </w:rPr>
      </w:pPr>
      <w:r w:rsidRPr="00EF2D42">
        <w:rPr>
          <w:b/>
          <w:bCs/>
          <w:caps/>
          <w:lang w:eastAsia="ar-SA"/>
        </w:rPr>
        <w:t>постановление</w:t>
      </w:r>
    </w:p>
    <w:p w:rsidR="00EC1852" w:rsidRPr="00EF2D42" w:rsidRDefault="00EC1852" w:rsidP="006E00D7">
      <w:pPr>
        <w:suppressAutoHyphens/>
        <w:spacing w:line="240" w:lineRule="atLeast"/>
        <w:jc w:val="center"/>
        <w:rPr>
          <w:lang w:eastAsia="ar-SA"/>
        </w:rPr>
      </w:pPr>
    </w:p>
    <w:p w:rsidR="00EC1852" w:rsidRPr="00EF2D42" w:rsidRDefault="00EC1852" w:rsidP="006E00D7">
      <w:pPr>
        <w:suppressAutoHyphens/>
        <w:spacing w:line="240" w:lineRule="atLeast"/>
        <w:jc w:val="center"/>
        <w:rPr>
          <w:lang w:eastAsia="ar-SA"/>
        </w:rPr>
      </w:pPr>
    </w:p>
    <w:p w:rsidR="00EC1852" w:rsidRPr="00EF2D42" w:rsidRDefault="00EC1852" w:rsidP="006E00D7">
      <w:pPr>
        <w:suppressAutoHyphens/>
        <w:rPr>
          <w:sz w:val="20"/>
          <w:szCs w:val="20"/>
          <w:lang w:eastAsia="ar-SA"/>
        </w:rPr>
      </w:pPr>
    </w:p>
    <w:p w:rsidR="00EC1852" w:rsidRPr="00EF2D42" w:rsidRDefault="00EC1852" w:rsidP="006E00D7">
      <w:pPr>
        <w:suppressAutoHyphens/>
        <w:jc w:val="both"/>
        <w:rPr>
          <w:lang w:eastAsia="ar-SA"/>
        </w:rPr>
      </w:pPr>
      <w:r>
        <w:rPr>
          <w:lang w:eastAsia="ar-SA"/>
        </w:rPr>
        <w:t>от 29.02.2016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 xml:space="preserve">                        № 164</w:t>
      </w:r>
    </w:p>
    <w:p w:rsidR="00EC1852" w:rsidRPr="00EF2D42" w:rsidRDefault="00EC1852" w:rsidP="006E00D7">
      <w:pPr>
        <w:suppressAutoHyphens/>
        <w:jc w:val="center"/>
        <w:rPr>
          <w:lang w:eastAsia="ar-SA"/>
        </w:rPr>
      </w:pPr>
      <w:r w:rsidRPr="00EF2D42">
        <w:rPr>
          <w:lang w:eastAsia="ar-SA"/>
        </w:rPr>
        <w:t>станица  Ленинградская</w:t>
      </w:r>
    </w:p>
    <w:p w:rsidR="00EC1852" w:rsidRDefault="00EC1852" w:rsidP="006E00D7">
      <w:pPr>
        <w:tabs>
          <w:tab w:val="left" w:pos="851"/>
        </w:tabs>
        <w:jc w:val="center"/>
        <w:rPr>
          <w:b/>
          <w:bCs/>
        </w:rPr>
      </w:pPr>
    </w:p>
    <w:p w:rsidR="00EC1852" w:rsidRDefault="00EC1852" w:rsidP="006E00D7">
      <w:pPr>
        <w:tabs>
          <w:tab w:val="left" w:pos="851"/>
        </w:tabs>
        <w:jc w:val="center"/>
        <w:rPr>
          <w:b/>
          <w:bCs/>
        </w:rPr>
      </w:pPr>
    </w:p>
    <w:p w:rsidR="00EC1852" w:rsidRPr="00883F7B" w:rsidRDefault="00EC1852" w:rsidP="006E00D7">
      <w:pPr>
        <w:tabs>
          <w:tab w:val="left" w:pos="851"/>
        </w:tabs>
        <w:jc w:val="center"/>
        <w:rPr>
          <w:b/>
          <w:bCs/>
        </w:rPr>
      </w:pPr>
    </w:p>
    <w:p w:rsidR="00EC1852" w:rsidRDefault="00EC1852" w:rsidP="006E00D7">
      <w:pPr>
        <w:tabs>
          <w:tab w:val="left" w:pos="851"/>
        </w:tabs>
        <w:jc w:val="center"/>
        <w:rPr>
          <w:b/>
          <w:bCs/>
          <w:kern w:val="1"/>
          <w:lang w:eastAsia="ar-SA"/>
        </w:rPr>
      </w:pPr>
      <w:r w:rsidRPr="00883F7B">
        <w:rPr>
          <w:b/>
          <w:bCs/>
          <w:lang w:eastAsia="ar-SA"/>
        </w:rPr>
        <w:t xml:space="preserve">Об утверждении административного регламента по предоставлению муниципальной услуги </w:t>
      </w:r>
      <w:r w:rsidRPr="00842B6B">
        <w:rPr>
          <w:b/>
          <w:bCs/>
          <w:lang w:eastAsia="ar-SA"/>
        </w:rPr>
        <w:t xml:space="preserve"> «Предоставление земельных участков, находящихся в государственной или муниципальной собственности, отдельным категориям гражданв собственность бесплатно»</w:t>
      </w:r>
    </w:p>
    <w:p w:rsidR="00EC1852" w:rsidRDefault="00EC1852" w:rsidP="006E00D7">
      <w:pPr>
        <w:tabs>
          <w:tab w:val="left" w:pos="851"/>
        </w:tabs>
        <w:suppressAutoHyphens/>
        <w:jc w:val="center"/>
        <w:rPr>
          <w:b/>
          <w:bCs/>
          <w:kern w:val="1"/>
          <w:lang w:eastAsia="ar-SA"/>
        </w:rPr>
      </w:pPr>
    </w:p>
    <w:p w:rsidR="00EC1852" w:rsidRDefault="00EC1852" w:rsidP="006E00D7">
      <w:pPr>
        <w:tabs>
          <w:tab w:val="left" w:pos="851"/>
        </w:tabs>
        <w:suppressAutoHyphens/>
        <w:jc w:val="center"/>
        <w:rPr>
          <w:b/>
          <w:bCs/>
          <w:kern w:val="1"/>
          <w:lang w:eastAsia="ar-SA"/>
        </w:rPr>
      </w:pPr>
    </w:p>
    <w:p w:rsidR="00EC1852" w:rsidRPr="00883F7B" w:rsidRDefault="00EC1852" w:rsidP="006E00D7">
      <w:pPr>
        <w:tabs>
          <w:tab w:val="left" w:pos="851"/>
        </w:tabs>
        <w:suppressAutoHyphens/>
        <w:jc w:val="center"/>
        <w:rPr>
          <w:b/>
          <w:bCs/>
          <w:kern w:val="1"/>
          <w:lang w:eastAsia="ar-SA"/>
        </w:rPr>
      </w:pPr>
    </w:p>
    <w:p w:rsidR="00EC1852" w:rsidRPr="00883F7B" w:rsidRDefault="00EC1852" w:rsidP="00712247">
      <w:pPr>
        <w:suppressAutoHyphens/>
        <w:ind w:firstLine="851"/>
        <w:jc w:val="both"/>
      </w:pPr>
      <w:r w:rsidRPr="00883F7B"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регламентации административных процедур и административных действий при предоставлении администрацией </w:t>
      </w:r>
      <w:r>
        <w:t>Ленинградского</w:t>
      </w:r>
      <w:r w:rsidRPr="00883F7B">
        <w:t xml:space="preserve"> сельского поселения Ленинградского района муниципальной услуги по</w:t>
      </w:r>
      <w:r>
        <w:t xml:space="preserve"> </w:t>
      </w:r>
      <w:r w:rsidRPr="00883F7B">
        <w:t>предоставлению</w:t>
      </w:r>
      <w:r>
        <w:t xml:space="preserve"> </w:t>
      </w:r>
      <w:r w:rsidRPr="0035622F">
        <w:t>земельных участков</w:t>
      </w:r>
      <w:r>
        <w:t>, находящихся в государственной или муниципальной собственности, отдельным категориям граждан в собственность бесплатно</w:t>
      </w:r>
      <w:r w:rsidRPr="00883F7B">
        <w:t>,</w:t>
      </w:r>
      <w:r>
        <w:t xml:space="preserve">             </w:t>
      </w:r>
      <w:r w:rsidRPr="00883F7B">
        <w:t>п о с т а н о в л я ю:</w:t>
      </w:r>
    </w:p>
    <w:p w:rsidR="00EC1852" w:rsidRPr="00C9658F" w:rsidRDefault="00EC1852" w:rsidP="00712247">
      <w:pPr>
        <w:ind w:firstLine="851"/>
        <w:jc w:val="both"/>
      </w:pPr>
      <w:r>
        <w:t>1.Утвердить а</w:t>
      </w:r>
      <w:r w:rsidRPr="00C9658F">
        <w:t>дминистр</w:t>
      </w:r>
      <w:r>
        <w:t xml:space="preserve">ативный регламент </w:t>
      </w:r>
      <w:r w:rsidRPr="00C9658F">
        <w:t>по предоставлению муниципальной услуги «</w:t>
      </w:r>
      <w:r w:rsidRPr="00842B6B">
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</w:r>
      <w:r w:rsidRPr="00C9658F">
        <w:t>»</w:t>
      </w:r>
      <w:r>
        <w:t xml:space="preserve"> </w:t>
      </w:r>
      <w:r w:rsidRPr="00C9658F">
        <w:t>(</w:t>
      </w:r>
      <w:r>
        <w:t>приложение</w:t>
      </w:r>
      <w:r w:rsidRPr="00C9658F">
        <w:t>).</w:t>
      </w:r>
    </w:p>
    <w:p w:rsidR="00EC1852" w:rsidRPr="00EF2D42" w:rsidRDefault="00EC1852" w:rsidP="00712247">
      <w:pPr>
        <w:suppressAutoHyphens/>
        <w:ind w:firstLine="851"/>
        <w:jc w:val="both"/>
      </w:pPr>
      <w:r w:rsidRPr="00EF2D42">
        <w:t>2.Контроль за выполнением настоящего постановления оставляю за собой.</w:t>
      </w:r>
    </w:p>
    <w:p w:rsidR="00EC1852" w:rsidRPr="00EF2D42" w:rsidRDefault="00EC1852" w:rsidP="00712247">
      <w:pPr>
        <w:suppressAutoHyphens/>
        <w:ind w:firstLine="851"/>
        <w:jc w:val="both"/>
      </w:pPr>
      <w:r w:rsidRPr="00EF2D42">
        <w:t>3.Постановление вступает в силу со дня его официального опубликования.</w:t>
      </w:r>
    </w:p>
    <w:p w:rsidR="00EC1852" w:rsidRPr="00EF2D42" w:rsidRDefault="00EC1852" w:rsidP="006E00D7">
      <w:pPr>
        <w:suppressAutoHyphens/>
        <w:ind w:firstLine="851"/>
        <w:jc w:val="both"/>
      </w:pPr>
    </w:p>
    <w:p w:rsidR="00EC1852" w:rsidRPr="00EF2D42" w:rsidRDefault="00EC1852" w:rsidP="006E00D7">
      <w:pPr>
        <w:suppressAutoHyphens/>
        <w:ind w:firstLine="851"/>
        <w:jc w:val="both"/>
      </w:pPr>
    </w:p>
    <w:p w:rsidR="00EC1852" w:rsidRPr="00EF2D42" w:rsidRDefault="00EC1852" w:rsidP="006E00D7">
      <w:pPr>
        <w:suppressAutoHyphens/>
        <w:ind w:firstLine="851"/>
        <w:jc w:val="both"/>
      </w:pPr>
    </w:p>
    <w:p w:rsidR="00EC1852" w:rsidRPr="00EF2D42" w:rsidRDefault="00EC1852" w:rsidP="006E00D7">
      <w:pPr>
        <w:suppressAutoHyphens/>
        <w:jc w:val="both"/>
        <w:rPr>
          <w:lang w:eastAsia="ar-SA"/>
        </w:rPr>
      </w:pPr>
      <w:r w:rsidRPr="00EF2D42">
        <w:rPr>
          <w:lang w:eastAsia="ar-SA"/>
        </w:rPr>
        <w:t>Глава Ленинградского сельского поселения</w:t>
      </w:r>
    </w:p>
    <w:p w:rsidR="00EC1852" w:rsidRPr="00EF2D42" w:rsidRDefault="00EC1852" w:rsidP="006E00D7">
      <w:pPr>
        <w:suppressAutoHyphens/>
        <w:rPr>
          <w:lang w:eastAsia="ar-SA"/>
        </w:rPr>
      </w:pPr>
      <w:r w:rsidRPr="00EF2D42">
        <w:rPr>
          <w:lang w:eastAsia="ar-SA"/>
        </w:rPr>
        <w:t>Ленинградского района                                                                              Н.И.Сидак</w:t>
      </w:r>
    </w:p>
    <w:p w:rsidR="00EC1852" w:rsidRDefault="00EC1852"/>
    <w:sectPr w:rsidR="00EC1852" w:rsidSect="002205EB">
      <w:headerReference w:type="default" r:id="rId7"/>
      <w:pgSz w:w="11906" w:h="16838"/>
      <w:pgMar w:top="340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852" w:rsidRDefault="00EC1852" w:rsidP="006E00D7">
      <w:r>
        <w:separator/>
      </w:r>
    </w:p>
  </w:endnote>
  <w:endnote w:type="continuationSeparator" w:id="0">
    <w:p w:rsidR="00EC1852" w:rsidRDefault="00EC1852" w:rsidP="006E0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852" w:rsidRDefault="00EC1852" w:rsidP="006E00D7">
      <w:r>
        <w:separator/>
      </w:r>
    </w:p>
  </w:footnote>
  <w:footnote w:type="continuationSeparator" w:id="0">
    <w:p w:rsidR="00EC1852" w:rsidRDefault="00EC1852" w:rsidP="006E00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52" w:rsidRPr="009378C0" w:rsidRDefault="00EC1852" w:rsidP="00684E3A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9378C0">
      <w:rPr>
        <w:rStyle w:val="PageNumber"/>
        <w:sz w:val="24"/>
        <w:szCs w:val="24"/>
      </w:rPr>
      <w:fldChar w:fldCharType="begin"/>
    </w:r>
    <w:r w:rsidRPr="009378C0">
      <w:rPr>
        <w:rStyle w:val="PageNumber"/>
        <w:sz w:val="24"/>
        <w:szCs w:val="24"/>
      </w:rPr>
      <w:instrText xml:space="preserve">PAGE  </w:instrText>
    </w:r>
    <w:r w:rsidRPr="009378C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9378C0">
      <w:rPr>
        <w:rStyle w:val="PageNumber"/>
        <w:sz w:val="24"/>
        <w:szCs w:val="24"/>
      </w:rPr>
      <w:fldChar w:fldCharType="end"/>
    </w:r>
  </w:p>
  <w:p w:rsidR="00EC1852" w:rsidRDefault="00EC18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A6F"/>
    <w:rsid w:val="000C0161"/>
    <w:rsid w:val="00146A6E"/>
    <w:rsid w:val="001E45C3"/>
    <w:rsid w:val="002205EB"/>
    <w:rsid w:val="00223DEE"/>
    <w:rsid w:val="002674FF"/>
    <w:rsid w:val="003478A9"/>
    <w:rsid w:val="0035622F"/>
    <w:rsid w:val="00374066"/>
    <w:rsid w:val="003F6B60"/>
    <w:rsid w:val="00470900"/>
    <w:rsid w:val="00493492"/>
    <w:rsid w:val="004E1F20"/>
    <w:rsid w:val="00506797"/>
    <w:rsid w:val="005C67FF"/>
    <w:rsid w:val="005F4285"/>
    <w:rsid w:val="00684E3A"/>
    <w:rsid w:val="006E00D7"/>
    <w:rsid w:val="006E1360"/>
    <w:rsid w:val="00712247"/>
    <w:rsid w:val="00842B6B"/>
    <w:rsid w:val="00883F7B"/>
    <w:rsid w:val="009378C0"/>
    <w:rsid w:val="009665A9"/>
    <w:rsid w:val="009D1394"/>
    <w:rsid w:val="009D6A6F"/>
    <w:rsid w:val="00AE5563"/>
    <w:rsid w:val="00AF273F"/>
    <w:rsid w:val="00B93222"/>
    <w:rsid w:val="00C236FE"/>
    <w:rsid w:val="00C30758"/>
    <w:rsid w:val="00C9658F"/>
    <w:rsid w:val="00D10418"/>
    <w:rsid w:val="00DD3989"/>
    <w:rsid w:val="00DE21AF"/>
    <w:rsid w:val="00EC1852"/>
    <w:rsid w:val="00EF2D42"/>
    <w:rsid w:val="00F8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0D7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E00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00D7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6E00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00D7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E00D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00D7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937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219</Words>
  <Characters>1250</Characters>
  <Application>Microsoft Office Outlook</Application>
  <DocSecurity>0</DocSecurity>
  <Lines>0</Lines>
  <Paragraphs>0</Paragraphs>
  <ScaleCrop>false</ScaleCrop>
  <Company>Администрация Ленинградского с.п.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EG1</dc:creator>
  <cp:keywords/>
  <dc:description/>
  <cp:lastModifiedBy>Миледи</cp:lastModifiedBy>
  <cp:revision>9</cp:revision>
  <cp:lastPrinted>2016-02-29T10:15:00Z</cp:lastPrinted>
  <dcterms:created xsi:type="dcterms:W3CDTF">2016-02-28T15:45:00Z</dcterms:created>
  <dcterms:modified xsi:type="dcterms:W3CDTF">2016-03-01T11:20:00Z</dcterms:modified>
</cp:coreProperties>
</file>