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F0" w:rsidRDefault="008B23EF" w:rsidP="004775F0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775F0" w:rsidRDefault="004775F0" w:rsidP="004775F0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Ленинградского </w:t>
      </w:r>
    </w:p>
    <w:p w:rsidR="004775F0" w:rsidRDefault="004775F0" w:rsidP="004775F0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Ленинградского района от </w:t>
      </w:r>
      <w:r w:rsidR="00322E39">
        <w:rPr>
          <w:sz w:val="28"/>
          <w:szCs w:val="28"/>
        </w:rPr>
        <w:t xml:space="preserve">11 апреля 2023 </w:t>
      </w:r>
      <w:r w:rsidR="00D22F59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322E39">
        <w:rPr>
          <w:sz w:val="28"/>
          <w:szCs w:val="28"/>
        </w:rPr>
        <w:t>16</w:t>
      </w:r>
    </w:p>
    <w:p w:rsidR="004775F0" w:rsidRDefault="004775F0" w:rsidP="004775F0">
      <w:pPr>
        <w:spacing w:line="360" w:lineRule="auto"/>
        <w:ind w:left="9639"/>
        <w:rPr>
          <w:sz w:val="28"/>
          <w:szCs w:val="28"/>
        </w:rPr>
      </w:pPr>
    </w:p>
    <w:p w:rsidR="004775F0" w:rsidRDefault="004775F0" w:rsidP="004775F0">
      <w:pPr>
        <w:spacing w:line="360" w:lineRule="auto"/>
        <w:ind w:left="9639"/>
        <w:rPr>
          <w:sz w:val="28"/>
          <w:szCs w:val="28"/>
        </w:rPr>
      </w:pPr>
      <w:r w:rsidRPr="007A3B66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3 </w:t>
      </w:r>
    </w:p>
    <w:p w:rsidR="004775F0" w:rsidRDefault="004775F0" w:rsidP="004775F0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>Утверждена</w:t>
      </w:r>
      <w:r w:rsidRPr="007A3B6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7A3B66">
        <w:rPr>
          <w:sz w:val="28"/>
          <w:szCs w:val="28"/>
        </w:rPr>
        <w:t xml:space="preserve"> Совета Ленинградского сельского поселения Ленинградского района</w:t>
      </w:r>
    </w:p>
    <w:p w:rsidR="004775F0" w:rsidRDefault="00EC1525" w:rsidP="004775F0">
      <w:pPr>
        <w:spacing w:line="360" w:lineRule="auto"/>
        <w:ind w:left="9639"/>
        <w:rPr>
          <w:sz w:val="28"/>
          <w:szCs w:val="28"/>
        </w:rPr>
      </w:pPr>
      <w:r>
        <w:rPr>
          <w:sz w:val="28"/>
          <w:szCs w:val="28"/>
        </w:rPr>
        <w:t>от 28 декабря 2022</w:t>
      </w:r>
      <w:r w:rsidR="004775F0">
        <w:rPr>
          <w:sz w:val="28"/>
          <w:szCs w:val="28"/>
        </w:rPr>
        <w:t xml:space="preserve"> года</w:t>
      </w:r>
      <w:r w:rsidR="004775F0" w:rsidRPr="007A3B66">
        <w:rPr>
          <w:sz w:val="28"/>
          <w:szCs w:val="28"/>
        </w:rPr>
        <w:t xml:space="preserve"> № </w:t>
      </w:r>
      <w:r>
        <w:rPr>
          <w:sz w:val="28"/>
          <w:szCs w:val="28"/>
        </w:rPr>
        <w:t>64</w:t>
      </w:r>
    </w:p>
    <w:p w:rsidR="00AC7D39" w:rsidRDefault="00AC7D39" w:rsidP="0021296D">
      <w:pPr>
        <w:spacing w:line="360" w:lineRule="auto"/>
      </w:pPr>
    </w:p>
    <w:p w:rsidR="004775F0" w:rsidRDefault="004775F0" w:rsidP="0021296D">
      <w:pPr>
        <w:spacing w:line="360" w:lineRule="auto"/>
      </w:pPr>
    </w:p>
    <w:p w:rsidR="004775F0" w:rsidRPr="007A3B66" w:rsidRDefault="004775F0" w:rsidP="004775F0">
      <w:pPr>
        <w:ind w:right="281"/>
        <w:jc w:val="center"/>
        <w:rPr>
          <w:sz w:val="28"/>
          <w:szCs w:val="28"/>
        </w:rPr>
      </w:pPr>
      <w:r w:rsidRPr="007A3B66">
        <w:rPr>
          <w:sz w:val="28"/>
          <w:szCs w:val="28"/>
        </w:rPr>
        <w:t>Ведомственная структура расходов бюджета Ленинградского сельского пос</w:t>
      </w:r>
      <w:r>
        <w:rPr>
          <w:sz w:val="28"/>
          <w:szCs w:val="28"/>
        </w:rPr>
        <w:t xml:space="preserve">еления Ленинградского района на </w:t>
      </w:r>
      <w:r w:rsidRPr="007A3B66">
        <w:rPr>
          <w:sz w:val="28"/>
          <w:szCs w:val="28"/>
        </w:rPr>
        <w:t>20</w:t>
      </w:r>
      <w:r w:rsidR="00EC1525">
        <w:rPr>
          <w:sz w:val="28"/>
          <w:szCs w:val="28"/>
        </w:rPr>
        <w:t>23</w:t>
      </w:r>
      <w:r w:rsidRPr="007A3B66">
        <w:rPr>
          <w:sz w:val="28"/>
          <w:szCs w:val="28"/>
        </w:rPr>
        <w:t xml:space="preserve"> год</w:t>
      </w:r>
    </w:p>
    <w:p w:rsidR="004775F0" w:rsidRDefault="004775F0" w:rsidP="0021296D">
      <w:pPr>
        <w:spacing w:line="360" w:lineRule="auto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8472"/>
        <w:gridCol w:w="869"/>
        <w:gridCol w:w="708"/>
        <w:gridCol w:w="851"/>
        <w:gridCol w:w="1843"/>
        <w:gridCol w:w="850"/>
        <w:gridCol w:w="1541"/>
      </w:tblGrid>
      <w:tr w:rsidR="008B23EF" w:rsidRPr="008B23EF" w:rsidTr="0047091F">
        <w:trPr>
          <w:trHeight w:val="349"/>
        </w:trPr>
        <w:tc>
          <w:tcPr>
            <w:tcW w:w="8472" w:type="dxa"/>
            <w:vMerge w:val="restart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Показатель</w:t>
            </w:r>
          </w:p>
        </w:tc>
        <w:tc>
          <w:tcPr>
            <w:tcW w:w="869" w:type="dxa"/>
            <w:vMerge w:val="restart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Код ведомства</w:t>
            </w:r>
          </w:p>
        </w:tc>
        <w:tc>
          <w:tcPr>
            <w:tcW w:w="4252" w:type="dxa"/>
            <w:gridSpan w:val="4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1541" w:type="dxa"/>
            <w:vMerge w:val="restart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Сумма за год тысруб</w:t>
            </w:r>
          </w:p>
        </w:tc>
      </w:tr>
      <w:tr w:rsidR="008B23EF" w:rsidRPr="008B23EF" w:rsidTr="0047091F">
        <w:trPr>
          <w:trHeight w:val="654"/>
        </w:trPr>
        <w:tc>
          <w:tcPr>
            <w:tcW w:w="8472" w:type="dxa"/>
            <w:vMerge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</w:p>
        </w:tc>
        <w:tc>
          <w:tcPr>
            <w:tcW w:w="869" w:type="dxa"/>
            <w:vMerge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</w:p>
        </w:tc>
        <w:tc>
          <w:tcPr>
            <w:tcW w:w="708" w:type="dxa"/>
            <w:vMerge w:val="restart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Раздел</w:t>
            </w:r>
          </w:p>
        </w:tc>
        <w:tc>
          <w:tcPr>
            <w:tcW w:w="851" w:type="dxa"/>
            <w:vMerge w:val="restart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Под   раздел</w:t>
            </w:r>
          </w:p>
        </w:tc>
        <w:tc>
          <w:tcPr>
            <w:tcW w:w="1843" w:type="dxa"/>
            <w:vMerge w:val="restart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vMerge w:val="restart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Вид расхода</w:t>
            </w:r>
          </w:p>
        </w:tc>
        <w:tc>
          <w:tcPr>
            <w:tcW w:w="1541" w:type="dxa"/>
            <w:vMerge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</w:p>
        </w:tc>
      </w:tr>
      <w:tr w:rsidR="008B23EF" w:rsidRPr="008B23EF" w:rsidTr="0047091F">
        <w:trPr>
          <w:trHeight w:val="825"/>
        </w:trPr>
        <w:tc>
          <w:tcPr>
            <w:tcW w:w="8472" w:type="dxa"/>
            <w:vMerge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</w:p>
        </w:tc>
        <w:tc>
          <w:tcPr>
            <w:tcW w:w="869" w:type="dxa"/>
            <w:vMerge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</w:p>
        </w:tc>
        <w:tc>
          <w:tcPr>
            <w:tcW w:w="708" w:type="dxa"/>
            <w:vMerge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vMerge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</w:p>
        </w:tc>
        <w:tc>
          <w:tcPr>
            <w:tcW w:w="1541" w:type="dxa"/>
            <w:vMerge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Всего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280656,8</w:t>
            </w:r>
          </w:p>
        </w:tc>
        <w:bookmarkStart w:id="0" w:name="_GoBack"/>
        <w:bookmarkEnd w:id="0"/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63838,3</w:t>
            </w:r>
          </w:p>
        </w:tc>
      </w:tr>
      <w:tr w:rsidR="008B23EF" w:rsidRPr="008B23EF" w:rsidTr="0047091F">
        <w:trPr>
          <w:trHeight w:val="268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 xml:space="preserve">Функционирование высшего должностного лица субъекта Российской </w:t>
            </w:r>
            <w:r w:rsidRPr="008B23EF">
              <w:rPr>
                <w:b/>
                <w:bCs/>
              </w:rPr>
              <w:lastRenderedPageBreak/>
              <w:t>Федерации и муниципального образования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lastRenderedPageBreak/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1224,1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Обеспечение деятельности главы Ленинградского сельского поселения Ленинградского района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1224,1</w:t>
            </w:r>
          </w:p>
        </w:tc>
      </w:tr>
      <w:tr w:rsidR="008B23EF" w:rsidRPr="008B23EF" w:rsidTr="0047091F">
        <w:trPr>
          <w:trHeight w:val="42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Расходы на обеспечение функций органов местного самоуправления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50 0 00 00190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1224,1</w:t>
            </w:r>
          </w:p>
        </w:tc>
      </w:tr>
      <w:tr w:rsidR="008B23EF" w:rsidRPr="008B23EF" w:rsidTr="0047091F">
        <w:trPr>
          <w:trHeight w:val="81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50 0 00 00190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1224,1</w:t>
            </w:r>
          </w:p>
        </w:tc>
      </w:tr>
      <w:tr w:rsidR="008B23EF" w:rsidRPr="008B23EF" w:rsidTr="0047091F">
        <w:trPr>
          <w:trHeight w:val="112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50,0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Обеспечение деятельности Совета Ленинградского сельского поселения Ленинградского района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51 0 00 00000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Расходы на обеспечение функций органов местного самоуправления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51 0 00 00190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50,0</w:t>
            </w:r>
          </w:p>
        </w:tc>
      </w:tr>
      <w:tr w:rsidR="008B23EF" w:rsidRPr="008B23EF" w:rsidTr="0047091F">
        <w:trPr>
          <w:trHeight w:val="39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51 0 00 00190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50,0</w:t>
            </w:r>
          </w:p>
        </w:tc>
      </w:tr>
      <w:tr w:rsidR="008B23EF" w:rsidRPr="008B23EF" w:rsidTr="0047091F">
        <w:trPr>
          <w:trHeight w:val="112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17206,4</w:t>
            </w:r>
          </w:p>
        </w:tc>
      </w:tr>
      <w:tr w:rsidR="008B23EF" w:rsidRPr="008B23EF" w:rsidTr="0047091F">
        <w:trPr>
          <w:trHeight w:val="81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17206,4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52 0 00 00190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17194,0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52 0 00 00190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13956,0</w:t>
            </w:r>
          </w:p>
        </w:tc>
      </w:tr>
      <w:tr w:rsidR="008B23EF" w:rsidRPr="008B23EF" w:rsidTr="0047091F">
        <w:trPr>
          <w:trHeight w:val="39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52 0 00 00190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2972,0</w:t>
            </w:r>
          </w:p>
        </w:tc>
      </w:tr>
      <w:tr w:rsidR="008B23EF" w:rsidRPr="008B23EF" w:rsidTr="0047091F">
        <w:trPr>
          <w:trHeight w:val="42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Иные бюджетные ассигнования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52 0 00 00190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800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266,0</w:t>
            </w:r>
          </w:p>
        </w:tc>
      </w:tr>
      <w:tr w:rsidR="008B23EF" w:rsidRPr="008B23EF" w:rsidTr="0047091F">
        <w:trPr>
          <w:trHeight w:val="88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52 0 00 60190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12,4</w:t>
            </w:r>
          </w:p>
        </w:tc>
      </w:tr>
      <w:tr w:rsidR="008B23EF" w:rsidRPr="008B23EF" w:rsidTr="0047091F">
        <w:trPr>
          <w:trHeight w:val="39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52 0 00 60190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12,4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06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141,9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Осуществление функций внешнего и внутреннего муниципального финансового контроля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06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65 0 00 00000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141,9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Осуществление функций внешнего муниципального финансового контроля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06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65 0 00 05010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38,6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Межбюджетные трансферты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06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65 0 00 05010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38,6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Осуществление функций внутреннего муниципального финансового контроля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06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65 0 00 05020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103,3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Межбюджетные трансферты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06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65 0 00 05020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103,3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137,0</w:t>
            </w:r>
          </w:p>
        </w:tc>
      </w:tr>
      <w:tr w:rsidR="008B23EF" w:rsidRPr="008B23EF" w:rsidTr="0047091F">
        <w:trPr>
          <w:trHeight w:val="81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137,0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Финансовое обеспечение непредвиденных расходов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52 1 00 00000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137,0</w:t>
            </w:r>
          </w:p>
        </w:tc>
      </w:tr>
      <w:tr w:rsidR="008B23EF" w:rsidRPr="008B23EF" w:rsidTr="0047091F">
        <w:trPr>
          <w:trHeight w:val="78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Резервный фонд администрации Ленинградского сельского поселения Ленинградского района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52 1 00 00700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137,0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Иные бюджетные ассигнования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52 1 00 00700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800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137,0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45078,9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Обеспечение деятельности администрации Ленинградского сельского поселения Ленинградского района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85,4</w:t>
            </w:r>
          </w:p>
        </w:tc>
      </w:tr>
      <w:tr w:rsidR="008B23EF" w:rsidRPr="008B23EF" w:rsidTr="0047091F">
        <w:trPr>
          <w:trHeight w:val="78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Расходы на передачу полномочий по определению поставщиков (подрядчиков, исполнителей)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52 0 00 05030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60,0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Межбюджетные трансферты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52 0 00 05030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60,0</w:t>
            </w:r>
          </w:p>
        </w:tc>
      </w:tr>
      <w:tr w:rsidR="008B23EF" w:rsidRPr="008B23EF" w:rsidTr="0047091F">
        <w:trPr>
          <w:trHeight w:val="115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Расходы на передачу полномочий по созданию условий обеспечения жителей поселения услугами общественного питания, торговли и бытового обслуживания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52 0 00 05040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25,4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Межбюджетные трансферты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52 0 00 05040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25,4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Реализация функций, связанных с общегосударственным управлением (органов местного самоуправления)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53 0 00 00000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2720,0</w:t>
            </w:r>
          </w:p>
        </w:tc>
      </w:tr>
      <w:tr w:rsidR="008B23EF" w:rsidRPr="008B23EF" w:rsidTr="0047091F">
        <w:trPr>
          <w:trHeight w:val="42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Прочие обязательства Ленинградского сельского поселения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53 0 00 09200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2720,0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53 0 00 09200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1676,0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Социальное обеспечение и иные выплаты населению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53 0 00 09200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1044,0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Функционирование муниципальных учреждений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54 0 00 00000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41570,5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54 0 00 00590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41570,5</w:t>
            </w:r>
          </w:p>
        </w:tc>
      </w:tr>
      <w:tr w:rsidR="008B23EF" w:rsidRPr="008B23EF" w:rsidTr="0047091F">
        <w:trPr>
          <w:trHeight w:val="82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54 0 00 00590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39113,3</w:t>
            </w:r>
          </w:p>
        </w:tc>
      </w:tr>
      <w:tr w:rsidR="008B23EF" w:rsidRPr="008B23EF" w:rsidTr="0047091F">
        <w:trPr>
          <w:trHeight w:val="46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54 0 00 00590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2405,2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Иные бюджетные ассигнования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54 0 00 00590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800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52,0</w:t>
            </w:r>
          </w:p>
        </w:tc>
      </w:tr>
      <w:tr w:rsidR="008B23EF" w:rsidRPr="008B23EF" w:rsidTr="0047091F">
        <w:trPr>
          <w:trHeight w:val="154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"Поддержка социально ориентированных некоммерческих организаций, осуществляющих свою деятельность в муниципальном образовании Ленинградское сельское поселение Ленинградского района" на 2023-2024 годы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204,0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Поддержка социально ориентированных некоммерческих организаций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01 0 00 00010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204,0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01 0 00 00010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144,5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Социальное обеспечение и иные выплаты населению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01 0 00 00010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59,5</w:t>
            </w:r>
          </w:p>
        </w:tc>
      </w:tr>
      <w:tr w:rsidR="008B23EF" w:rsidRPr="008B23EF" w:rsidTr="0047091F">
        <w:trPr>
          <w:trHeight w:val="115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«Поддержка инвестиционного развития малого и среднего  предпринимательства в Ленинградском сельском поселении Ленинградского района на 2023-2025 годы»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Поддержка субъектов малого и среднего предпринимательства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02 0 00 00020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02 0 00 00020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30,0</w:t>
            </w:r>
          </w:p>
        </w:tc>
      </w:tr>
      <w:tr w:rsidR="008B23EF" w:rsidRPr="008B23EF" w:rsidTr="0047091F">
        <w:trPr>
          <w:trHeight w:val="112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"Содействие занятости населения Ленинградского сельского поселения Ленинградского района на 2023-2024 годы"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06 0 00 00000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469,0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Организация трудоустройства граждан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06 0 00 00060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469,0</w:t>
            </w:r>
          </w:p>
        </w:tc>
      </w:tr>
      <w:tr w:rsidR="008B23EF" w:rsidRPr="008B23EF" w:rsidTr="0047091F">
        <w:trPr>
          <w:trHeight w:val="78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06 0 00 00060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469,0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Национальная оборона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02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2372,7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02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2372,7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Осуществление первичного воинского учета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02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64 0 00 00000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2372,7</w:t>
            </w:r>
          </w:p>
        </w:tc>
      </w:tr>
      <w:tr w:rsidR="008B23EF" w:rsidRPr="008B23EF" w:rsidTr="0047091F">
        <w:trPr>
          <w:trHeight w:val="379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64 0 00 51180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2372,7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64 0 00 51180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2262,7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64 0 00 51180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110,0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470,0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10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150,0</w:t>
            </w:r>
          </w:p>
        </w:tc>
      </w:tr>
      <w:tr w:rsidR="008B23EF" w:rsidRPr="008B23EF" w:rsidTr="0047091F">
        <w:trPr>
          <w:trHeight w:val="7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"Пожарная безопасность в Ленинградском сельском поселении" на 2023-2024 годы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150,0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Организация мероприятий по пожарной безопасности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03 0 00 00030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150,0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03 0 00 00030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150,0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320,0</w:t>
            </w:r>
          </w:p>
        </w:tc>
      </w:tr>
      <w:tr w:rsidR="008B23EF" w:rsidRPr="008B23EF" w:rsidTr="0047091F">
        <w:trPr>
          <w:trHeight w:val="81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Ленинградского сельского поселения Ленинградского района «Народная дружина» на 2022-2023 годы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320,0</w:t>
            </w:r>
          </w:p>
        </w:tc>
      </w:tr>
      <w:tr w:rsidR="008B23EF" w:rsidRPr="008B23EF" w:rsidTr="0047091F">
        <w:trPr>
          <w:trHeight w:val="42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Профилактика правонарушений и усиление борьбы с преступностью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04 0 00 00040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320,0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04 0 00 00040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10,0</w:t>
            </w:r>
          </w:p>
        </w:tc>
      </w:tr>
      <w:tr w:rsidR="008B23EF" w:rsidRPr="008B23EF" w:rsidTr="0047091F">
        <w:trPr>
          <w:trHeight w:val="39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Социальное обеспечение и иные выплаты населению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04 0 00 00040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310,0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93747,7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93747,7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Дорожный фонд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55 0 00 00000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13330,0</w:t>
            </w:r>
          </w:p>
        </w:tc>
      </w:tr>
      <w:tr w:rsidR="008B23EF" w:rsidRPr="008B23EF" w:rsidTr="0047091F">
        <w:trPr>
          <w:trHeight w:val="34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Дорожный фонд Ленинградского сельского поселения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55 0 00 03150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13330,0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55 0 00 03150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13330,0</w:t>
            </w:r>
          </w:p>
        </w:tc>
      </w:tr>
      <w:tr w:rsidR="008B23EF" w:rsidRPr="008B23EF" w:rsidTr="0047091F">
        <w:trPr>
          <w:trHeight w:val="112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«Обеспечение безопасности дорожного движения в Ленинградском сельском поселении Ленинградского района на 2021-2023 годы»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07 0 00 00000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1700,0</w:t>
            </w:r>
          </w:p>
        </w:tc>
      </w:tr>
      <w:tr w:rsidR="008B23EF" w:rsidRPr="008B23EF" w:rsidTr="0047091F">
        <w:trPr>
          <w:trHeight w:val="510"/>
        </w:trPr>
        <w:tc>
          <w:tcPr>
            <w:tcW w:w="8472" w:type="dxa"/>
            <w:noWrap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Мероприятия по обеспечению безопасности дорожного движения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07 0 00 00070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1700,0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07 0 00 00070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1700,0</w:t>
            </w:r>
          </w:p>
        </w:tc>
      </w:tr>
      <w:tr w:rsidR="008B23EF" w:rsidRPr="008B23EF" w:rsidTr="0047091F">
        <w:trPr>
          <w:trHeight w:val="120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"Строительство, реконструкция, капитальный ремонт и ремонт улично-дорожной сети Ленинградского сельского поселения Ленинградского района на 2023-2024 годы"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78617,7</w:t>
            </w:r>
          </w:p>
        </w:tc>
      </w:tr>
      <w:tr w:rsidR="008B23EF" w:rsidRPr="008B23EF" w:rsidTr="0047091F">
        <w:trPr>
          <w:trHeight w:val="82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Мероприятия по строительству, реконтсрукции, капитальному ремонту и ремонту улично-дорожной сети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08 0 00 00080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4119,5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08 0 00 00080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4119,5</w:t>
            </w:r>
          </w:p>
        </w:tc>
      </w:tr>
      <w:tr w:rsidR="008B23EF" w:rsidRPr="008B23EF" w:rsidTr="0047091F">
        <w:trPr>
          <w:trHeight w:val="90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Мероприятия по капитальному ремонту и ремонту автомобильных дорог общего пользования местного значения (на условиях софинансирования)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 0 00 S2440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74498,2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 0 00 S2440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74498,2</w:t>
            </w:r>
          </w:p>
        </w:tc>
      </w:tr>
      <w:tr w:rsidR="008B23EF" w:rsidRPr="008B23EF" w:rsidTr="0047091F">
        <w:trPr>
          <w:trHeight w:val="112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«Комплексное развитие транспортной инфраструктуры Ленинградского сельского поселения Ленинградского района на 2016-2026 годы»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100,0</w:t>
            </w:r>
          </w:p>
        </w:tc>
      </w:tr>
      <w:tr w:rsidR="008B23EF" w:rsidRPr="008B23EF" w:rsidTr="0047091F">
        <w:trPr>
          <w:trHeight w:val="51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Мероприятия по комплексному развитию транспортной инфраструктуры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09 0 00 00090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100,0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04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09 0 00 00090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51862,0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Коммунальное хозяйство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10300,0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Поддержка коммунального хозяйства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56 0 00 00000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300,0</w:t>
            </w:r>
          </w:p>
        </w:tc>
      </w:tr>
      <w:tr w:rsidR="008B23EF" w:rsidRPr="008B23EF" w:rsidTr="0047091F">
        <w:trPr>
          <w:trHeight w:val="39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Мероприятия в области коммунального хозяйства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56 0 00 03510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300,0</w:t>
            </w:r>
          </w:p>
        </w:tc>
      </w:tr>
      <w:tr w:rsidR="008B23EF" w:rsidRPr="008B23EF" w:rsidTr="0047091F">
        <w:trPr>
          <w:trHeight w:val="39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56 0 00 03510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300,0</w:t>
            </w:r>
          </w:p>
        </w:tc>
      </w:tr>
      <w:tr w:rsidR="008B23EF" w:rsidRPr="008B23EF" w:rsidTr="0047091F">
        <w:trPr>
          <w:trHeight w:val="111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 xml:space="preserve">Муниципальная программа «Комплексное развитие инженерной инфраструктуры и благоустройства Ленинградского сельского поселения Ленинградского района на 2023-2025 годы» 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10000,0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Мероприятия по развитию территории поселения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10 0 00 00100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10000,0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10 0 00 00100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9523,5</w:t>
            </w:r>
          </w:p>
        </w:tc>
      </w:tr>
      <w:tr w:rsidR="008B23EF" w:rsidRPr="008B23EF" w:rsidTr="0047091F">
        <w:trPr>
          <w:trHeight w:val="4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Межбюджетные трансферты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02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10 0 00 00100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476,5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Благоустройство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41562,0</w:t>
            </w:r>
          </w:p>
        </w:tc>
      </w:tr>
      <w:tr w:rsidR="008B23EF" w:rsidRPr="008B23EF" w:rsidTr="0047091F">
        <w:trPr>
          <w:trHeight w:val="39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Благоустройство территории Ленинградского сельского поселения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57 0 00 00000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41262,0</w:t>
            </w:r>
          </w:p>
        </w:tc>
      </w:tr>
      <w:tr w:rsidR="008B23EF" w:rsidRPr="008B23EF" w:rsidTr="0047091F">
        <w:trPr>
          <w:trHeight w:val="42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Уличное освещение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57 0 00 06010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16500,0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57 0 00 06010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16500,0</w:t>
            </w:r>
          </w:p>
        </w:tc>
      </w:tr>
      <w:tr w:rsidR="008B23EF" w:rsidRPr="008B23EF" w:rsidTr="0047091F">
        <w:trPr>
          <w:trHeight w:val="4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Озеленение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57 0 00 06020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3463,8</w:t>
            </w:r>
          </w:p>
        </w:tc>
      </w:tr>
      <w:tr w:rsidR="008B23EF" w:rsidRPr="008B23EF" w:rsidTr="0047091F">
        <w:trPr>
          <w:trHeight w:val="42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57 0 00 06020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3463,8</w:t>
            </w:r>
          </w:p>
        </w:tc>
      </w:tr>
      <w:tr w:rsidR="008B23EF" w:rsidRPr="008B23EF" w:rsidTr="0047091F">
        <w:trPr>
          <w:trHeight w:val="4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Организация и содержание мест захоронения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57 0 00 06030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6017,2</w:t>
            </w:r>
          </w:p>
        </w:tc>
      </w:tr>
      <w:tr w:rsidR="008B23EF" w:rsidRPr="008B23EF" w:rsidTr="0047091F">
        <w:trPr>
          <w:trHeight w:val="42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57 0 00 06030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6017,2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Прочие мероприятия по благоустройству поселения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57 0 00 06040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15281,0</w:t>
            </w:r>
          </w:p>
        </w:tc>
      </w:tr>
      <w:tr w:rsidR="008B23EF" w:rsidRPr="008B23EF" w:rsidTr="0047091F">
        <w:trPr>
          <w:trHeight w:val="39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57 0 00 06040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15281,0</w:t>
            </w:r>
          </w:p>
        </w:tc>
      </w:tr>
      <w:tr w:rsidR="008B23EF" w:rsidRPr="008B23EF" w:rsidTr="0047091F">
        <w:trPr>
          <w:trHeight w:val="117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«Развитие систем наружного освещения Ленинградского сельского поселения Ленинградского района» на 2022-2023 годы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12 0 00 00000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300,0</w:t>
            </w:r>
          </w:p>
        </w:tc>
      </w:tr>
      <w:tr w:rsidR="008B23EF" w:rsidRPr="008B23EF" w:rsidTr="0047091F">
        <w:trPr>
          <w:trHeight w:val="39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Мероприятия по развитию систем наружного освещения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12 0 00 00120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300,0</w:t>
            </w:r>
          </w:p>
        </w:tc>
      </w:tr>
      <w:tr w:rsidR="008B23EF" w:rsidRPr="008B23EF" w:rsidTr="0047091F">
        <w:trPr>
          <w:trHeight w:val="81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05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03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12 0 00 00120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Образование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07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150,0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Молодежная политика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07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07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150,0</w:t>
            </w:r>
          </w:p>
        </w:tc>
      </w:tr>
      <w:tr w:rsidR="008B23EF" w:rsidRPr="008B23EF" w:rsidTr="0047091F">
        <w:trPr>
          <w:trHeight w:val="78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"Молодежь Ленинградского сельского поселения" на 2023 - 2024 годы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07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07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150,0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Мероприятия в области молодежной политики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07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07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13 0 00 00130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150,0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07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07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13 0 00 00130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150,0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Культура, кинематография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66817,7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Культура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66817,7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Функционирование муниципальных учреждений культуры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60 0 00 00000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13900,0</w:t>
            </w:r>
          </w:p>
        </w:tc>
      </w:tr>
      <w:tr w:rsidR="008B23EF" w:rsidRPr="008B23EF" w:rsidTr="0047091F">
        <w:trPr>
          <w:trHeight w:val="78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60 0 00 00590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13900,0</w:t>
            </w:r>
          </w:p>
        </w:tc>
      </w:tr>
      <w:tr w:rsidR="008B23EF" w:rsidRPr="008B23EF" w:rsidTr="0047091F">
        <w:trPr>
          <w:trHeight w:val="76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60 0 00 00590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13900,0</w:t>
            </w:r>
          </w:p>
        </w:tc>
      </w:tr>
      <w:tr w:rsidR="008B23EF" w:rsidRPr="008B23EF" w:rsidTr="0047091F">
        <w:trPr>
          <w:trHeight w:val="111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66 0 00 00000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7000,0</w:t>
            </w:r>
          </w:p>
        </w:tc>
      </w:tr>
      <w:tr w:rsidR="008B23EF" w:rsidRPr="008B23EF" w:rsidTr="0047091F">
        <w:trPr>
          <w:trHeight w:val="118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66 0 00 00590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7000,0</w:t>
            </w:r>
          </w:p>
        </w:tc>
      </w:tr>
      <w:tr w:rsidR="008B23EF" w:rsidRPr="008B23EF" w:rsidTr="0047091F">
        <w:trPr>
          <w:trHeight w:val="7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Межбюджетные трансферты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66 0 00 00590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500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7000,0</w:t>
            </w:r>
          </w:p>
        </w:tc>
      </w:tr>
      <w:tr w:rsidR="008B23EF" w:rsidRPr="008B23EF" w:rsidTr="0047091F">
        <w:trPr>
          <w:trHeight w:val="111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«Поддержка  сельских учреждений культуры Ленинградского сельского поселения Ленинградского района на 2022-2024 годы»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4070,0</w:t>
            </w:r>
          </w:p>
        </w:tc>
      </w:tr>
      <w:tr w:rsidR="008B23EF" w:rsidRPr="008B23EF" w:rsidTr="0047091F">
        <w:trPr>
          <w:trHeight w:val="118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4070,0</w:t>
            </w:r>
          </w:p>
        </w:tc>
      </w:tr>
      <w:tr w:rsidR="008B23EF" w:rsidRPr="008B23EF" w:rsidTr="0047091F">
        <w:trPr>
          <w:trHeight w:val="73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14 0 00 00140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4070,0</w:t>
            </w:r>
          </w:p>
        </w:tc>
      </w:tr>
      <w:tr w:rsidR="008B23EF" w:rsidRPr="008B23EF" w:rsidTr="0047091F">
        <w:trPr>
          <w:trHeight w:val="141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Муниципальная программа «Кадровое обеспечение сферы культуры, искусства  и кинематографии в Ленинградском сельском поселении на 2022-2024 годы»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15 0 00 00000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41847,7</w:t>
            </w:r>
          </w:p>
        </w:tc>
      </w:tr>
      <w:tr w:rsidR="008B23EF" w:rsidRPr="008B23EF" w:rsidTr="0047091F">
        <w:trPr>
          <w:trHeight w:val="1474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 xml:space="preserve"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</w:t>
            </w:r>
            <w:r w:rsidRPr="008B23EF">
              <w:lastRenderedPageBreak/>
              <w:t>деятельности) по Краснодарскому краю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15 0 00 00150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41847,7</w:t>
            </w:r>
          </w:p>
        </w:tc>
      </w:tr>
      <w:tr w:rsidR="008B23EF" w:rsidRPr="008B23EF" w:rsidTr="0047091F">
        <w:trPr>
          <w:trHeight w:val="69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08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15 0 00 00150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41847,7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Социальная политика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10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1344,4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Пенсионное обеспечение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10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1344,4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Доплаты к пенсиям, дополнительное пенсионное обеспечение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61 0 00 00000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1344,4</w:t>
            </w:r>
          </w:p>
        </w:tc>
      </w:tr>
      <w:tr w:rsidR="008B23EF" w:rsidRPr="008B23EF" w:rsidTr="0047091F">
        <w:trPr>
          <w:trHeight w:val="552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Решение Совета Ленинградского сельского поселения Ленинградского района от 28 декабря 2007 года № 98 «Об утверждении Положения о дополнительном материальном обеспечении лиц, замещавших муниципальные должности и должности муниципальной службы в Ленинградском сельском поселении Ленинградского района»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61 0 00 04910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1344,4</w:t>
            </w:r>
          </w:p>
        </w:tc>
      </w:tr>
      <w:tr w:rsidR="008B23EF" w:rsidRPr="008B23EF" w:rsidTr="0047091F">
        <w:trPr>
          <w:trHeight w:val="42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Социальное обеспечение и иные выплаты населению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10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61 0 00 04910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300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1344,4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40,0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Физическая культура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40,0</w:t>
            </w:r>
          </w:p>
        </w:tc>
      </w:tr>
      <w:tr w:rsidR="008B23EF" w:rsidRPr="008B23EF" w:rsidTr="0047091F">
        <w:trPr>
          <w:trHeight w:val="39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Развитие физической культуры и спорта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62 0 00 00000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40,0</w:t>
            </w:r>
          </w:p>
        </w:tc>
      </w:tr>
      <w:tr w:rsidR="008B23EF" w:rsidRPr="008B23EF" w:rsidTr="0047091F">
        <w:trPr>
          <w:trHeight w:val="36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Мероприятия в области спорта, физической культуры и туризма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62 0 00 00130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40,0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lastRenderedPageBreak/>
              <w:t>Закупка товаров, работ и услуг для обеспечения муниципальных нужд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11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62 0 00 00130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200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40,0</w:t>
            </w:r>
          </w:p>
        </w:tc>
      </w:tr>
      <w:tr w:rsidR="008B23EF" w:rsidRPr="008B23EF" w:rsidTr="0047091F">
        <w:trPr>
          <w:trHeight w:val="37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  <w:rPr>
                <w:b/>
                <w:bCs/>
              </w:rPr>
            </w:pPr>
            <w:r w:rsidRPr="008B23EF">
              <w:rPr>
                <w:b/>
                <w:bCs/>
              </w:rPr>
              <w:t>14,0</w:t>
            </w:r>
          </w:p>
        </w:tc>
      </w:tr>
      <w:tr w:rsidR="008B23EF" w:rsidRPr="008B23EF" w:rsidTr="0047091F">
        <w:trPr>
          <w:trHeight w:val="42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Обслуживание государственного внутреннего и муниципального долга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14,0</w:t>
            </w:r>
          </w:p>
        </w:tc>
      </w:tr>
      <w:tr w:rsidR="008B23EF" w:rsidRPr="008B23EF" w:rsidTr="0047091F">
        <w:trPr>
          <w:trHeight w:val="82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Процентные платежи по муниципальному долгу муниципального образования Ленинградское сельское поселение Ленинградского района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63 0 00 00000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14,0</w:t>
            </w:r>
          </w:p>
        </w:tc>
      </w:tr>
      <w:tr w:rsidR="008B23EF" w:rsidRPr="008B23EF" w:rsidTr="0047091F">
        <w:trPr>
          <w:trHeight w:val="750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Обслуживание муниципального долга муниципального образования Ленинградское сельское поселение Ленинградского района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63 0 00 00650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 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14,0</w:t>
            </w:r>
          </w:p>
        </w:tc>
      </w:tr>
      <w:tr w:rsidR="008B23EF" w:rsidRPr="008B23EF" w:rsidTr="0047091F">
        <w:trPr>
          <w:trHeight w:val="405"/>
        </w:trPr>
        <w:tc>
          <w:tcPr>
            <w:tcW w:w="8472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Обслуживание государственного (муниципального) долга</w:t>
            </w:r>
          </w:p>
        </w:tc>
        <w:tc>
          <w:tcPr>
            <w:tcW w:w="869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992</w:t>
            </w:r>
          </w:p>
        </w:tc>
        <w:tc>
          <w:tcPr>
            <w:tcW w:w="708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13</w:t>
            </w:r>
          </w:p>
        </w:tc>
        <w:tc>
          <w:tcPr>
            <w:tcW w:w="85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01</w:t>
            </w:r>
          </w:p>
        </w:tc>
        <w:tc>
          <w:tcPr>
            <w:tcW w:w="1843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63 0 00 00650</w:t>
            </w:r>
          </w:p>
        </w:tc>
        <w:tc>
          <w:tcPr>
            <w:tcW w:w="850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700</w:t>
            </w:r>
          </w:p>
        </w:tc>
        <w:tc>
          <w:tcPr>
            <w:tcW w:w="1541" w:type="dxa"/>
            <w:hideMark/>
          </w:tcPr>
          <w:p w:rsidR="008B23EF" w:rsidRPr="008B23EF" w:rsidRDefault="008B23EF" w:rsidP="00561F1A">
            <w:pPr>
              <w:spacing w:after="240" w:line="360" w:lineRule="auto"/>
              <w:ind w:right="139"/>
              <w:jc w:val="both"/>
            </w:pPr>
            <w:r w:rsidRPr="008B23EF">
              <w:t>14,0</w:t>
            </w:r>
          </w:p>
        </w:tc>
      </w:tr>
    </w:tbl>
    <w:p w:rsidR="004775F0" w:rsidRDefault="004775F0" w:rsidP="00561F1A">
      <w:pPr>
        <w:spacing w:line="360" w:lineRule="auto"/>
        <w:ind w:right="139"/>
        <w:jc w:val="both"/>
      </w:pPr>
    </w:p>
    <w:p w:rsidR="004775F0" w:rsidRDefault="004775F0" w:rsidP="00561F1A">
      <w:pPr>
        <w:spacing w:line="360" w:lineRule="auto"/>
        <w:jc w:val="both"/>
      </w:pPr>
    </w:p>
    <w:p w:rsidR="004775F0" w:rsidRDefault="004775F0" w:rsidP="0021296D">
      <w:pPr>
        <w:spacing w:line="360" w:lineRule="auto"/>
        <w:rPr>
          <w:sz w:val="28"/>
          <w:szCs w:val="28"/>
        </w:rPr>
      </w:pPr>
      <w:r w:rsidRPr="004775F0">
        <w:rPr>
          <w:sz w:val="28"/>
          <w:szCs w:val="28"/>
        </w:rPr>
        <w:t xml:space="preserve">Заместитель главы поселения, </w:t>
      </w:r>
    </w:p>
    <w:p w:rsidR="004775F0" w:rsidRDefault="004775F0" w:rsidP="0021296D">
      <w:pPr>
        <w:spacing w:line="360" w:lineRule="auto"/>
        <w:rPr>
          <w:sz w:val="28"/>
          <w:szCs w:val="28"/>
        </w:rPr>
      </w:pPr>
      <w:r w:rsidRPr="004775F0">
        <w:rPr>
          <w:sz w:val="28"/>
          <w:szCs w:val="28"/>
        </w:rPr>
        <w:t xml:space="preserve">начальник отдела экономики и финансов </w:t>
      </w:r>
    </w:p>
    <w:p w:rsidR="004775F0" w:rsidRPr="004775F0" w:rsidRDefault="004775F0" w:rsidP="0021296D">
      <w:pPr>
        <w:spacing w:line="360" w:lineRule="auto"/>
        <w:rPr>
          <w:sz w:val="28"/>
          <w:szCs w:val="28"/>
        </w:rPr>
      </w:pPr>
      <w:r w:rsidRPr="004775F0">
        <w:rPr>
          <w:sz w:val="28"/>
          <w:szCs w:val="28"/>
        </w:rPr>
        <w:t>администрации Ленинградского сельского поселения</w:t>
      </w:r>
      <w:r w:rsidR="0047091F">
        <w:rPr>
          <w:sz w:val="28"/>
          <w:szCs w:val="28"/>
        </w:rPr>
        <w:t xml:space="preserve">                                                                                              </w:t>
      </w:r>
      <w:r w:rsidRPr="004775F0">
        <w:rPr>
          <w:sz w:val="28"/>
          <w:szCs w:val="28"/>
        </w:rPr>
        <w:t>А.Г.</w:t>
      </w:r>
      <w:r w:rsidR="0047091F">
        <w:rPr>
          <w:sz w:val="28"/>
          <w:szCs w:val="28"/>
        </w:rPr>
        <w:t xml:space="preserve"> </w:t>
      </w:r>
      <w:r w:rsidRPr="004775F0">
        <w:rPr>
          <w:sz w:val="28"/>
          <w:szCs w:val="28"/>
        </w:rPr>
        <w:t>Передириев</w:t>
      </w:r>
    </w:p>
    <w:sectPr w:rsidR="004775F0" w:rsidRPr="004775F0" w:rsidSect="00EC1525">
      <w:headerReference w:type="even" r:id="rId7"/>
      <w:headerReference w:type="default" r:id="rId8"/>
      <w:pgSz w:w="16838" w:h="11906" w:orient="landscape"/>
      <w:pgMar w:top="1418" w:right="678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46B" w:rsidRDefault="0045346B">
      <w:r>
        <w:separator/>
      </w:r>
    </w:p>
  </w:endnote>
  <w:endnote w:type="continuationSeparator" w:id="0">
    <w:p w:rsidR="0045346B" w:rsidRDefault="0045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46B" w:rsidRDefault="0045346B">
      <w:r>
        <w:separator/>
      </w:r>
    </w:p>
  </w:footnote>
  <w:footnote w:type="continuationSeparator" w:id="0">
    <w:p w:rsidR="0045346B" w:rsidRDefault="0045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34" w:rsidRDefault="008F6F35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0A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0A34" w:rsidRDefault="002D0A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34" w:rsidRDefault="008F6F35" w:rsidP="009C32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0A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1F1A">
      <w:rPr>
        <w:rStyle w:val="a4"/>
        <w:noProof/>
      </w:rPr>
      <w:t>14</w:t>
    </w:r>
    <w:r>
      <w:rPr>
        <w:rStyle w:val="a4"/>
      </w:rPr>
      <w:fldChar w:fldCharType="end"/>
    </w:r>
  </w:p>
  <w:p w:rsidR="002D0A34" w:rsidRDefault="002D0A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3ED"/>
    <w:rsid w:val="00000A57"/>
    <w:rsid w:val="00012E7B"/>
    <w:rsid w:val="000140DC"/>
    <w:rsid w:val="00016B11"/>
    <w:rsid w:val="00025D91"/>
    <w:rsid w:val="00026C36"/>
    <w:rsid w:val="000460DF"/>
    <w:rsid w:val="00077B30"/>
    <w:rsid w:val="000D2F5D"/>
    <w:rsid w:val="000E1C8E"/>
    <w:rsid w:val="000F67A9"/>
    <w:rsid w:val="00105836"/>
    <w:rsid w:val="00113CFA"/>
    <w:rsid w:val="00124737"/>
    <w:rsid w:val="001434EE"/>
    <w:rsid w:val="00154FB4"/>
    <w:rsid w:val="0017583B"/>
    <w:rsid w:val="00183845"/>
    <w:rsid w:val="00185495"/>
    <w:rsid w:val="00195B25"/>
    <w:rsid w:val="001A3057"/>
    <w:rsid w:val="001E0A9E"/>
    <w:rsid w:val="001F107F"/>
    <w:rsid w:val="001F181E"/>
    <w:rsid w:val="001F2CC0"/>
    <w:rsid w:val="002107BE"/>
    <w:rsid w:val="0021296D"/>
    <w:rsid w:val="002235FE"/>
    <w:rsid w:val="00224386"/>
    <w:rsid w:val="00224608"/>
    <w:rsid w:val="0024124A"/>
    <w:rsid w:val="002423A2"/>
    <w:rsid w:val="00252DA8"/>
    <w:rsid w:val="00273FAF"/>
    <w:rsid w:val="002768F1"/>
    <w:rsid w:val="00287A63"/>
    <w:rsid w:val="002C73E2"/>
    <w:rsid w:val="002C7BAE"/>
    <w:rsid w:val="002D0A34"/>
    <w:rsid w:val="002D7F3F"/>
    <w:rsid w:val="00317729"/>
    <w:rsid w:val="00322E39"/>
    <w:rsid w:val="00335372"/>
    <w:rsid w:val="00351537"/>
    <w:rsid w:val="0035771A"/>
    <w:rsid w:val="0036494B"/>
    <w:rsid w:val="00365281"/>
    <w:rsid w:val="0037215F"/>
    <w:rsid w:val="0037523D"/>
    <w:rsid w:val="003A576D"/>
    <w:rsid w:val="003A6291"/>
    <w:rsid w:val="003B4F72"/>
    <w:rsid w:val="003B713F"/>
    <w:rsid w:val="003C6472"/>
    <w:rsid w:val="003C65F3"/>
    <w:rsid w:val="003F5D92"/>
    <w:rsid w:val="00422FAB"/>
    <w:rsid w:val="0045346B"/>
    <w:rsid w:val="0046764F"/>
    <w:rsid w:val="0047091F"/>
    <w:rsid w:val="004775F0"/>
    <w:rsid w:val="004A4EDB"/>
    <w:rsid w:val="004A6F8D"/>
    <w:rsid w:val="004B57B2"/>
    <w:rsid w:val="004C0076"/>
    <w:rsid w:val="004C2D49"/>
    <w:rsid w:val="004C3250"/>
    <w:rsid w:val="004C4C5C"/>
    <w:rsid w:val="004D131D"/>
    <w:rsid w:val="004D73F3"/>
    <w:rsid w:val="004E3C25"/>
    <w:rsid w:val="004E6855"/>
    <w:rsid w:val="00524EB1"/>
    <w:rsid w:val="00534491"/>
    <w:rsid w:val="005500B3"/>
    <w:rsid w:val="00561F1A"/>
    <w:rsid w:val="005974BA"/>
    <w:rsid w:val="005B0530"/>
    <w:rsid w:val="005C589C"/>
    <w:rsid w:val="005E7576"/>
    <w:rsid w:val="00635C59"/>
    <w:rsid w:val="006426FE"/>
    <w:rsid w:val="00660971"/>
    <w:rsid w:val="00665ACD"/>
    <w:rsid w:val="00674A0C"/>
    <w:rsid w:val="006817DB"/>
    <w:rsid w:val="006819A9"/>
    <w:rsid w:val="006C0D7D"/>
    <w:rsid w:val="006F0871"/>
    <w:rsid w:val="00702AF7"/>
    <w:rsid w:val="00725AB9"/>
    <w:rsid w:val="0073263B"/>
    <w:rsid w:val="00736E86"/>
    <w:rsid w:val="00737BE3"/>
    <w:rsid w:val="00757D1A"/>
    <w:rsid w:val="0077153C"/>
    <w:rsid w:val="007A3B66"/>
    <w:rsid w:val="007C5EE7"/>
    <w:rsid w:val="007E1676"/>
    <w:rsid w:val="007F1B8A"/>
    <w:rsid w:val="00825D79"/>
    <w:rsid w:val="0082700C"/>
    <w:rsid w:val="00834F54"/>
    <w:rsid w:val="008455A8"/>
    <w:rsid w:val="0087339D"/>
    <w:rsid w:val="00875411"/>
    <w:rsid w:val="00875726"/>
    <w:rsid w:val="00880694"/>
    <w:rsid w:val="0088404D"/>
    <w:rsid w:val="008843ED"/>
    <w:rsid w:val="008844E5"/>
    <w:rsid w:val="008A2240"/>
    <w:rsid w:val="008A563E"/>
    <w:rsid w:val="008B23EF"/>
    <w:rsid w:val="008E7872"/>
    <w:rsid w:val="008F0D34"/>
    <w:rsid w:val="008F6F35"/>
    <w:rsid w:val="00932091"/>
    <w:rsid w:val="0094627D"/>
    <w:rsid w:val="00951DB0"/>
    <w:rsid w:val="00967B16"/>
    <w:rsid w:val="0097584D"/>
    <w:rsid w:val="00980D26"/>
    <w:rsid w:val="00996087"/>
    <w:rsid w:val="009A2E94"/>
    <w:rsid w:val="009C3287"/>
    <w:rsid w:val="009C37B5"/>
    <w:rsid w:val="009C3D1A"/>
    <w:rsid w:val="009E60E7"/>
    <w:rsid w:val="009E77F2"/>
    <w:rsid w:val="00A05AF7"/>
    <w:rsid w:val="00A34E0B"/>
    <w:rsid w:val="00A52B10"/>
    <w:rsid w:val="00A62299"/>
    <w:rsid w:val="00A62E52"/>
    <w:rsid w:val="00A6327B"/>
    <w:rsid w:val="00A728FC"/>
    <w:rsid w:val="00AC7D39"/>
    <w:rsid w:val="00AD281B"/>
    <w:rsid w:val="00AD36EF"/>
    <w:rsid w:val="00AD61F2"/>
    <w:rsid w:val="00B25159"/>
    <w:rsid w:val="00B3155D"/>
    <w:rsid w:val="00B51217"/>
    <w:rsid w:val="00B5318C"/>
    <w:rsid w:val="00B64D93"/>
    <w:rsid w:val="00B729FA"/>
    <w:rsid w:val="00B7485D"/>
    <w:rsid w:val="00B76F98"/>
    <w:rsid w:val="00B83B24"/>
    <w:rsid w:val="00BA2647"/>
    <w:rsid w:val="00BA4380"/>
    <w:rsid w:val="00BA4830"/>
    <w:rsid w:val="00BA6B27"/>
    <w:rsid w:val="00BC204B"/>
    <w:rsid w:val="00BC60F2"/>
    <w:rsid w:val="00BC6F41"/>
    <w:rsid w:val="00BC73AD"/>
    <w:rsid w:val="00BF169A"/>
    <w:rsid w:val="00BF4D2B"/>
    <w:rsid w:val="00C13203"/>
    <w:rsid w:val="00C235DE"/>
    <w:rsid w:val="00C3438C"/>
    <w:rsid w:val="00C5239A"/>
    <w:rsid w:val="00C55004"/>
    <w:rsid w:val="00C6394C"/>
    <w:rsid w:val="00C650F9"/>
    <w:rsid w:val="00C65524"/>
    <w:rsid w:val="00C73140"/>
    <w:rsid w:val="00C96ED4"/>
    <w:rsid w:val="00CD1802"/>
    <w:rsid w:val="00CE6343"/>
    <w:rsid w:val="00CF7C69"/>
    <w:rsid w:val="00D01DF8"/>
    <w:rsid w:val="00D02B65"/>
    <w:rsid w:val="00D22F59"/>
    <w:rsid w:val="00D26EE0"/>
    <w:rsid w:val="00D54130"/>
    <w:rsid w:val="00D602D3"/>
    <w:rsid w:val="00D637DE"/>
    <w:rsid w:val="00D76A5E"/>
    <w:rsid w:val="00D805BC"/>
    <w:rsid w:val="00D806DF"/>
    <w:rsid w:val="00D92765"/>
    <w:rsid w:val="00D92EF0"/>
    <w:rsid w:val="00DA0D54"/>
    <w:rsid w:val="00DB1DE0"/>
    <w:rsid w:val="00DB678C"/>
    <w:rsid w:val="00DC2618"/>
    <w:rsid w:val="00DC432A"/>
    <w:rsid w:val="00DE2EE9"/>
    <w:rsid w:val="00E150E0"/>
    <w:rsid w:val="00E16927"/>
    <w:rsid w:val="00E2400D"/>
    <w:rsid w:val="00E34FA0"/>
    <w:rsid w:val="00E358A8"/>
    <w:rsid w:val="00E37104"/>
    <w:rsid w:val="00E4037F"/>
    <w:rsid w:val="00E4044C"/>
    <w:rsid w:val="00E53517"/>
    <w:rsid w:val="00E57A53"/>
    <w:rsid w:val="00E8564F"/>
    <w:rsid w:val="00E877BF"/>
    <w:rsid w:val="00E97C54"/>
    <w:rsid w:val="00EC1525"/>
    <w:rsid w:val="00EC2D74"/>
    <w:rsid w:val="00ED251E"/>
    <w:rsid w:val="00F1580E"/>
    <w:rsid w:val="00F240F0"/>
    <w:rsid w:val="00F2608D"/>
    <w:rsid w:val="00F44C51"/>
    <w:rsid w:val="00F537FF"/>
    <w:rsid w:val="00F7141E"/>
    <w:rsid w:val="00F80423"/>
    <w:rsid w:val="00F8374A"/>
    <w:rsid w:val="00F93105"/>
    <w:rsid w:val="00FA40AC"/>
    <w:rsid w:val="00FB2C4B"/>
    <w:rsid w:val="00FB5673"/>
    <w:rsid w:val="00FD0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D5B71"/>
  <w15:docId w15:val="{2C9F863C-1A07-4DFD-A947-E239F6F9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4A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4A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rsid w:val="007F1B8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1B8A"/>
  </w:style>
  <w:style w:type="character" w:customStyle="1" w:styleId="blk">
    <w:name w:val="blk"/>
    <w:basedOn w:val="a0"/>
    <w:rsid w:val="00E4044C"/>
  </w:style>
  <w:style w:type="paragraph" w:styleId="a5">
    <w:name w:val="footer"/>
    <w:basedOn w:val="a"/>
    <w:rsid w:val="0035153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18384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8384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A576D"/>
    <w:rPr>
      <w:color w:val="0000FF"/>
      <w:u w:val="single"/>
    </w:rPr>
  </w:style>
  <w:style w:type="character" w:styleId="a9">
    <w:name w:val="FollowedHyperlink"/>
    <w:uiPriority w:val="99"/>
    <w:unhideWhenUsed/>
    <w:rsid w:val="003A576D"/>
    <w:rPr>
      <w:color w:val="800080"/>
      <w:u w:val="single"/>
    </w:rPr>
  </w:style>
  <w:style w:type="table" w:styleId="aa">
    <w:name w:val="Table Grid"/>
    <w:basedOn w:val="a1"/>
    <w:rsid w:val="00A72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67">
    <w:name w:val="xl6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73263B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8">
    <w:name w:val="xl78"/>
    <w:basedOn w:val="a"/>
    <w:rsid w:val="0073263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2">
    <w:name w:val="xl8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3">
    <w:name w:val="xl8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87">
    <w:name w:val="xl8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89">
    <w:name w:val="xl8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2">
    <w:name w:val="xl9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73263B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73263B"/>
    <w:pPr>
      <w:shd w:val="clear" w:color="000000" w:fill="9BC2E6"/>
      <w:spacing w:before="100" w:beforeAutospacing="1" w:after="100" w:afterAutospacing="1"/>
    </w:pPr>
  </w:style>
  <w:style w:type="paragraph" w:customStyle="1" w:styleId="xl95">
    <w:name w:val="xl9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6">
    <w:name w:val="xl9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9">
    <w:name w:val="xl99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1">
    <w:name w:val="xl101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106">
    <w:name w:val="xl106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732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6426F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64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3A6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1">
    <w:name w:val="xl111"/>
    <w:basedOn w:val="a"/>
    <w:rsid w:val="003A6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B8F7-0FE3-4A9F-9A13-4E4CDAE1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RePack by Diakov</cp:lastModifiedBy>
  <cp:revision>4</cp:revision>
  <cp:lastPrinted>2022-04-14T11:57:00Z</cp:lastPrinted>
  <dcterms:created xsi:type="dcterms:W3CDTF">2023-03-31T08:48:00Z</dcterms:created>
  <dcterms:modified xsi:type="dcterms:W3CDTF">2023-04-06T10:58:00Z</dcterms:modified>
</cp:coreProperties>
</file>