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6"/>
        <w:tblW w:w="15150" w:type="dxa"/>
        <w:tblLayout w:type="fixed"/>
        <w:tblLook w:val="0000" w:firstRow="0" w:lastRow="0" w:firstColumn="0" w:lastColumn="0" w:noHBand="0" w:noVBand="0"/>
      </w:tblPr>
      <w:tblGrid>
        <w:gridCol w:w="15150"/>
      </w:tblGrid>
      <w:tr w:rsidR="00BB415A" w:rsidRPr="004A55A9" w:rsidTr="00E01B6A">
        <w:trPr>
          <w:trHeight w:val="6055"/>
        </w:trPr>
        <w:tc>
          <w:tcPr>
            <w:tcW w:w="1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3B4" w:rsidRDefault="00D6030D" w:rsidP="00A919FA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A13B4" w:rsidRDefault="006A13B4" w:rsidP="00A919FA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Ленинградского </w:t>
            </w:r>
          </w:p>
          <w:p w:rsidR="00A52B3A" w:rsidRDefault="006A13B4" w:rsidP="00A919FA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A52B3A" w:rsidRDefault="006A13B4" w:rsidP="00A919FA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Ленинградского района </w:t>
            </w:r>
          </w:p>
          <w:p w:rsidR="006A13B4" w:rsidRDefault="005B0683" w:rsidP="00A919FA">
            <w:pPr>
              <w:spacing w:line="360" w:lineRule="auto"/>
              <w:ind w:left="9639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от 11</w:t>
            </w:r>
            <w:r w:rsidR="00A919FA">
              <w:rPr>
                <w:sz w:val="28"/>
                <w:szCs w:val="28"/>
              </w:rPr>
              <w:t xml:space="preserve"> апреля 2023 года </w:t>
            </w:r>
            <w:r w:rsidR="00343C41">
              <w:rPr>
                <w:sz w:val="28"/>
                <w:szCs w:val="28"/>
              </w:rPr>
              <w:t xml:space="preserve">№ </w:t>
            </w:r>
            <w:r w:rsidR="00A919FA">
              <w:rPr>
                <w:sz w:val="28"/>
                <w:szCs w:val="28"/>
              </w:rPr>
              <w:t>16</w:t>
            </w:r>
          </w:p>
          <w:p w:rsidR="006A13B4" w:rsidRDefault="006A13B4" w:rsidP="00A919FA">
            <w:pPr>
              <w:spacing w:line="360" w:lineRule="auto"/>
              <w:ind w:left="9639"/>
              <w:rPr>
                <w:sz w:val="28"/>
                <w:szCs w:val="28"/>
              </w:rPr>
            </w:pPr>
          </w:p>
          <w:p w:rsidR="006A13B4" w:rsidRDefault="006A13B4" w:rsidP="00A919FA">
            <w:pPr>
              <w:spacing w:line="360" w:lineRule="auto"/>
              <w:ind w:left="9639"/>
              <w:rPr>
                <w:sz w:val="28"/>
                <w:szCs w:val="28"/>
              </w:rPr>
            </w:pPr>
            <w:r w:rsidRPr="007A3B6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4 </w:t>
            </w:r>
          </w:p>
          <w:p w:rsidR="006A13B4" w:rsidRDefault="00A52B3A" w:rsidP="00A919FA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C61963">
              <w:rPr>
                <w:sz w:val="28"/>
                <w:szCs w:val="28"/>
              </w:rPr>
              <w:t xml:space="preserve"> </w:t>
            </w:r>
            <w:r w:rsidR="006A13B4" w:rsidRPr="007A3B66">
              <w:rPr>
                <w:sz w:val="28"/>
                <w:szCs w:val="28"/>
              </w:rPr>
              <w:t>решени</w:t>
            </w:r>
            <w:r w:rsidR="006A13B4">
              <w:rPr>
                <w:sz w:val="28"/>
                <w:szCs w:val="28"/>
              </w:rPr>
              <w:t>ем</w:t>
            </w:r>
            <w:r w:rsidR="006A13B4" w:rsidRPr="007A3B66">
              <w:rPr>
                <w:sz w:val="28"/>
                <w:szCs w:val="28"/>
              </w:rPr>
              <w:t xml:space="preserve"> Совета Ленинградского сельского поселения Ленинградского района</w:t>
            </w:r>
          </w:p>
          <w:p w:rsidR="006A13B4" w:rsidRDefault="00A52B3A" w:rsidP="00A919FA">
            <w:pPr>
              <w:spacing w:line="360" w:lineRule="auto"/>
              <w:ind w:left="96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декабря 2022</w:t>
            </w:r>
            <w:r w:rsidR="006A13B4">
              <w:rPr>
                <w:sz w:val="28"/>
                <w:szCs w:val="28"/>
              </w:rPr>
              <w:t xml:space="preserve"> года</w:t>
            </w:r>
            <w:r w:rsidR="006A13B4" w:rsidRPr="007A3B6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64</w:t>
            </w:r>
          </w:p>
          <w:p w:rsidR="006A13B4" w:rsidRDefault="006A13B4" w:rsidP="00A919FA">
            <w:pPr>
              <w:spacing w:line="360" w:lineRule="auto"/>
              <w:rPr>
                <w:sz w:val="28"/>
                <w:szCs w:val="28"/>
              </w:rPr>
            </w:pPr>
          </w:p>
          <w:p w:rsidR="006A13B4" w:rsidRDefault="006A13B4" w:rsidP="00A919FA">
            <w:pPr>
              <w:spacing w:line="360" w:lineRule="auto"/>
              <w:rPr>
                <w:sz w:val="28"/>
                <w:szCs w:val="28"/>
              </w:rPr>
            </w:pPr>
          </w:p>
          <w:p w:rsidR="006A13B4" w:rsidRDefault="006A13B4" w:rsidP="00A919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55A9">
              <w:rPr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:rsidR="006A13B4" w:rsidRDefault="006A13B4" w:rsidP="00A919F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A55A9">
              <w:rPr>
                <w:sz w:val="28"/>
                <w:szCs w:val="28"/>
              </w:rPr>
              <w:t>(муниципальным программам Ленинградского сельского поселения и непрограммным направлениям деятельности), группам видов расходов классификации расходов бюджетов на 20</w:t>
            </w:r>
            <w:r w:rsidR="00A52B3A">
              <w:rPr>
                <w:sz w:val="28"/>
                <w:szCs w:val="28"/>
              </w:rPr>
              <w:t>23</w:t>
            </w:r>
            <w:r w:rsidRPr="004A55A9">
              <w:rPr>
                <w:sz w:val="28"/>
                <w:szCs w:val="28"/>
              </w:rPr>
              <w:t xml:space="preserve"> год</w:t>
            </w:r>
          </w:p>
          <w:p w:rsidR="00BE7485" w:rsidRDefault="00BE7485" w:rsidP="00A919FA">
            <w:pPr>
              <w:spacing w:line="360" w:lineRule="auto"/>
              <w:ind w:right="317"/>
              <w:rPr>
                <w:sz w:val="28"/>
                <w:szCs w:val="28"/>
              </w:rPr>
            </w:pPr>
          </w:p>
          <w:tbl>
            <w:tblPr>
              <w:tblStyle w:val="a8"/>
              <w:tblW w:w="14978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0141"/>
              <w:gridCol w:w="1723"/>
              <w:gridCol w:w="868"/>
              <w:gridCol w:w="1531"/>
            </w:tblGrid>
            <w:tr w:rsidR="00D6030D" w:rsidRPr="00D6030D" w:rsidTr="00E01B6A">
              <w:trPr>
                <w:trHeight w:val="351"/>
              </w:trPr>
              <w:tc>
                <w:tcPr>
                  <w:tcW w:w="715" w:type="dxa"/>
                  <w:vMerge w:val="restart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 xml:space="preserve">№ </w:t>
                  </w:r>
                  <w:r w:rsidRPr="00D6030D">
                    <w:lastRenderedPageBreak/>
                    <w:t>п/п</w:t>
                  </w:r>
                </w:p>
              </w:tc>
              <w:tc>
                <w:tcPr>
                  <w:tcW w:w="10141" w:type="dxa"/>
                  <w:vMerge w:val="restart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lastRenderedPageBreak/>
                    <w:t>Наименование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Целевая</w:t>
                  </w:r>
                </w:p>
              </w:tc>
              <w:tc>
                <w:tcPr>
                  <w:tcW w:w="868" w:type="dxa"/>
                  <w:vMerge w:val="restart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Вид расхо</w:t>
                  </w:r>
                  <w:r w:rsidRPr="00D6030D">
                    <w:lastRenderedPageBreak/>
                    <w:t>да</w:t>
                  </w:r>
                </w:p>
              </w:tc>
              <w:tc>
                <w:tcPr>
                  <w:tcW w:w="1531" w:type="dxa"/>
                  <w:vMerge w:val="restart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lastRenderedPageBreak/>
                    <w:t>Сумма (тыс. руб.)</w:t>
                  </w:r>
                </w:p>
              </w:tc>
            </w:tr>
            <w:tr w:rsidR="00D6030D" w:rsidRPr="00D6030D" w:rsidTr="00E01B6A">
              <w:trPr>
                <w:trHeight w:val="366"/>
              </w:trPr>
              <w:tc>
                <w:tcPr>
                  <w:tcW w:w="715" w:type="dxa"/>
                  <w:vMerge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</w:p>
              </w:tc>
              <w:tc>
                <w:tcPr>
                  <w:tcW w:w="10141" w:type="dxa"/>
                  <w:vMerge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статья</w:t>
                  </w:r>
                </w:p>
              </w:tc>
              <w:tc>
                <w:tcPr>
                  <w:tcW w:w="868" w:type="dxa"/>
                  <w:vMerge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</w:p>
              </w:tc>
              <w:tc>
                <w:tcPr>
                  <w:tcW w:w="1531" w:type="dxa"/>
                  <w:vMerge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</w:p>
              </w:tc>
            </w:tr>
            <w:tr w:rsidR="00D6030D" w:rsidRPr="00D6030D" w:rsidTr="00E01B6A">
              <w:trPr>
                <w:trHeight w:val="38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lastRenderedPageBreak/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Всего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280 656,8</w:t>
                  </w:r>
                </w:p>
              </w:tc>
            </w:tr>
            <w:tr w:rsidR="00D6030D" w:rsidRPr="00D6030D" w:rsidTr="00E01B6A">
              <w:trPr>
                <w:trHeight w:val="38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района» на 2023-2024 годы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01 0 00 00000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204,0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Поддержка социально ориентированных некоммерческих организаций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01 0 00 00010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204,0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01 0 00 00010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144,5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Социальное обеспечение и иные выплаты населению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01 0 00 00010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300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59,5</w:t>
                  </w:r>
                </w:p>
              </w:tc>
            </w:tr>
            <w:tr w:rsidR="00D6030D" w:rsidRPr="00D6030D" w:rsidTr="00E01B6A">
              <w:trPr>
                <w:trHeight w:val="114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«Поддержка инвестиционного развития малого и среднего предпринимательства в Ленинградском сельском поселении Ленинградского района на 2023-2025 годы»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30,0</w:t>
                  </w:r>
                </w:p>
              </w:tc>
            </w:tr>
            <w:tr w:rsidR="00D6030D" w:rsidRPr="00D6030D" w:rsidTr="00E01B6A">
              <w:trPr>
                <w:trHeight w:val="38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Поддержка субъектов малого и среднего предпринимательства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02 0 00 00020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30,0</w:t>
                  </w:r>
                </w:p>
              </w:tc>
            </w:tr>
            <w:tr w:rsidR="00D6030D" w:rsidRPr="00D6030D" w:rsidTr="00E01B6A">
              <w:trPr>
                <w:trHeight w:val="427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02 0 00 00020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30,0</w:t>
                  </w:r>
                </w:p>
              </w:tc>
            </w:tr>
            <w:tr w:rsidR="00D6030D" w:rsidRPr="00D6030D" w:rsidTr="00E01B6A">
              <w:trPr>
                <w:trHeight w:val="77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«Пожарная безопасность в Ленинградском сельском поселении» на 2023-2024 годы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03 0 00 00000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150,0</w:t>
                  </w:r>
                </w:p>
              </w:tc>
            </w:tr>
            <w:tr w:rsidR="00D6030D" w:rsidRPr="00D6030D" w:rsidTr="00E01B6A">
              <w:trPr>
                <w:trHeight w:val="38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Организация мероприятий по пожарной безопасности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03 0 00 00030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150,0</w:t>
                  </w:r>
                </w:p>
              </w:tc>
            </w:tr>
            <w:tr w:rsidR="00D6030D" w:rsidRPr="00D6030D" w:rsidTr="00E01B6A">
              <w:trPr>
                <w:trHeight w:val="47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03 0 00 00030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150,0</w:t>
                  </w:r>
                </w:p>
              </w:tc>
            </w:tr>
            <w:tr w:rsidR="00D6030D" w:rsidRPr="00D6030D" w:rsidTr="00E01B6A">
              <w:trPr>
                <w:trHeight w:val="79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Ленинградского сельского поселения Ленинградского района  «Народная дружина» на 2022-2023 годы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04 0 00 00000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320,0</w:t>
                  </w:r>
                </w:p>
              </w:tc>
            </w:tr>
            <w:tr w:rsidR="00D6030D" w:rsidRPr="00D6030D" w:rsidTr="00E01B6A">
              <w:trPr>
                <w:trHeight w:val="45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lastRenderedPageBreak/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Профилактика правонарушений и усиление борьбы с преступностью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04 0 00 00040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320,0</w:t>
                  </w:r>
                </w:p>
              </w:tc>
            </w:tr>
            <w:tr w:rsidR="00D6030D" w:rsidRPr="00D6030D" w:rsidTr="00E01B6A">
              <w:trPr>
                <w:trHeight w:val="47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Социальное обеспечение и иные выплаты населению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04 0 00 00040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10,0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04 0 00 00040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300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310,0</w:t>
                  </w:r>
                </w:p>
              </w:tc>
            </w:tr>
            <w:tr w:rsidR="00D6030D" w:rsidRPr="00D6030D" w:rsidTr="00E01B6A">
              <w:trPr>
                <w:trHeight w:val="13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«Содействие занятости населения Ленинградского сельского поселения Ленинградского района на 2023-2024 годы»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06 0 00 00000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469,0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Организация трудоустройства граждан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06 0 00 00060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469,0</w:t>
                  </w:r>
                </w:p>
              </w:tc>
            </w:tr>
            <w:tr w:rsidR="00D6030D" w:rsidRPr="00D6030D" w:rsidTr="00E01B6A">
              <w:trPr>
                <w:trHeight w:val="79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06 0 00 00060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100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469,0</w:t>
                  </w:r>
                </w:p>
              </w:tc>
            </w:tr>
            <w:tr w:rsidR="00D6030D" w:rsidRPr="00D6030D" w:rsidTr="00E01B6A">
              <w:trPr>
                <w:trHeight w:val="85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«Обеспечение безопасности дорожного движения в Ленинградском сельском поселении Ленинградского район на 2021-2023 годы"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1 700,0</w:t>
                  </w:r>
                </w:p>
              </w:tc>
            </w:tr>
            <w:tr w:rsidR="00D6030D" w:rsidRPr="00D6030D" w:rsidTr="00E01B6A">
              <w:trPr>
                <w:trHeight w:val="45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по обеспечению безопасности дорожного движения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07 0 00 00070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1 700,0</w:t>
                  </w:r>
                </w:p>
              </w:tc>
            </w:tr>
            <w:tr w:rsidR="00D6030D" w:rsidRPr="00D6030D" w:rsidTr="00E01B6A">
              <w:trPr>
                <w:trHeight w:val="519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07 0 00 00070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1 700,0</w:t>
                  </w:r>
                </w:p>
              </w:tc>
            </w:tr>
            <w:tr w:rsidR="00D6030D" w:rsidRPr="00D6030D" w:rsidTr="00E01B6A">
              <w:trPr>
                <w:trHeight w:val="14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08 0 00 00000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78 617,7</w:t>
                  </w:r>
                </w:p>
              </w:tc>
            </w:tr>
            <w:tr w:rsidR="00D6030D" w:rsidRPr="00D6030D" w:rsidTr="00E01B6A">
              <w:trPr>
                <w:trHeight w:val="77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по строительству, реконструкции, капитальному ремонту и ремонту улично-дорожной сети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08 0 00 00080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4 119,5</w:t>
                  </w:r>
                </w:p>
              </w:tc>
            </w:tr>
            <w:tr w:rsidR="00D6030D" w:rsidRPr="00D6030D" w:rsidTr="00E01B6A">
              <w:trPr>
                <w:trHeight w:val="519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08 0 00 00080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4 119,5</w:t>
                  </w:r>
                </w:p>
              </w:tc>
            </w:tr>
            <w:tr w:rsidR="00D6030D" w:rsidRPr="00D6030D" w:rsidTr="00E01B6A">
              <w:trPr>
                <w:trHeight w:val="519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по капитальному ремонту и ремонту автомобильных дорог общего пользования местного значения (на условиях софинансирования)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08 0 00 S2440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74 498,2</w:t>
                  </w:r>
                </w:p>
              </w:tc>
            </w:tr>
            <w:tr w:rsidR="00D6030D" w:rsidRPr="00D6030D" w:rsidTr="00E01B6A">
              <w:trPr>
                <w:trHeight w:val="519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lastRenderedPageBreak/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08 0 00 S2440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74 498,2</w:t>
                  </w:r>
                </w:p>
              </w:tc>
            </w:tr>
            <w:tr w:rsidR="00D6030D" w:rsidRPr="00D6030D" w:rsidTr="00E01B6A">
              <w:trPr>
                <w:trHeight w:val="79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09 0 00 00000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100,0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по комплексному развитию транспортной инфраструктуры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09 0 00 00090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100,0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09 0 00 00090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100,0</w:t>
                  </w:r>
                </w:p>
              </w:tc>
            </w:tr>
            <w:tr w:rsidR="00D6030D" w:rsidRPr="00D6030D" w:rsidTr="00E01B6A">
              <w:trPr>
                <w:trHeight w:val="77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10 0 00 00000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10 000,0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по развитию территории поселения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10 0 00 00100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10 000,0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10 0 00 00100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9 523,5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Межбюджетные трансферты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10 0 00 00100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500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476,5</w:t>
                  </w:r>
                </w:p>
              </w:tc>
            </w:tr>
            <w:tr w:rsidR="00D6030D" w:rsidRPr="00D6030D" w:rsidTr="00E01B6A">
              <w:trPr>
                <w:trHeight w:val="367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10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«Развитие систем наружного освещения Ленинградского сельского поселения Ленинградского района» на 2022-2023 годы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12 0 00 00000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300,0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по развитию систем наружного освещения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12 0 00 00120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300,0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12 0 00 00120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300,0</w:t>
                  </w:r>
                </w:p>
              </w:tc>
            </w:tr>
            <w:tr w:rsidR="00D6030D" w:rsidRPr="00D6030D" w:rsidTr="00E01B6A">
              <w:trPr>
                <w:trHeight w:val="76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«Молодежь Ленинградского сельского поселения» на 2023-2024 годы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13 0 00 00000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150,0</w:t>
                  </w:r>
                </w:p>
              </w:tc>
            </w:tr>
            <w:tr w:rsidR="00D6030D" w:rsidRPr="00D6030D" w:rsidTr="00E01B6A">
              <w:trPr>
                <w:trHeight w:val="45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в области молодежной политики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13 0 00 00130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150,0</w:t>
                  </w:r>
                </w:p>
              </w:tc>
            </w:tr>
            <w:tr w:rsidR="00D6030D" w:rsidRPr="00D6030D" w:rsidTr="00E01B6A">
              <w:trPr>
                <w:trHeight w:val="47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13 0 00 00130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150,0</w:t>
                  </w:r>
                </w:p>
              </w:tc>
            </w:tr>
            <w:tr w:rsidR="00D6030D" w:rsidRPr="00D6030D" w:rsidTr="00E01B6A">
              <w:trPr>
                <w:trHeight w:val="839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lastRenderedPageBreak/>
                    <w:t>12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«Поддержка сельских  учреждений культуры Ленинградского сельского поселения Ленинградского района на 2022-2024 годы»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14 0 00 00000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4070,0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по совершенствованию материально-технической базы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14 0 00 00140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4070,0</w:t>
                  </w:r>
                </w:p>
              </w:tc>
            </w:tr>
            <w:tr w:rsidR="00D6030D" w:rsidRPr="00D6030D" w:rsidTr="00E01B6A">
              <w:trPr>
                <w:trHeight w:val="76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14 0 00 00140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600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4070,0</w:t>
                  </w:r>
                </w:p>
              </w:tc>
            </w:tr>
            <w:tr w:rsidR="00D6030D" w:rsidRPr="00D6030D" w:rsidTr="00E01B6A">
              <w:trPr>
                <w:trHeight w:val="747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Муниципальная программа «Кадровое обеспечение сферы культуры, искусства и кинематографии в Ленинградском сельском поселении на 2022-2024 годы»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15 0 00 00000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41 847,7</w:t>
                  </w:r>
                </w:p>
              </w:tc>
            </w:tr>
            <w:tr w:rsidR="00D6030D" w:rsidRPr="00D6030D" w:rsidTr="00E01B6A">
              <w:trPr>
                <w:trHeight w:val="9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15 0 00 00150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41 847,7</w:t>
                  </w:r>
                </w:p>
              </w:tc>
            </w:tr>
            <w:tr w:rsidR="00D6030D" w:rsidRPr="00D6030D" w:rsidTr="00E01B6A">
              <w:trPr>
                <w:trHeight w:val="70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15 0 00 00150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600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41 847,7</w:t>
                  </w:r>
                </w:p>
              </w:tc>
            </w:tr>
            <w:tr w:rsidR="00D6030D" w:rsidRPr="00D6030D" w:rsidTr="00E01B6A">
              <w:trPr>
                <w:trHeight w:val="79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14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Обеспечение деятельности главы Ленинградского сельского поселения Ленинградского района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50 0 00 00000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1 224,1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50 0 00 00190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1 224,1</w:t>
                  </w:r>
                </w:p>
              </w:tc>
            </w:tr>
            <w:tr w:rsidR="00D6030D" w:rsidRPr="00D6030D" w:rsidTr="00E01B6A">
              <w:trPr>
                <w:trHeight w:val="79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50 0 00 00190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100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1 224,1</w:t>
                  </w:r>
                </w:p>
              </w:tc>
            </w:tr>
            <w:tr w:rsidR="00D6030D" w:rsidRPr="00D6030D" w:rsidTr="00E01B6A">
              <w:trPr>
                <w:trHeight w:val="85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lastRenderedPageBreak/>
                    <w:t>15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Обеспечение деятельности Совета Ленинградского сельского поселения Ленинградского района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51 0 00 00000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50,0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51 0 00 00190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50,0</w:t>
                  </w:r>
                </w:p>
              </w:tc>
            </w:tr>
            <w:tr w:rsidR="00D6030D" w:rsidRPr="00D6030D" w:rsidTr="00E01B6A">
              <w:trPr>
                <w:trHeight w:val="45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51 0 00 00190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50,0</w:t>
                  </w:r>
                </w:p>
              </w:tc>
            </w:tr>
            <w:tr w:rsidR="00D6030D" w:rsidRPr="00D6030D" w:rsidTr="00E01B6A">
              <w:trPr>
                <w:trHeight w:val="77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16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Обеспечение деятельности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52 0 00 00000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17 428,8</w:t>
                  </w:r>
                </w:p>
              </w:tc>
            </w:tr>
            <w:tr w:rsidR="00D6030D" w:rsidRPr="00D6030D" w:rsidTr="00E01B6A">
              <w:trPr>
                <w:trHeight w:val="36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52 0 00 00190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17 206,4</w:t>
                  </w:r>
                </w:p>
              </w:tc>
            </w:tr>
            <w:tr w:rsidR="00D6030D" w:rsidRPr="00D6030D" w:rsidTr="00E01B6A">
              <w:trPr>
                <w:trHeight w:val="79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52 0 00 00190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100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13 956,0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52 0 00 00190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2 972,0</w:t>
                  </w:r>
                </w:p>
              </w:tc>
            </w:tr>
            <w:tr w:rsidR="00D6030D" w:rsidRPr="00D6030D" w:rsidTr="00E01B6A">
              <w:trPr>
                <w:trHeight w:val="38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Иные бюджетные ассигнования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52 0 00 00190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800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266,0</w:t>
                  </w:r>
                </w:p>
              </w:tc>
            </w:tr>
            <w:tr w:rsidR="00D6030D" w:rsidRPr="00D6030D" w:rsidTr="00E01B6A">
              <w:trPr>
                <w:trHeight w:val="73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Осуществление отдельных государственных полномочий по созданию и организации деятельности административных комиссий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52 0 00 60190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12,4</w:t>
                  </w:r>
                </w:p>
              </w:tc>
            </w:tr>
            <w:tr w:rsidR="00D6030D" w:rsidRPr="00D6030D" w:rsidTr="00E01B6A">
              <w:trPr>
                <w:trHeight w:val="50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52 0 00 60190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12,4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передачу полномочий по определению поставщиков (подрядчиков, исполнителей)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52 0 00 05030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60,0</w:t>
                  </w:r>
                </w:p>
              </w:tc>
            </w:tr>
            <w:tr w:rsidR="00D6030D" w:rsidRPr="00D6030D" w:rsidTr="00E01B6A">
              <w:trPr>
                <w:trHeight w:val="7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Межбюджетные трансферты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52 0 00 05030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500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60,0</w:t>
                  </w:r>
                </w:p>
              </w:tc>
            </w:tr>
            <w:tr w:rsidR="00D6030D" w:rsidRPr="00D6030D" w:rsidTr="00E01B6A">
              <w:trPr>
                <w:trHeight w:val="85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передачу полномочий по созданию условий обеспечения жителей поселения услугами общественного питания, торговли и бытового обслуживания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52 0 00 05040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25,4</w:t>
                  </w:r>
                </w:p>
              </w:tc>
            </w:tr>
            <w:tr w:rsidR="00D6030D" w:rsidRPr="00D6030D" w:rsidTr="00E01B6A">
              <w:trPr>
                <w:trHeight w:val="7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Межбюджетные трансферты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52 0 00 05040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500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25,4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Финансовое обеспечение непредвиденных расходов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52 1 00 00000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137,0</w:t>
                  </w:r>
                </w:p>
              </w:tc>
            </w:tr>
            <w:tr w:rsidR="00D6030D" w:rsidRPr="00D6030D" w:rsidTr="00E01B6A">
              <w:trPr>
                <w:trHeight w:val="77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lastRenderedPageBreak/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Резервный фонд администрации Ленинградского сельского поселения Ленинградского района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52 1 00 00700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137,0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Иные бюджетные ассигнования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52 1 00 00700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800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137,0</w:t>
                  </w:r>
                </w:p>
              </w:tc>
            </w:tr>
            <w:tr w:rsidR="00D6030D" w:rsidRPr="00D6030D" w:rsidTr="00E01B6A">
              <w:trPr>
                <w:trHeight w:val="747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Реализация функций, связанных с общегосударственным управлением (органов местного самоуправления)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53 0 00 00000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2 720,0</w:t>
                  </w:r>
                </w:p>
              </w:tc>
            </w:tr>
            <w:tr w:rsidR="00D6030D" w:rsidRPr="00D6030D" w:rsidTr="00E01B6A">
              <w:trPr>
                <w:trHeight w:val="45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Прочие обязательства Ленинградского сельского поселения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53 0 00 09200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2 720,0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53 0 00 09200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1 676,0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Социальное обеспечение и иные выплаты населению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53 0 00 09200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300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1 044,0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Функционирование муниципальных учреждений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54 0 00 00000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41 570,5</w:t>
                  </w:r>
                </w:p>
              </w:tc>
            </w:tr>
            <w:tr w:rsidR="00D6030D" w:rsidRPr="00D6030D" w:rsidTr="00E01B6A">
              <w:trPr>
                <w:trHeight w:val="79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обеспечение деятельности (оказание услуг) муниципальных казенных учреждений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54 0 00 00590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41 570,5</w:t>
                  </w:r>
                </w:p>
              </w:tc>
            </w:tr>
            <w:tr w:rsidR="00D6030D" w:rsidRPr="00D6030D" w:rsidTr="00E01B6A">
              <w:trPr>
                <w:trHeight w:val="76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54 0 00 00590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100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39 113,3</w:t>
                  </w:r>
                </w:p>
              </w:tc>
            </w:tr>
            <w:tr w:rsidR="00D6030D" w:rsidRPr="00D6030D" w:rsidTr="00E01B6A">
              <w:trPr>
                <w:trHeight w:val="489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54 0 00 00590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2 405,2</w:t>
                  </w:r>
                </w:p>
              </w:tc>
            </w:tr>
            <w:tr w:rsidR="00D6030D" w:rsidRPr="00D6030D" w:rsidTr="00E01B6A">
              <w:trPr>
                <w:trHeight w:val="427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Иные бюджетные ассигнования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54 0 00 00590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800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52,0</w:t>
                  </w:r>
                </w:p>
              </w:tc>
            </w:tr>
            <w:tr w:rsidR="00D6030D" w:rsidRPr="00D6030D" w:rsidTr="00E01B6A">
              <w:trPr>
                <w:trHeight w:val="427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19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Дорожный фонд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55 0 00 00000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13 330,0</w:t>
                  </w:r>
                </w:p>
              </w:tc>
            </w:tr>
            <w:tr w:rsidR="00D6030D" w:rsidRPr="00D6030D" w:rsidTr="00E01B6A">
              <w:trPr>
                <w:trHeight w:val="38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Дорожный фонд Ленинградского сельского поселения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55 0 00 03150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13330,0</w:t>
                  </w:r>
                </w:p>
              </w:tc>
            </w:tr>
            <w:tr w:rsidR="00D6030D" w:rsidRPr="00D6030D" w:rsidTr="00E01B6A">
              <w:trPr>
                <w:trHeight w:val="45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55 0 00 03150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13330,0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lastRenderedPageBreak/>
                    <w:t>20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Поддержка коммунального хозяйства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56 0 00 00000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300,0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в области коммунального хозяйства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56 0 00 03510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300,0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56 0 00 03510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300,0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21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Благоустройство территории Ленинградского сельского поселения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57 0 00 00000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41 262,0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Уличное освещение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57 0 00 06010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16 500,0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57 0 00 06010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16 500,0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Озеленение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57 0 00 06020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  <w:rPr>
                      <w:i/>
                      <w:iCs/>
                    </w:rPr>
                  </w:pPr>
                  <w:r w:rsidRPr="00D6030D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3 463,8</w:t>
                  </w:r>
                </w:p>
              </w:tc>
            </w:tr>
            <w:tr w:rsidR="00D6030D" w:rsidRPr="00D6030D" w:rsidTr="00E01B6A">
              <w:trPr>
                <w:trHeight w:val="38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57 0 00 06020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3 463,8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Организация и содержание мест захоронения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57 0 00 06030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  <w:rPr>
                      <w:i/>
                      <w:iCs/>
                    </w:rPr>
                  </w:pPr>
                  <w:r w:rsidRPr="00D6030D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6 017,2</w:t>
                  </w:r>
                </w:p>
              </w:tc>
            </w:tr>
            <w:tr w:rsidR="00D6030D" w:rsidRPr="00D6030D" w:rsidTr="00E01B6A">
              <w:trPr>
                <w:trHeight w:val="38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57 0 00 06030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6 017,2</w:t>
                  </w:r>
                </w:p>
              </w:tc>
            </w:tr>
            <w:tr w:rsidR="00D6030D" w:rsidRPr="00D6030D" w:rsidTr="00E01B6A">
              <w:trPr>
                <w:trHeight w:val="33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Прочие мероприятия по благоустройству поселения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57 0 00 06040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  <w:rPr>
                      <w:i/>
                      <w:iCs/>
                    </w:rPr>
                  </w:pPr>
                  <w:r w:rsidRPr="00D6030D">
                    <w:rPr>
                      <w:i/>
                      <w:iCs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15 281,0</w:t>
                  </w:r>
                </w:p>
              </w:tc>
            </w:tr>
            <w:tr w:rsidR="00D6030D" w:rsidRPr="00D6030D" w:rsidTr="00E01B6A">
              <w:trPr>
                <w:trHeight w:val="36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57 0 00 06040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15 281,0</w:t>
                  </w:r>
                </w:p>
              </w:tc>
            </w:tr>
            <w:tr w:rsidR="00D6030D" w:rsidRPr="00D6030D" w:rsidTr="00E01B6A">
              <w:trPr>
                <w:trHeight w:val="36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22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Функционирование муниципальных учреждений культуры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60 0 00 00000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13 900,0</w:t>
                  </w:r>
                </w:p>
              </w:tc>
            </w:tr>
            <w:tr w:rsidR="00D6030D" w:rsidRPr="00D6030D" w:rsidTr="00E01B6A">
              <w:trPr>
                <w:trHeight w:val="79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60 0 00 00590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13 900,0</w:t>
                  </w:r>
                </w:p>
              </w:tc>
            </w:tr>
            <w:tr w:rsidR="00D6030D" w:rsidRPr="00D6030D" w:rsidTr="00E01B6A">
              <w:trPr>
                <w:trHeight w:val="70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60 0 00 00590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600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13 900,0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</w:t>
                  </w:r>
                  <w:r w:rsidRPr="00D6030D">
                    <w:rPr>
                      <w:b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lastRenderedPageBreak/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61 0 00 00000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1 344,4</w:t>
                  </w:r>
                </w:p>
              </w:tc>
            </w:tr>
            <w:tr w:rsidR="00D6030D" w:rsidRPr="00D6030D" w:rsidTr="00E01B6A">
              <w:trPr>
                <w:trHeight w:val="784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lastRenderedPageBreak/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61 0 00 04910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1 344,4</w:t>
                  </w:r>
                </w:p>
              </w:tc>
            </w:tr>
            <w:tr w:rsidR="00D6030D" w:rsidRPr="00D6030D" w:rsidTr="00E01B6A">
              <w:trPr>
                <w:trHeight w:val="396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Социальное обеспечение и иные выплаты населению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61 0 00 04910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300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1 344,4</w:t>
                  </w:r>
                </w:p>
              </w:tc>
            </w:tr>
            <w:tr w:rsidR="00D6030D" w:rsidRPr="00D6030D" w:rsidTr="00E01B6A">
              <w:trPr>
                <w:trHeight w:val="44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24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Развитие физической культуры и спорта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62 0 00 00000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40,0</w:t>
                  </w:r>
                </w:p>
              </w:tc>
            </w:tr>
            <w:tr w:rsidR="00D6030D" w:rsidRPr="00D6030D" w:rsidTr="00E01B6A">
              <w:trPr>
                <w:trHeight w:val="35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Мероприятия в области спорта, физической культуры и туризма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62 0 00 00130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40,0</w:t>
                  </w:r>
                </w:p>
              </w:tc>
            </w:tr>
            <w:tr w:rsidR="00D6030D" w:rsidRPr="00D6030D" w:rsidTr="00E01B6A">
              <w:trPr>
                <w:trHeight w:val="45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62 0 00 00130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40,0</w:t>
                  </w:r>
                </w:p>
              </w:tc>
            </w:tr>
            <w:tr w:rsidR="00D6030D" w:rsidRPr="00D6030D" w:rsidTr="00E01B6A">
              <w:trPr>
                <w:trHeight w:val="76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Процентные платежи по муниципальному долгу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63 0 00 00000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14,0</w:t>
                  </w:r>
                </w:p>
              </w:tc>
            </w:tr>
            <w:tr w:rsidR="00D6030D" w:rsidRPr="00D6030D" w:rsidTr="00E01B6A">
              <w:trPr>
                <w:trHeight w:val="76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Обслуживание муниципального долга муниципального образования Ленинградское сельское поселение Ленинградского района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63 0 00 00650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14,0</w:t>
                  </w:r>
                </w:p>
              </w:tc>
            </w:tr>
            <w:tr w:rsidR="00D6030D" w:rsidRPr="00D6030D" w:rsidTr="00E01B6A">
              <w:trPr>
                <w:trHeight w:val="45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63 0 00 00650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700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14,0</w:t>
                  </w:r>
                </w:p>
              </w:tc>
            </w:tr>
            <w:tr w:rsidR="00D6030D" w:rsidRPr="00D6030D" w:rsidTr="00E01B6A">
              <w:trPr>
                <w:trHeight w:val="427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26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Осуществление первичного воинского учета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64 0 00 00000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2 372,7</w:t>
                  </w:r>
                </w:p>
              </w:tc>
            </w:tr>
            <w:tr w:rsidR="00D6030D" w:rsidRPr="00D6030D" w:rsidTr="00E01B6A">
              <w:trPr>
                <w:trHeight w:val="76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64 0 00 51180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2 372,7</w:t>
                  </w:r>
                </w:p>
              </w:tc>
            </w:tr>
            <w:tr w:rsidR="00D6030D" w:rsidRPr="00D6030D" w:rsidTr="00E01B6A">
              <w:trPr>
                <w:trHeight w:val="763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64 0 00 51180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100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2 262,7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lastRenderedPageBreak/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Закупка товаров, работ и услуг для обеспечения муниципальных нужд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64 0 00 51180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200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110,0</w:t>
                  </w:r>
                </w:p>
              </w:tc>
            </w:tr>
            <w:tr w:rsidR="00D6030D" w:rsidRPr="00D6030D" w:rsidTr="00E01B6A">
              <w:trPr>
                <w:trHeight w:val="7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27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Осуществление функций внешнего и внутреннего муниципального финансового контроля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65 0 00 00000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  <w:rPr>
                      <w:b/>
                      <w:bCs/>
                    </w:rPr>
                  </w:pPr>
                  <w:r w:rsidRPr="00D6030D">
                    <w:rPr>
                      <w:b/>
                      <w:bCs/>
                    </w:rPr>
                    <w:t>141,9</w:t>
                  </w:r>
                </w:p>
              </w:tc>
            </w:tr>
            <w:tr w:rsidR="00D6030D" w:rsidRPr="00D6030D" w:rsidTr="00E01B6A">
              <w:trPr>
                <w:trHeight w:val="7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Осуществление функций внешнего муниципального финансового контроля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65 0 00 05010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38,6</w:t>
                  </w:r>
                </w:p>
              </w:tc>
            </w:tr>
            <w:tr w:rsidR="00D6030D" w:rsidRPr="00D6030D" w:rsidTr="00E01B6A">
              <w:trPr>
                <w:trHeight w:val="7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Межбюджетные трансферты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65 0 00 05010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500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38,6</w:t>
                  </w:r>
                </w:p>
              </w:tc>
            </w:tr>
            <w:tr w:rsidR="00D6030D" w:rsidRPr="00D6030D" w:rsidTr="00E01B6A">
              <w:trPr>
                <w:trHeight w:val="412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Осуществление функций внутреннего муниципального финансового контроля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65 0 00 05020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103,3</w:t>
                  </w:r>
                </w:p>
              </w:tc>
            </w:tr>
            <w:tr w:rsidR="00D6030D" w:rsidRPr="00D6030D" w:rsidTr="00E01B6A">
              <w:trPr>
                <w:trHeight w:val="7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Межбюджетные трансферты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65 0 00 05020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500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103,3</w:t>
                  </w:r>
                </w:p>
              </w:tc>
            </w:tr>
            <w:tr w:rsidR="00D6030D" w:rsidRPr="00D6030D" w:rsidTr="00E01B6A">
              <w:trPr>
                <w:trHeight w:val="71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28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66 0 00 00000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7 000,0</w:t>
                  </w:r>
                </w:p>
              </w:tc>
            </w:tr>
            <w:tr w:rsidR="00D6030D" w:rsidRPr="00D6030D" w:rsidTr="00E01B6A">
              <w:trPr>
                <w:trHeight w:val="778"/>
              </w:trPr>
              <w:tc>
                <w:tcPr>
                  <w:tcW w:w="715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Расходы на обеспечение деятельности (оказание услуг) муниципальных бюджетных учреждений</w:t>
                  </w:r>
                </w:p>
              </w:tc>
              <w:tc>
                <w:tcPr>
                  <w:tcW w:w="1723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66 0 00 00590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7 000,0</w:t>
                  </w:r>
                </w:p>
              </w:tc>
            </w:tr>
            <w:tr w:rsidR="00D6030D" w:rsidRPr="00D6030D" w:rsidTr="00E01B6A">
              <w:trPr>
                <w:trHeight w:val="381"/>
              </w:trPr>
              <w:tc>
                <w:tcPr>
                  <w:tcW w:w="715" w:type="dxa"/>
                  <w:noWrap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 </w:t>
                  </w:r>
                </w:p>
              </w:tc>
              <w:tc>
                <w:tcPr>
                  <w:tcW w:w="1014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17"/>
                    <w:contextualSpacing/>
                  </w:pPr>
                  <w:r w:rsidRPr="00D6030D">
                    <w:t>Межбюджетные трансферты</w:t>
                  </w:r>
                </w:p>
              </w:tc>
              <w:tc>
                <w:tcPr>
                  <w:tcW w:w="1723" w:type="dxa"/>
                  <w:noWrap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33"/>
                    <w:contextualSpacing/>
                  </w:pPr>
                  <w:r w:rsidRPr="00D6030D">
                    <w:t>66 0 00 00590</w:t>
                  </w:r>
                </w:p>
              </w:tc>
              <w:tc>
                <w:tcPr>
                  <w:tcW w:w="868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contextualSpacing/>
                  </w:pPr>
                  <w:r w:rsidRPr="00D6030D">
                    <w:t>500</w:t>
                  </w:r>
                </w:p>
              </w:tc>
              <w:tc>
                <w:tcPr>
                  <w:tcW w:w="1531" w:type="dxa"/>
                  <w:hideMark/>
                </w:tcPr>
                <w:p w:rsidR="00D6030D" w:rsidRPr="00D6030D" w:rsidRDefault="00D6030D" w:rsidP="00A919FA">
                  <w:pPr>
                    <w:framePr w:hSpace="180" w:wrap="around" w:vAnchor="page" w:hAnchor="margin" w:y="1786"/>
                    <w:spacing w:line="360" w:lineRule="auto"/>
                    <w:ind w:right="117"/>
                    <w:contextualSpacing/>
                    <w:jc w:val="right"/>
                  </w:pPr>
                  <w:r w:rsidRPr="00D6030D">
                    <w:t>7000,0</w:t>
                  </w:r>
                </w:p>
              </w:tc>
            </w:tr>
          </w:tbl>
          <w:p w:rsidR="005F1D82" w:rsidRDefault="005F1D82" w:rsidP="00A919FA">
            <w:pPr>
              <w:spacing w:line="360" w:lineRule="auto"/>
              <w:ind w:right="317"/>
              <w:rPr>
                <w:sz w:val="28"/>
                <w:szCs w:val="28"/>
              </w:rPr>
            </w:pPr>
          </w:p>
          <w:p w:rsidR="006A13B4" w:rsidRDefault="006A13B4" w:rsidP="00A919FA">
            <w:pPr>
              <w:spacing w:line="360" w:lineRule="auto"/>
              <w:rPr>
                <w:sz w:val="28"/>
                <w:szCs w:val="28"/>
              </w:rPr>
            </w:pPr>
          </w:p>
          <w:p w:rsidR="005F1D82" w:rsidRDefault="005F1D82" w:rsidP="00A919FA">
            <w:pPr>
              <w:spacing w:line="360" w:lineRule="auto"/>
              <w:rPr>
                <w:sz w:val="28"/>
                <w:szCs w:val="28"/>
              </w:rPr>
            </w:pPr>
          </w:p>
          <w:p w:rsidR="00720F7B" w:rsidRDefault="00720F7B" w:rsidP="00A919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A3B66">
              <w:rPr>
                <w:sz w:val="28"/>
                <w:szCs w:val="28"/>
              </w:rPr>
              <w:t>аместитель главы поселения,</w:t>
            </w:r>
          </w:p>
          <w:p w:rsidR="00720F7B" w:rsidRDefault="00720F7B" w:rsidP="00A919FA">
            <w:pPr>
              <w:spacing w:line="360" w:lineRule="auto"/>
              <w:rPr>
                <w:sz w:val="28"/>
                <w:szCs w:val="28"/>
              </w:rPr>
            </w:pPr>
            <w:r w:rsidRPr="007A3B66">
              <w:rPr>
                <w:sz w:val="28"/>
                <w:szCs w:val="28"/>
              </w:rPr>
              <w:t>начальник отдела экономики</w:t>
            </w:r>
          </w:p>
          <w:p w:rsidR="00720F7B" w:rsidRDefault="00720F7B" w:rsidP="00A919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7A3B66">
              <w:rPr>
                <w:sz w:val="28"/>
                <w:szCs w:val="28"/>
              </w:rPr>
              <w:t>финансов администрации</w:t>
            </w:r>
          </w:p>
          <w:p w:rsidR="006D5519" w:rsidRPr="00720F7B" w:rsidRDefault="00720F7B" w:rsidP="00A919FA">
            <w:pPr>
              <w:spacing w:line="360" w:lineRule="auto"/>
              <w:ind w:right="-92"/>
              <w:rPr>
                <w:sz w:val="28"/>
                <w:szCs w:val="28"/>
              </w:rPr>
            </w:pPr>
            <w:r w:rsidRPr="007A3B66">
              <w:rPr>
                <w:sz w:val="28"/>
                <w:szCs w:val="28"/>
              </w:rPr>
              <w:t>Ленинградского сельского поселения</w:t>
            </w:r>
            <w:r w:rsidR="00E01B6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BE7485">
              <w:rPr>
                <w:sz w:val="28"/>
                <w:szCs w:val="28"/>
              </w:rPr>
              <w:t>А.Г.</w:t>
            </w:r>
            <w:r w:rsidR="00E01B6A">
              <w:rPr>
                <w:sz w:val="28"/>
                <w:szCs w:val="28"/>
              </w:rPr>
              <w:t xml:space="preserve"> </w:t>
            </w:r>
            <w:r w:rsidR="00BE7485">
              <w:rPr>
                <w:sz w:val="28"/>
                <w:szCs w:val="28"/>
              </w:rPr>
              <w:t>Передириев</w:t>
            </w:r>
          </w:p>
        </w:tc>
      </w:tr>
    </w:tbl>
    <w:p w:rsidR="006E4EBF" w:rsidRPr="0037747B" w:rsidRDefault="006E4EBF" w:rsidP="006A13B4"/>
    <w:sectPr w:rsidR="006E4EBF" w:rsidRPr="0037747B" w:rsidSect="00A52B3A">
      <w:headerReference w:type="even" r:id="rId6"/>
      <w:headerReference w:type="default" r:id="rId7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21" w:rsidRDefault="00D07B21">
      <w:r>
        <w:separator/>
      </w:r>
    </w:p>
  </w:endnote>
  <w:endnote w:type="continuationSeparator" w:id="0">
    <w:p w:rsidR="00D07B21" w:rsidRDefault="00D0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21" w:rsidRDefault="00D07B21">
      <w:r>
        <w:separator/>
      </w:r>
    </w:p>
  </w:footnote>
  <w:footnote w:type="continuationSeparator" w:id="0">
    <w:p w:rsidR="00D07B21" w:rsidRDefault="00D0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19" w:rsidRDefault="00EC6EF4" w:rsidP="0046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55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5519" w:rsidRDefault="006D55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19" w:rsidRDefault="00EC6EF4" w:rsidP="0046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55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0683">
      <w:rPr>
        <w:rStyle w:val="a4"/>
        <w:noProof/>
      </w:rPr>
      <w:t>2</w:t>
    </w:r>
    <w:r>
      <w:rPr>
        <w:rStyle w:val="a4"/>
      </w:rPr>
      <w:fldChar w:fldCharType="end"/>
    </w:r>
  </w:p>
  <w:p w:rsidR="006D5519" w:rsidRDefault="006D55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5A"/>
    <w:rsid w:val="00057B98"/>
    <w:rsid w:val="00066303"/>
    <w:rsid w:val="000672A2"/>
    <w:rsid w:val="00082B27"/>
    <w:rsid w:val="00096B75"/>
    <w:rsid w:val="000B0BAB"/>
    <w:rsid w:val="000B38F4"/>
    <w:rsid w:val="000E4058"/>
    <w:rsid w:val="0010119D"/>
    <w:rsid w:val="00122B69"/>
    <w:rsid w:val="00152B62"/>
    <w:rsid w:val="00166C3E"/>
    <w:rsid w:val="0018153A"/>
    <w:rsid w:val="001A5D9B"/>
    <w:rsid w:val="001D4D62"/>
    <w:rsid w:val="001D5CD3"/>
    <w:rsid w:val="001E589C"/>
    <w:rsid w:val="002020E3"/>
    <w:rsid w:val="0020756C"/>
    <w:rsid w:val="00212A8F"/>
    <w:rsid w:val="002163F8"/>
    <w:rsid w:val="002532BD"/>
    <w:rsid w:val="002B4577"/>
    <w:rsid w:val="002C0436"/>
    <w:rsid w:val="00316BD3"/>
    <w:rsid w:val="00343C41"/>
    <w:rsid w:val="0037747B"/>
    <w:rsid w:val="00396997"/>
    <w:rsid w:val="004011BE"/>
    <w:rsid w:val="00425D31"/>
    <w:rsid w:val="004341BF"/>
    <w:rsid w:val="004379EF"/>
    <w:rsid w:val="0046277C"/>
    <w:rsid w:val="004662EA"/>
    <w:rsid w:val="004A55A9"/>
    <w:rsid w:val="004B79DA"/>
    <w:rsid w:val="004C3255"/>
    <w:rsid w:val="004E4EC9"/>
    <w:rsid w:val="00501D1B"/>
    <w:rsid w:val="0051425B"/>
    <w:rsid w:val="00524BE2"/>
    <w:rsid w:val="00557847"/>
    <w:rsid w:val="00561B70"/>
    <w:rsid w:val="00567B90"/>
    <w:rsid w:val="005922C3"/>
    <w:rsid w:val="005B0683"/>
    <w:rsid w:val="005D7CF9"/>
    <w:rsid w:val="005D7F22"/>
    <w:rsid w:val="005E0F3A"/>
    <w:rsid w:val="005E2594"/>
    <w:rsid w:val="005F1D82"/>
    <w:rsid w:val="005F1E67"/>
    <w:rsid w:val="00600499"/>
    <w:rsid w:val="0060267B"/>
    <w:rsid w:val="00603311"/>
    <w:rsid w:val="00614862"/>
    <w:rsid w:val="006247AB"/>
    <w:rsid w:val="00645B52"/>
    <w:rsid w:val="00646A0F"/>
    <w:rsid w:val="00657E37"/>
    <w:rsid w:val="006A13B4"/>
    <w:rsid w:val="006A7136"/>
    <w:rsid w:val="006B5A77"/>
    <w:rsid w:val="006D5519"/>
    <w:rsid w:val="006E4EBF"/>
    <w:rsid w:val="00701B79"/>
    <w:rsid w:val="00720F7B"/>
    <w:rsid w:val="0073767C"/>
    <w:rsid w:val="00764052"/>
    <w:rsid w:val="00782308"/>
    <w:rsid w:val="0078429C"/>
    <w:rsid w:val="007A4F09"/>
    <w:rsid w:val="007C7AE0"/>
    <w:rsid w:val="007F2050"/>
    <w:rsid w:val="007F4CB3"/>
    <w:rsid w:val="00835588"/>
    <w:rsid w:val="008551FE"/>
    <w:rsid w:val="0086677A"/>
    <w:rsid w:val="008C543E"/>
    <w:rsid w:val="008D3541"/>
    <w:rsid w:val="008E050C"/>
    <w:rsid w:val="008E4DAE"/>
    <w:rsid w:val="008F52B1"/>
    <w:rsid w:val="00901F64"/>
    <w:rsid w:val="009032D0"/>
    <w:rsid w:val="009123FC"/>
    <w:rsid w:val="00913BB3"/>
    <w:rsid w:val="0091403D"/>
    <w:rsid w:val="009350D1"/>
    <w:rsid w:val="00936E08"/>
    <w:rsid w:val="00954B20"/>
    <w:rsid w:val="00973A30"/>
    <w:rsid w:val="009B116D"/>
    <w:rsid w:val="009E497C"/>
    <w:rsid w:val="009E7086"/>
    <w:rsid w:val="00A06DE3"/>
    <w:rsid w:val="00A145EA"/>
    <w:rsid w:val="00A32D52"/>
    <w:rsid w:val="00A52B3A"/>
    <w:rsid w:val="00A54DDE"/>
    <w:rsid w:val="00A6086D"/>
    <w:rsid w:val="00A771D5"/>
    <w:rsid w:val="00A919FA"/>
    <w:rsid w:val="00AD05F7"/>
    <w:rsid w:val="00AD263C"/>
    <w:rsid w:val="00AE1287"/>
    <w:rsid w:val="00B018A5"/>
    <w:rsid w:val="00B07CF2"/>
    <w:rsid w:val="00B10545"/>
    <w:rsid w:val="00B176B6"/>
    <w:rsid w:val="00B3361F"/>
    <w:rsid w:val="00B37204"/>
    <w:rsid w:val="00B43125"/>
    <w:rsid w:val="00B74B07"/>
    <w:rsid w:val="00BB38C9"/>
    <w:rsid w:val="00BB3BF3"/>
    <w:rsid w:val="00BB415A"/>
    <w:rsid w:val="00BB6B3B"/>
    <w:rsid w:val="00BD7CC6"/>
    <w:rsid w:val="00BE7485"/>
    <w:rsid w:val="00C61963"/>
    <w:rsid w:val="00CC25CF"/>
    <w:rsid w:val="00CC277E"/>
    <w:rsid w:val="00CF5E56"/>
    <w:rsid w:val="00D07B21"/>
    <w:rsid w:val="00D145DE"/>
    <w:rsid w:val="00D4697A"/>
    <w:rsid w:val="00D6030D"/>
    <w:rsid w:val="00D620BB"/>
    <w:rsid w:val="00D76B32"/>
    <w:rsid w:val="00DA3EEC"/>
    <w:rsid w:val="00DB55C9"/>
    <w:rsid w:val="00DD35A4"/>
    <w:rsid w:val="00E01B6A"/>
    <w:rsid w:val="00E20860"/>
    <w:rsid w:val="00E3607C"/>
    <w:rsid w:val="00E37DF1"/>
    <w:rsid w:val="00E5451E"/>
    <w:rsid w:val="00E649BB"/>
    <w:rsid w:val="00EC0FE0"/>
    <w:rsid w:val="00EC3060"/>
    <w:rsid w:val="00EC5570"/>
    <w:rsid w:val="00EC6EF4"/>
    <w:rsid w:val="00F06584"/>
    <w:rsid w:val="00F37A23"/>
    <w:rsid w:val="00F70CB4"/>
    <w:rsid w:val="00F75393"/>
    <w:rsid w:val="00F93562"/>
    <w:rsid w:val="00FD2FDF"/>
    <w:rsid w:val="00FE5952"/>
    <w:rsid w:val="00FF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0F47E"/>
  <w15:docId w15:val="{81B107F7-DD31-4B7A-AB82-732608BA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5E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45EA"/>
  </w:style>
  <w:style w:type="paragraph" w:styleId="a5">
    <w:name w:val="footer"/>
    <w:basedOn w:val="a"/>
    <w:rsid w:val="004011BE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645B52"/>
  </w:style>
  <w:style w:type="paragraph" w:styleId="a6">
    <w:name w:val="Balloon Text"/>
    <w:basedOn w:val="a"/>
    <w:link w:val="a7"/>
    <w:rsid w:val="00AD263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D263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B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F1D82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5F1D82"/>
    <w:rPr>
      <w:color w:val="800080"/>
      <w:u w:val="single"/>
    </w:rPr>
  </w:style>
  <w:style w:type="paragraph" w:customStyle="1" w:styleId="xl66">
    <w:name w:val="xl6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5F1D8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5F1D8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5F1D82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5F1D8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5F1D82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5F1D8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3">
    <w:name w:val="xl83"/>
    <w:basedOn w:val="a"/>
    <w:rsid w:val="005F1D82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5">
    <w:name w:val="xl8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6">
    <w:name w:val="xl8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7">
    <w:name w:val="xl87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8">
    <w:name w:val="xl88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5F1D8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5F1D82"/>
    <w:pPr>
      <w:shd w:val="clear" w:color="000000" w:fill="9BC2E6"/>
      <w:spacing w:before="100" w:beforeAutospacing="1" w:after="100" w:afterAutospacing="1"/>
    </w:pPr>
  </w:style>
  <w:style w:type="paragraph" w:customStyle="1" w:styleId="xl91">
    <w:name w:val="xl91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97">
    <w:name w:val="xl97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5F1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5F1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5F1D8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5F1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5F1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5F1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5F1D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5F1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5F1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RePack by Diakov</cp:lastModifiedBy>
  <cp:revision>6</cp:revision>
  <cp:lastPrinted>2023-03-31T10:00:00Z</cp:lastPrinted>
  <dcterms:created xsi:type="dcterms:W3CDTF">2023-03-31T08:50:00Z</dcterms:created>
  <dcterms:modified xsi:type="dcterms:W3CDTF">2023-04-06T11:00:00Z</dcterms:modified>
</cp:coreProperties>
</file>