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A6D" w:rsidRPr="00560C66" w:rsidRDefault="00901A6D" w:rsidP="00DB5C5C">
      <w:pPr>
        <w:spacing w:line="360" w:lineRule="auto"/>
        <w:ind w:right="97"/>
        <w:rPr>
          <w:b/>
          <w:sz w:val="28"/>
          <w:szCs w:val="28"/>
          <w:u w:val="single"/>
        </w:rPr>
      </w:pPr>
      <w:r>
        <w:t xml:space="preserve">                                                                        </w:t>
      </w:r>
      <w:r w:rsidR="0006777C">
        <w:rPr>
          <w:noProof/>
        </w:rPr>
        <w:drawing>
          <wp:inline distT="0" distB="0" distL="0" distR="0">
            <wp:extent cx="524510" cy="691515"/>
            <wp:effectExtent l="19050" t="0" r="8890" b="0"/>
            <wp:docPr id="1" name="Рисунок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6" cstate="print"/>
                    <a:srcRect/>
                    <a:stretch>
                      <a:fillRect/>
                    </a:stretch>
                  </pic:blipFill>
                  <pic:spPr bwMode="auto">
                    <a:xfrm>
                      <a:off x="0" y="0"/>
                      <a:ext cx="524510" cy="691515"/>
                    </a:xfrm>
                    <a:prstGeom prst="rect">
                      <a:avLst/>
                    </a:prstGeom>
                    <a:noFill/>
                    <a:ln w="9525">
                      <a:noFill/>
                      <a:miter lim="800000"/>
                      <a:headEnd/>
                      <a:tailEnd/>
                    </a:ln>
                  </pic:spPr>
                </pic:pic>
              </a:graphicData>
            </a:graphic>
          </wp:inline>
        </w:drawing>
      </w:r>
      <w:r>
        <w:t xml:space="preserve">                                                       </w:t>
      </w:r>
    </w:p>
    <w:p w:rsidR="00A26BC8" w:rsidRPr="00F52F7C" w:rsidRDefault="00A26BC8" w:rsidP="00DB5C5C">
      <w:pPr>
        <w:pStyle w:val="a4"/>
        <w:spacing w:line="360" w:lineRule="auto"/>
        <w:jc w:val="center"/>
        <w:rPr>
          <w:b/>
          <w:sz w:val="32"/>
          <w:szCs w:val="32"/>
          <w:lang w:val="ru-RU"/>
        </w:rPr>
      </w:pPr>
      <w:r w:rsidRPr="00F52F7C">
        <w:rPr>
          <w:b/>
          <w:sz w:val="32"/>
          <w:szCs w:val="32"/>
          <w:lang w:val="ru-RU"/>
        </w:rPr>
        <w:t>Р Е Ш Е Н И Е</w:t>
      </w:r>
    </w:p>
    <w:p w:rsidR="00A26BC8" w:rsidRPr="00F52F7C" w:rsidRDefault="00A26BC8" w:rsidP="00DB5C5C">
      <w:pPr>
        <w:pStyle w:val="a4"/>
        <w:spacing w:line="360" w:lineRule="auto"/>
        <w:jc w:val="center"/>
        <w:rPr>
          <w:b/>
          <w:sz w:val="32"/>
          <w:szCs w:val="32"/>
          <w:lang w:val="ru-RU"/>
        </w:rPr>
      </w:pPr>
      <w:r w:rsidRPr="00F52F7C">
        <w:rPr>
          <w:b/>
          <w:sz w:val="32"/>
          <w:szCs w:val="32"/>
          <w:lang w:val="ru-RU"/>
        </w:rPr>
        <w:t>СОВЕТА ЛЕНИНГРАДСКОГО СЕЛЬСКОГО ПОСЕЛЕНИЯ</w:t>
      </w:r>
    </w:p>
    <w:p w:rsidR="00A26BC8" w:rsidRPr="00F52F7C" w:rsidRDefault="00A26BC8" w:rsidP="00DB5C5C">
      <w:pPr>
        <w:pStyle w:val="a4"/>
        <w:spacing w:line="360" w:lineRule="auto"/>
        <w:jc w:val="center"/>
        <w:rPr>
          <w:b/>
          <w:bCs/>
          <w:sz w:val="32"/>
          <w:szCs w:val="32"/>
          <w:lang w:val="ru-RU"/>
        </w:rPr>
      </w:pPr>
      <w:r w:rsidRPr="00F52F7C">
        <w:rPr>
          <w:b/>
          <w:sz w:val="32"/>
          <w:szCs w:val="32"/>
          <w:lang w:val="ru-RU"/>
        </w:rPr>
        <w:t>ЛЕНИНГРАДСКОГО РАЙОНА</w:t>
      </w:r>
    </w:p>
    <w:p w:rsidR="00045E80" w:rsidRPr="00F52F7C" w:rsidRDefault="00045E80" w:rsidP="00DB5C5C">
      <w:pPr>
        <w:spacing w:line="360" w:lineRule="auto"/>
        <w:rPr>
          <w:sz w:val="28"/>
          <w:szCs w:val="28"/>
        </w:rPr>
      </w:pPr>
    </w:p>
    <w:p w:rsidR="00A26BC8" w:rsidRPr="00F52F7C" w:rsidRDefault="00A55765" w:rsidP="00DB5C5C">
      <w:pPr>
        <w:pStyle w:val="a4"/>
        <w:spacing w:line="360" w:lineRule="auto"/>
        <w:jc w:val="both"/>
        <w:rPr>
          <w:sz w:val="28"/>
          <w:szCs w:val="28"/>
          <w:lang w:val="ru-RU"/>
        </w:rPr>
      </w:pPr>
      <w:r w:rsidRPr="00F52F7C">
        <w:rPr>
          <w:sz w:val="28"/>
          <w:szCs w:val="28"/>
          <w:lang w:val="ru-RU"/>
        </w:rPr>
        <w:t xml:space="preserve">от </w:t>
      </w:r>
      <w:r w:rsidR="00E52E3D">
        <w:rPr>
          <w:sz w:val="28"/>
          <w:szCs w:val="28"/>
          <w:lang w:val="ru-RU"/>
        </w:rPr>
        <w:t>27 июля 2023 года</w:t>
      </w:r>
      <w:r w:rsidR="00A26BC8" w:rsidRPr="00F52F7C">
        <w:rPr>
          <w:sz w:val="28"/>
          <w:szCs w:val="28"/>
          <w:lang w:val="ru-RU"/>
        </w:rPr>
        <w:t xml:space="preserve">                </w:t>
      </w:r>
      <w:r w:rsidR="005D0FFC">
        <w:rPr>
          <w:sz w:val="28"/>
          <w:szCs w:val="28"/>
          <w:lang w:val="ru-RU"/>
        </w:rPr>
        <w:t xml:space="preserve">                             </w:t>
      </w:r>
      <w:r w:rsidR="00A26BC8" w:rsidRPr="00F52F7C">
        <w:rPr>
          <w:sz w:val="28"/>
          <w:szCs w:val="28"/>
          <w:lang w:val="ru-RU"/>
        </w:rPr>
        <w:t xml:space="preserve"> </w:t>
      </w:r>
      <w:r w:rsidR="0027799B" w:rsidRPr="00F52F7C">
        <w:rPr>
          <w:sz w:val="28"/>
          <w:szCs w:val="28"/>
          <w:lang w:val="ru-RU"/>
        </w:rPr>
        <w:t xml:space="preserve">                </w:t>
      </w:r>
      <w:r w:rsidR="005D0FFC">
        <w:rPr>
          <w:sz w:val="28"/>
          <w:szCs w:val="28"/>
          <w:lang w:val="ru-RU"/>
        </w:rPr>
        <w:t xml:space="preserve">     </w:t>
      </w:r>
      <w:r w:rsidR="00045E80">
        <w:rPr>
          <w:sz w:val="28"/>
          <w:szCs w:val="28"/>
          <w:lang w:val="ru-RU"/>
        </w:rPr>
        <w:t xml:space="preserve">                   </w:t>
      </w:r>
      <w:r w:rsidR="00E52E3D">
        <w:rPr>
          <w:sz w:val="28"/>
          <w:szCs w:val="28"/>
          <w:lang w:val="ru-RU"/>
        </w:rPr>
        <w:t xml:space="preserve">     </w:t>
      </w:r>
      <w:r w:rsidR="00045E80">
        <w:rPr>
          <w:sz w:val="28"/>
          <w:szCs w:val="28"/>
          <w:lang w:val="ru-RU"/>
        </w:rPr>
        <w:t xml:space="preserve"> № </w:t>
      </w:r>
      <w:r w:rsidR="00E52E3D">
        <w:rPr>
          <w:sz w:val="28"/>
          <w:szCs w:val="28"/>
          <w:lang w:val="ru-RU"/>
        </w:rPr>
        <w:t>38</w:t>
      </w:r>
    </w:p>
    <w:p w:rsidR="00A26BC8" w:rsidRPr="00F52F7C" w:rsidRDefault="00A26BC8" w:rsidP="00DB5C5C">
      <w:pPr>
        <w:spacing w:line="360" w:lineRule="auto"/>
        <w:jc w:val="center"/>
        <w:rPr>
          <w:sz w:val="28"/>
          <w:szCs w:val="28"/>
        </w:rPr>
      </w:pPr>
      <w:r w:rsidRPr="00F52F7C">
        <w:rPr>
          <w:sz w:val="28"/>
          <w:szCs w:val="28"/>
        </w:rPr>
        <w:t>станица Ленинградская</w:t>
      </w:r>
    </w:p>
    <w:p w:rsidR="003E5559" w:rsidRDefault="003E5559" w:rsidP="00DB5C5C">
      <w:pPr>
        <w:spacing w:line="360" w:lineRule="auto"/>
        <w:rPr>
          <w:sz w:val="28"/>
          <w:szCs w:val="28"/>
        </w:rPr>
      </w:pPr>
    </w:p>
    <w:p w:rsidR="00045E80" w:rsidRPr="00F52F7C" w:rsidRDefault="00045E80" w:rsidP="00DB5C5C">
      <w:pPr>
        <w:spacing w:line="360" w:lineRule="auto"/>
        <w:rPr>
          <w:sz w:val="28"/>
          <w:szCs w:val="28"/>
        </w:rPr>
      </w:pPr>
    </w:p>
    <w:p w:rsidR="009D0295" w:rsidRDefault="009D0295" w:rsidP="00DB5C5C">
      <w:pPr>
        <w:spacing w:line="360" w:lineRule="auto"/>
        <w:jc w:val="center"/>
        <w:rPr>
          <w:b/>
          <w:sz w:val="32"/>
          <w:szCs w:val="32"/>
        </w:rPr>
      </w:pPr>
      <w:r w:rsidRPr="00CA0359">
        <w:rPr>
          <w:b/>
          <w:sz w:val="32"/>
          <w:szCs w:val="32"/>
        </w:rPr>
        <w:t xml:space="preserve">Об утверждении отчета об исполнении бюджета </w:t>
      </w:r>
    </w:p>
    <w:p w:rsidR="009D0295" w:rsidRDefault="009D0295" w:rsidP="00DB5C5C">
      <w:pPr>
        <w:spacing w:line="360" w:lineRule="auto"/>
        <w:jc w:val="center"/>
        <w:rPr>
          <w:b/>
          <w:sz w:val="32"/>
          <w:szCs w:val="32"/>
        </w:rPr>
      </w:pPr>
      <w:r w:rsidRPr="00CA0359">
        <w:rPr>
          <w:b/>
          <w:sz w:val="32"/>
          <w:szCs w:val="32"/>
        </w:rPr>
        <w:t xml:space="preserve">Ленинградского сельского поселения </w:t>
      </w:r>
    </w:p>
    <w:p w:rsidR="009D0295" w:rsidRPr="00CA0359" w:rsidRDefault="009D0295" w:rsidP="00DB5C5C">
      <w:pPr>
        <w:spacing w:line="360" w:lineRule="auto"/>
        <w:jc w:val="center"/>
        <w:rPr>
          <w:b/>
          <w:sz w:val="32"/>
          <w:szCs w:val="32"/>
        </w:rPr>
      </w:pPr>
      <w:r w:rsidRPr="00CA0359">
        <w:rPr>
          <w:b/>
          <w:sz w:val="32"/>
          <w:szCs w:val="32"/>
        </w:rPr>
        <w:t>Ленинградского района за 20</w:t>
      </w:r>
      <w:r w:rsidR="00A964F1">
        <w:rPr>
          <w:b/>
          <w:sz w:val="32"/>
          <w:szCs w:val="32"/>
        </w:rPr>
        <w:t>22</w:t>
      </w:r>
      <w:r w:rsidRPr="00CA0359">
        <w:rPr>
          <w:b/>
          <w:sz w:val="32"/>
          <w:szCs w:val="32"/>
        </w:rPr>
        <w:t xml:space="preserve"> год</w:t>
      </w:r>
    </w:p>
    <w:p w:rsidR="00617BE4" w:rsidRDefault="00617BE4" w:rsidP="00DB5C5C">
      <w:pPr>
        <w:spacing w:line="360" w:lineRule="auto"/>
        <w:rPr>
          <w:sz w:val="28"/>
          <w:szCs w:val="28"/>
        </w:rPr>
      </w:pPr>
    </w:p>
    <w:p w:rsidR="00045E80" w:rsidRPr="00F52F7C" w:rsidRDefault="00045E80" w:rsidP="00DB5C5C">
      <w:pPr>
        <w:spacing w:line="360" w:lineRule="auto"/>
        <w:rPr>
          <w:sz w:val="28"/>
          <w:szCs w:val="28"/>
        </w:rPr>
      </w:pPr>
    </w:p>
    <w:p w:rsidR="009D0295" w:rsidRDefault="009D0295" w:rsidP="00DB5C5C">
      <w:pPr>
        <w:spacing w:line="360" w:lineRule="auto"/>
        <w:ind w:firstLine="708"/>
        <w:jc w:val="both"/>
        <w:rPr>
          <w:sz w:val="28"/>
          <w:szCs w:val="28"/>
        </w:rPr>
      </w:pPr>
      <w:r w:rsidRPr="001C1B2D">
        <w:rPr>
          <w:sz w:val="28"/>
          <w:szCs w:val="28"/>
        </w:rPr>
        <w:t xml:space="preserve">В соответствии со статьей 9 Бюджетного кодекса Российской Федерации, </w:t>
      </w:r>
      <w:r w:rsidRPr="00777563">
        <w:rPr>
          <w:sz w:val="28"/>
          <w:szCs w:val="28"/>
        </w:rPr>
        <w:t xml:space="preserve">статьей 6 решения Совета Ленинградского сельского поселения </w:t>
      </w:r>
      <w:r w:rsidR="00F0724F">
        <w:rPr>
          <w:sz w:val="28"/>
          <w:szCs w:val="28"/>
        </w:rPr>
        <w:t xml:space="preserve">Ленинградского района </w:t>
      </w:r>
      <w:r w:rsidRPr="00777563">
        <w:rPr>
          <w:sz w:val="28"/>
          <w:szCs w:val="28"/>
        </w:rPr>
        <w:t>от 10 февраля</w:t>
      </w:r>
      <w:r w:rsidRPr="001C1B2D">
        <w:rPr>
          <w:sz w:val="28"/>
          <w:szCs w:val="28"/>
        </w:rPr>
        <w:t xml:space="preserve"> 2012 года № 3 «Об утверждении Положения о бюджетном процессе в Ленинградском</w:t>
      </w:r>
      <w:r w:rsidRPr="00FD59CA">
        <w:rPr>
          <w:sz w:val="28"/>
          <w:szCs w:val="28"/>
        </w:rPr>
        <w:t xml:space="preserve"> сельском поселении Ленинградского района»</w:t>
      </w:r>
      <w:r w:rsidR="00D04B53">
        <w:rPr>
          <w:sz w:val="28"/>
          <w:szCs w:val="28"/>
        </w:rPr>
        <w:t>,</w:t>
      </w:r>
      <w:r w:rsidRPr="00FD59CA">
        <w:rPr>
          <w:sz w:val="28"/>
          <w:szCs w:val="28"/>
        </w:rPr>
        <w:t xml:space="preserve"> руководствуясь</w:t>
      </w:r>
      <w:r w:rsidRPr="00FD59CA">
        <w:rPr>
          <w:color w:val="FF0000"/>
          <w:sz w:val="28"/>
          <w:szCs w:val="28"/>
        </w:rPr>
        <w:t xml:space="preserve"> </w:t>
      </w:r>
      <w:r w:rsidRPr="00FD59CA">
        <w:rPr>
          <w:sz w:val="28"/>
          <w:szCs w:val="28"/>
        </w:rPr>
        <w:t>Уставом Ленинградского сельского поселения</w:t>
      </w:r>
      <w:r w:rsidR="00585245">
        <w:rPr>
          <w:sz w:val="28"/>
          <w:szCs w:val="28"/>
        </w:rPr>
        <w:t xml:space="preserve"> Ленинградского района, Совет </w:t>
      </w:r>
      <w:r w:rsidRPr="00A42836">
        <w:rPr>
          <w:sz w:val="28"/>
          <w:szCs w:val="28"/>
        </w:rPr>
        <w:t>Ленинградского</w:t>
      </w:r>
      <w:r>
        <w:rPr>
          <w:sz w:val="28"/>
          <w:szCs w:val="28"/>
        </w:rPr>
        <w:t xml:space="preserve"> </w:t>
      </w:r>
      <w:r w:rsidRPr="00A42836">
        <w:rPr>
          <w:sz w:val="28"/>
          <w:szCs w:val="28"/>
        </w:rPr>
        <w:t>сельского поселе</w:t>
      </w:r>
      <w:r>
        <w:rPr>
          <w:sz w:val="28"/>
          <w:szCs w:val="28"/>
        </w:rPr>
        <w:t>ния</w:t>
      </w:r>
      <w:r w:rsidRPr="00A42836">
        <w:rPr>
          <w:sz w:val="28"/>
          <w:szCs w:val="28"/>
        </w:rPr>
        <w:t xml:space="preserve"> </w:t>
      </w:r>
      <w:r>
        <w:rPr>
          <w:sz w:val="28"/>
          <w:szCs w:val="28"/>
        </w:rPr>
        <w:t xml:space="preserve">Ленинградского района </w:t>
      </w:r>
      <w:r w:rsidRPr="00A42836">
        <w:rPr>
          <w:sz w:val="28"/>
          <w:szCs w:val="28"/>
        </w:rPr>
        <w:t>р е ш и л:</w:t>
      </w:r>
    </w:p>
    <w:p w:rsidR="009D0295" w:rsidRDefault="009D0295" w:rsidP="00DB5C5C">
      <w:pPr>
        <w:autoSpaceDE w:val="0"/>
        <w:autoSpaceDN w:val="0"/>
        <w:adjustRightInd w:val="0"/>
        <w:spacing w:line="360" w:lineRule="auto"/>
        <w:ind w:firstLine="720"/>
        <w:jc w:val="both"/>
        <w:rPr>
          <w:sz w:val="28"/>
          <w:szCs w:val="28"/>
        </w:rPr>
      </w:pPr>
      <w:r w:rsidRPr="0058518F">
        <w:rPr>
          <w:sz w:val="28"/>
          <w:szCs w:val="28"/>
        </w:rPr>
        <w:t>1</w:t>
      </w:r>
      <w:r w:rsidR="00D04B53">
        <w:rPr>
          <w:sz w:val="28"/>
          <w:szCs w:val="28"/>
        </w:rPr>
        <w:t>.</w:t>
      </w:r>
      <w:r w:rsidR="0006777C">
        <w:rPr>
          <w:color w:val="FFFFFF"/>
          <w:sz w:val="28"/>
          <w:szCs w:val="28"/>
        </w:rPr>
        <w:t> </w:t>
      </w:r>
      <w:r w:rsidRPr="0058518F">
        <w:rPr>
          <w:sz w:val="28"/>
          <w:szCs w:val="28"/>
        </w:rPr>
        <w:t>Утвердить отчет об исполнении бюджета Ленинградского сельского поселения Ленинградского района за 20</w:t>
      </w:r>
      <w:r w:rsidR="00A964F1">
        <w:rPr>
          <w:sz w:val="28"/>
          <w:szCs w:val="28"/>
        </w:rPr>
        <w:t>22</w:t>
      </w:r>
      <w:r w:rsidRPr="0058518F">
        <w:rPr>
          <w:sz w:val="28"/>
          <w:szCs w:val="28"/>
        </w:rPr>
        <w:t xml:space="preserve"> год по доходам в сумме </w:t>
      </w:r>
      <w:r w:rsidR="00A964F1">
        <w:rPr>
          <w:sz w:val="28"/>
          <w:szCs w:val="28"/>
        </w:rPr>
        <w:t>281480,1</w:t>
      </w:r>
      <w:r w:rsidR="00DC7F3D">
        <w:rPr>
          <w:sz w:val="28"/>
          <w:szCs w:val="28"/>
        </w:rPr>
        <w:t xml:space="preserve"> </w:t>
      </w:r>
      <w:r w:rsidRPr="0058518F">
        <w:rPr>
          <w:sz w:val="28"/>
          <w:szCs w:val="28"/>
        </w:rPr>
        <w:t>тыс</w:t>
      </w:r>
      <w:r w:rsidR="00333965">
        <w:rPr>
          <w:sz w:val="28"/>
          <w:szCs w:val="28"/>
        </w:rPr>
        <w:t>яч</w:t>
      </w:r>
      <w:r w:rsidRPr="0058518F">
        <w:rPr>
          <w:sz w:val="28"/>
          <w:szCs w:val="28"/>
        </w:rPr>
        <w:t xml:space="preserve"> рублей, по расходам в сумме </w:t>
      </w:r>
      <w:r w:rsidR="00A964F1">
        <w:rPr>
          <w:sz w:val="28"/>
          <w:szCs w:val="28"/>
        </w:rPr>
        <w:t>282151,4</w:t>
      </w:r>
      <w:r w:rsidRPr="0058518F">
        <w:rPr>
          <w:bCs/>
          <w:sz w:val="28"/>
          <w:szCs w:val="28"/>
        </w:rPr>
        <w:t xml:space="preserve"> </w:t>
      </w:r>
      <w:r w:rsidRPr="0058518F">
        <w:rPr>
          <w:sz w:val="28"/>
          <w:szCs w:val="28"/>
        </w:rPr>
        <w:t>тыс</w:t>
      </w:r>
      <w:r w:rsidR="00333965">
        <w:rPr>
          <w:sz w:val="28"/>
          <w:szCs w:val="28"/>
        </w:rPr>
        <w:t>яч</w:t>
      </w:r>
      <w:r w:rsidRPr="0058518F">
        <w:rPr>
          <w:sz w:val="28"/>
          <w:szCs w:val="28"/>
        </w:rPr>
        <w:t xml:space="preserve"> рублей с</w:t>
      </w:r>
      <w:r w:rsidR="00E2291D">
        <w:rPr>
          <w:sz w:val="28"/>
          <w:szCs w:val="28"/>
        </w:rPr>
        <w:t xml:space="preserve"> превышение</w:t>
      </w:r>
      <w:bookmarkStart w:id="0" w:name="_GoBack"/>
      <w:bookmarkEnd w:id="0"/>
      <w:r w:rsidR="00E2291D">
        <w:rPr>
          <w:sz w:val="28"/>
          <w:szCs w:val="28"/>
        </w:rPr>
        <w:t>м</w:t>
      </w:r>
      <w:r w:rsidRPr="0058518F">
        <w:rPr>
          <w:sz w:val="28"/>
          <w:szCs w:val="28"/>
        </w:rPr>
        <w:t xml:space="preserve"> </w:t>
      </w:r>
      <w:r w:rsidR="00A964F1">
        <w:rPr>
          <w:sz w:val="28"/>
          <w:szCs w:val="28"/>
        </w:rPr>
        <w:t>расходов</w:t>
      </w:r>
      <w:r>
        <w:rPr>
          <w:sz w:val="28"/>
          <w:szCs w:val="28"/>
        </w:rPr>
        <w:t xml:space="preserve"> </w:t>
      </w:r>
      <w:r w:rsidRPr="0058518F">
        <w:rPr>
          <w:sz w:val="28"/>
          <w:szCs w:val="28"/>
        </w:rPr>
        <w:t xml:space="preserve">над </w:t>
      </w:r>
      <w:r w:rsidR="00A964F1">
        <w:rPr>
          <w:sz w:val="28"/>
          <w:szCs w:val="28"/>
        </w:rPr>
        <w:t>доходами</w:t>
      </w:r>
      <w:r w:rsidRPr="0058518F">
        <w:rPr>
          <w:sz w:val="28"/>
          <w:szCs w:val="28"/>
        </w:rPr>
        <w:t xml:space="preserve"> (</w:t>
      </w:r>
      <w:r w:rsidR="00A964F1">
        <w:rPr>
          <w:sz w:val="28"/>
          <w:szCs w:val="28"/>
        </w:rPr>
        <w:t>де</w:t>
      </w:r>
      <w:r w:rsidR="00DC7F3D">
        <w:rPr>
          <w:sz w:val="28"/>
          <w:szCs w:val="28"/>
        </w:rPr>
        <w:t>фицит</w:t>
      </w:r>
      <w:r w:rsidRPr="0058518F">
        <w:rPr>
          <w:sz w:val="28"/>
          <w:szCs w:val="28"/>
        </w:rPr>
        <w:t xml:space="preserve"> бюджета поселения) в сумме </w:t>
      </w:r>
      <w:r w:rsidR="00A964F1">
        <w:rPr>
          <w:sz w:val="28"/>
          <w:szCs w:val="28"/>
        </w:rPr>
        <w:t>671,3</w:t>
      </w:r>
      <w:r>
        <w:t xml:space="preserve"> </w:t>
      </w:r>
      <w:r w:rsidRPr="0058518F">
        <w:rPr>
          <w:sz w:val="28"/>
          <w:szCs w:val="28"/>
        </w:rPr>
        <w:t>тыс</w:t>
      </w:r>
      <w:r w:rsidR="00333965">
        <w:rPr>
          <w:sz w:val="28"/>
          <w:szCs w:val="28"/>
        </w:rPr>
        <w:t>яч</w:t>
      </w:r>
      <w:r w:rsidRPr="0058518F">
        <w:rPr>
          <w:sz w:val="28"/>
          <w:szCs w:val="28"/>
        </w:rPr>
        <w:t xml:space="preserve"> рублей и со следующими показателями:</w:t>
      </w:r>
    </w:p>
    <w:p w:rsidR="009D0295" w:rsidRDefault="009D0295" w:rsidP="00DB5C5C">
      <w:pPr>
        <w:autoSpaceDE w:val="0"/>
        <w:autoSpaceDN w:val="0"/>
        <w:adjustRightInd w:val="0"/>
        <w:spacing w:line="360" w:lineRule="auto"/>
        <w:ind w:firstLine="720"/>
        <w:jc w:val="both"/>
        <w:rPr>
          <w:sz w:val="28"/>
          <w:szCs w:val="28"/>
        </w:rPr>
      </w:pPr>
      <w:r>
        <w:rPr>
          <w:sz w:val="28"/>
          <w:szCs w:val="28"/>
        </w:rPr>
        <w:lastRenderedPageBreak/>
        <w:t>1)</w:t>
      </w:r>
      <w:r w:rsidR="0006777C">
        <w:rPr>
          <w:color w:val="FFFFFF"/>
          <w:sz w:val="28"/>
          <w:szCs w:val="28"/>
        </w:rPr>
        <w:t> </w:t>
      </w:r>
      <w:r>
        <w:rPr>
          <w:sz w:val="28"/>
          <w:szCs w:val="28"/>
        </w:rPr>
        <w:t>доходы</w:t>
      </w:r>
      <w:r w:rsidRPr="001507B8">
        <w:rPr>
          <w:sz w:val="28"/>
          <w:szCs w:val="28"/>
        </w:rPr>
        <w:t xml:space="preserve"> бюджета </w:t>
      </w:r>
      <w:r>
        <w:rPr>
          <w:sz w:val="28"/>
          <w:szCs w:val="28"/>
        </w:rPr>
        <w:t xml:space="preserve">поселения </w:t>
      </w:r>
      <w:r w:rsidRPr="001507B8">
        <w:rPr>
          <w:sz w:val="28"/>
          <w:szCs w:val="28"/>
        </w:rPr>
        <w:t>по кодам класси</w:t>
      </w:r>
      <w:r>
        <w:rPr>
          <w:sz w:val="28"/>
          <w:szCs w:val="28"/>
        </w:rPr>
        <w:t>фикации доходов бюджетов за 20</w:t>
      </w:r>
      <w:r w:rsidR="00A964F1">
        <w:rPr>
          <w:sz w:val="28"/>
          <w:szCs w:val="28"/>
        </w:rPr>
        <w:t>22</w:t>
      </w:r>
      <w:r w:rsidRPr="001507B8">
        <w:rPr>
          <w:sz w:val="28"/>
          <w:szCs w:val="28"/>
        </w:rPr>
        <w:t xml:space="preserve"> год</w:t>
      </w:r>
      <w:r w:rsidR="00777563">
        <w:rPr>
          <w:sz w:val="28"/>
          <w:szCs w:val="28"/>
        </w:rPr>
        <w:t xml:space="preserve"> (приложение 1)</w:t>
      </w:r>
      <w:r w:rsidRPr="001507B8">
        <w:rPr>
          <w:sz w:val="28"/>
          <w:szCs w:val="28"/>
        </w:rPr>
        <w:t>;</w:t>
      </w:r>
    </w:p>
    <w:p w:rsidR="009D0295" w:rsidRPr="001507B8" w:rsidRDefault="009D0295" w:rsidP="00DB5C5C">
      <w:pPr>
        <w:autoSpaceDE w:val="0"/>
        <w:autoSpaceDN w:val="0"/>
        <w:adjustRightInd w:val="0"/>
        <w:spacing w:line="360" w:lineRule="auto"/>
        <w:ind w:firstLine="720"/>
        <w:jc w:val="both"/>
        <w:rPr>
          <w:sz w:val="28"/>
          <w:szCs w:val="28"/>
        </w:rPr>
      </w:pPr>
      <w:r>
        <w:rPr>
          <w:sz w:val="28"/>
          <w:szCs w:val="28"/>
        </w:rPr>
        <w:t>2)</w:t>
      </w:r>
      <w:r w:rsidR="0006777C">
        <w:rPr>
          <w:color w:val="FFFFFF"/>
          <w:sz w:val="28"/>
          <w:szCs w:val="28"/>
        </w:rPr>
        <w:t> </w:t>
      </w:r>
      <w:r w:rsidRPr="001507B8">
        <w:rPr>
          <w:sz w:val="28"/>
          <w:szCs w:val="28"/>
        </w:rPr>
        <w:t xml:space="preserve">ведомственная структура расходов бюджета </w:t>
      </w:r>
      <w:r>
        <w:rPr>
          <w:sz w:val="28"/>
          <w:szCs w:val="28"/>
        </w:rPr>
        <w:t>поселения за 20</w:t>
      </w:r>
      <w:r w:rsidR="00A964F1">
        <w:rPr>
          <w:sz w:val="28"/>
          <w:szCs w:val="28"/>
        </w:rPr>
        <w:t>22</w:t>
      </w:r>
      <w:r w:rsidRPr="001507B8">
        <w:rPr>
          <w:sz w:val="28"/>
          <w:szCs w:val="28"/>
        </w:rPr>
        <w:t xml:space="preserve"> год </w:t>
      </w:r>
      <w:r w:rsidR="00777563">
        <w:rPr>
          <w:sz w:val="28"/>
          <w:szCs w:val="28"/>
        </w:rPr>
        <w:t>(приложение 2)</w:t>
      </w:r>
      <w:r w:rsidRPr="001507B8">
        <w:rPr>
          <w:sz w:val="28"/>
          <w:szCs w:val="28"/>
        </w:rPr>
        <w:t>;</w:t>
      </w:r>
    </w:p>
    <w:p w:rsidR="009D0295" w:rsidRDefault="009D0295" w:rsidP="00DB5C5C">
      <w:pPr>
        <w:autoSpaceDE w:val="0"/>
        <w:autoSpaceDN w:val="0"/>
        <w:adjustRightInd w:val="0"/>
        <w:spacing w:line="360" w:lineRule="auto"/>
        <w:ind w:firstLine="720"/>
        <w:jc w:val="both"/>
        <w:rPr>
          <w:sz w:val="28"/>
          <w:szCs w:val="28"/>
        </w:rPr>
      </w:pPr>
      <w:r>
        <w:rPr>
          <w:sz w:val="28"/>
          <w:szCs w:val="28"/>
        </w:rPr>
        <w:t>3)</w:t>
      </w:r>
      <w:r w:rsidR="0006777C">
        <w:rPr>
          <w:color w:val="FFFFFF"/>
          <w:sz w:val="28"/>
          <w:szCs w:val="28"/>
        </w:rPr>
        <w:t> </w:t>
      </w:r>
      <w:r w:rsidRPr="001507B8">
        <w:rPr>
          <w:sz w:val="28"/>
          <w:szCs w:val="28"/>
        </w:rPr>
        <w:t xml:space="preserve">расходы бюджета </w:t>
      </w:r>
      <w:r>
        <w:rPr>
          <w:sz w:val="28"/>
          <w:szCs w:val="28"/>
        </w:rPr>
        <w:t xml:space="preserve">поселения </w:t>
      </w:r>
      <w:r w:rsidRPr="001507B8">
        <w:rPr>
          <w:sz w:val="28"/>
          <w:szCs w:val="28"/>
        </w:rPr>
        <w:t>по разделам, подразделам классиф</w:t>
      </w:r>
      <w:r>
        <w:rPr>
          <w:sz w:val="28"/>
          <w:szCs w:val="28"/>
        </w:rPr>
        <w:t>икации расходов бюджетов за 20</w:t>
      </w:r>
      <w:r w:rsidR="00A964F1">
        <w:rPr>
          <w:sz w:val="28"/>
          <w:szCs w:val="28"/>
        </w:rPr>
        <w:t>22</w:t>
      </w:r>
      <w:r w:rsidRPr="001507B8">
        <w:rPr>
          <w:sz w:val="28"/>
          <w:szCs w:val="28"/>
        </w:rPr>
        <w:t xml:space="preserve"> </w:t>
      </w:r>
      <w:r w:rsidR="00777563">
        <w:rPr>
          <w:sz w:val="28"/>
          <w:szCs w:val="28"/>
        </w:rPr>
        <w:t>(приложение 3)</w:t>
      </w:r>
      <w:r w:rsidRPr="001507B8">
        <w:rPr>
          <w:sz w:val="28"/>
          <w:szCs w:val="28"/>
        </w:rPr>
        <w:t>;</w:t>
      </w:r>
    </w:p>
    <w:p w:rsidR="00F42007" w:rsidRDefault="009D0295" w:rsidP="00DB5C5C">
      <w:pPr>
        <w:widowControl w:val="0"/>
        <w:spacing w:line="360" w:lineRule="auto"/>
        <w:ind w:firstLine="709"/>
        <w:jc w:val="both"/>
        <w:rPr>
          <w:sz w:val="28"/>
          <w:szCs w:val="28"/>
        </w:rPr>
      </w:pPr>
      <w:r>
        <w:rPr>
          <w:sz w:val="28"/>
          <w:szCs w:val="28"/>
        </w:rPr>
        <w:t>4)</w:t>
      </w:r>
      <w:r w:rsidR="0006777C">
        <w:rPr>
          <w:color w:val="FFFFFF"/>
          <w:sz w:val="28"/>
          <w:szCs w:val="28"/>
        </w:rPr>
        <w:t> </w:t>
      </w:r>
      <w:r w:rsidRPr="001507B8">
        <w:rPr>
          <w:sz w:val="28"/>
          <w:szCs w:val="28"/>
        </w:rPr>
        <w:t>источники финансирования дефицита бюджета</w:t>
      </w:r>
      <w:r>
        <w:rPr>
          <w:sz w:val="28"/>
          <w:szCs w:val="28"/>
        </w:rPr>
        <w:t xml:space="preserve"> поселения</w:t>
      </w:r>
      <w:r w:rsidRPr="001507B8">
        <w:rPr>
          <w:sz w:val="28"/>
          <w:szCs w:val="28"/>
        </w:rPr>
        <w:t xml:space="preserve"> по кодам классификации источников финансирования деф</w:t>
      </w:r>
      <w:r>
        <w:rPr>
          <w:sz w:val="28"/>
          <w:szCs w:val="28"/>
        </w:rPr>
        <w:t>ицитов бюджетов за 20</w:t>
      </w:r>
      <w:r w:rsidR="00A964F1">
        <w:rPr>
          <w:sz w:val="28"/>
          <w:szCs w:val="28"/>
        </w:rPr>
        <w:t>22</w:t>
      </w:r>
      <w:r w:rsidRPr="001507B8">
        <w:rPr>
          <w:sz w:val="28"/>
          <w:szCs w:val="28"/>
        </w:rPr>
        <w:t xml:space="preserve"> год </w:t>
      </w:r>
      <w:r w:rsidR="00777563">
        <w:rPr>
          <w:sz w:val="28"/>
          <w:szCs w:val="28"/>
        </w:rPr>
        <w:t>(приложение 4)</w:t>
      </w:r>
      <w:r w:rsidRPr="001507B8">
        <w:rPr>
          <w:sz w:val="28"/>
          <w:szCs w:val="28"/>
        </w:rPr>
        <w:t>.</w:t>
      </w:r>
      <w:r w:rsidR="00F42007" w:rsidRPr="00F42007">
        <w:rPr>
          <w:sz w:val="28"/>
          <w:szCs w:val="28"/>
        </w:rPr>
        <w:t xml:space="preserve"> </w:t>
      </w:r>
    </w:p>
    <w:p w:rsidR="00F42007" w:rsidRPr="00E8786A" w:rsidRDefault="00F42007" w:rsidP="00DB5C5C">
      <w:pPr>
        <w:widowControl w:val="0"/>
        <w:spacing w:line="360" w:lineRule="auto"/>
        <w:ind w:firstLine="709"/>
        <w:jc w:val="both"/>
        <w:rPr>
          <w:sz w:val="28"/>
          <w:szCs w:val="28"/>
        </w:rPr>
      </w:pPr>
      <w:r>
        <w:rPr>
          <w:sz w:val="28"/>
          <w:szCs w:val="28"/>
        </w:rPr>
        <w:t>2.</w:t>
      </w:r>
      <w:r w:rsidR="00BB73F9">
        <w:rPr>
          <w:color w:val="FFFFFF"/>
          <w:sz w:val="28"/>
          <w:szCs w:val="28"/>
        </w:rPr>
        <w:t>.</w:t>
      </w:r>
      <w:r w:rsidR="00100AAC">
        <w:rPr>
          <w:color w:val="FFFFFF"/>
          <w:sz w:val="28"/>
          <w:szCs w:val="28"/>
        </w:rPr>
        <w:t> </w:t>
      </w:r>
      <w:r>
        <w:rPr>
          <w:sz w:val="28"/>
          <w:szCs w:val="28"/>
        </w:rPr>
        <w:t>Отделу по организационно-правовой и кадровой политике администрации Ленинградского сельского поселения Ленинградского района (</w:t>
      </w:r>
      <w:r w:rsidR="00A964F1">
        <w:rPr>
          <w:sz w:val="28"/>
          <w:szCs w:val="28"/>
        </w:rPr>
        <w:t>Кузнецов С.Б.</w:t>
      </w:r>
      <w:r>
        <w:rPr>
          <w:sz w:val="28"/>
          <w:szCs w:val="28"/>
        </w:rPr>
        <w:t xml:space="preserve"> обеспечить официальное опубликование </w:t>
      </w:r>
      <w:r w:rsidR="00BB73F9">
        <w:rPr>
          <w:sz w:val="28"/>
          <w:szCs w:val="28"/>
        </w:rPr>
        <w:t xml:space="preserve">настоящего </w:t>
      </w:r>
      <w:r>
        <w:rPr>
          <w:sz w:val="28"/>
          <w:szCs w:val="28"/>
        </w:rPr>
        <w:t>решения на официальном интернет-портале Администрации Ленинградского сельского поселения Ленинградского района (</w:t>
      </w:r>
      <w:r w:rsidRPr="007F1915">
        <w:rPr>
          <w:sz w:val="28"/>
          <w:szCs w:val="28"/>
          <w:lang w:val="en-US"/>
        </w:rPr>
        <w:t>www</w:t>
      </w:r>
      <w:r w:rsidRPr="007F1915">
        <w:rPr>
          <w:sz w:val="28"/>
          <w:szCs w:val="28"/>
        </w:rPr>
        <w:t>.</w:t>
      </w:r>
      <w:r w:rsidRPr="007F1915">
        <w:rPr>
          <w:sz w:val="28"/>
          <w:szCs w:val="28"/>
          <w:lang w:val="en-US"/>
        </w:rPr>
        <w:t>adminlenposel</w:t>
      </w:r>
      <w:r w:rsidRPr="007F1915">
        <w:rPr>
          <w:sz w:val="28"/>
          <w:szCs w:val="28"/>
        </w:rPr>
        <w:t>.</w:t>
      </w:r>
      <w:r w:rsidRPr="007F1915">
        <w:rPr>
          <w:sz w:val="28"/>
          <w:szCs w:val="28"/>
          <w:lang w:val="en-US"/>
        </w:rPr>
        <w:t>ru</w:t>
      </w:r>
      <w:r>
        <w:rPr>
          <w:sz w:val="28"/>
          <w:szCs w:val="28"/>
        </w:rPr>
        <w:t>)</w:t>
      </w:r>
      <w:r w:rsidRPr="007F1915">
        <w:rPr>
          <w:sz w:val="28"/>
          <w:szCs w:val="28"/>
        </w:rPr>
        <w:t>.</w:t>
      </w:r>
    </w:p>
    <w:p w:rsidR="00A26BC8" w:rsidRPr="00F52F7C" w:rsidRDefault="00F42007" w:rsidP="00DB5C5C">
      <w:pPr>
        <w:spacing w:line="360" w:lineRule="auto"/>
        <w:ind w:firstLine="709"/>
        <w:jc w:val="both"/>
        <w:rPr>
          <w:sz w:val="28"/>
          <w:szCs w:val="28"/>
        </w:rPr>
      </w:pPr>
      <w:r>
        <w:rPr>
          <w:sz w:val="28"/>
          <w:szCs w:val="28"/>
        </w:rPr>
        <w:t>3</w:t>
      </w:r>
      <w:r w:rsidR="00A26BC8" w:rsidRPr="00F52F7C">
        <w:rPr>
          <w:sz w:val="28"/>
          <w:szCs w:val="28"/>
        </w:rPr>
        <w:t>.</w:t>
      </w:r>
      <w:r w:rsidR="00100AAC">
        <w:rPr>
          <w:color w:val="FFFFFF"/>
          <w:sz w:val="28"/>
          <w:szCs w:val="28"/>
        </w:rPr>
        <w:t> </w:t>
      </w:r>
      <w:r w:rsidR="00A26BC8" w:rsidRPr="00F52F7C">
        <w:rPr>
          <w:sz w:val="28"/>
          <w:szCs w:val="28"/>
        </w:rPr>
        <w:t>Контроль за выполнением настоящего решения возложить на комиссию Совета Ленинградского сельского п</w:t>
      </w:r>
      <w:r w:rsidR="00585245">
        <w:rPr>
          <w:sz w:val="28"/>
          <w:szCs w:val="28"/>
        </w:rPr>
        <w:t xml:space="preserve">оселения по вопросам экономики, бюджета, </w:t>
      </w:r>
      <w:r w:rsidR="00A26BC8" w:rsidRPr="00F52F7C">
        <w:rPr>
          <w:sz w:val="28"/>
          <w:szCs w:val="28"/>
        </w:rPr>
        <w:t>нал</w:t>
      </w:r>
      <w:r w:rsidR="00E52E3D">
        <w:rPr>
          <w:sz w:val="28"/>
          <w:szCs w:val="28"/>
        </w:rPr>
        <w:t xml:space="preserve">огам и имущественных отношений </w:t>
      </w:r>
      <w:r w:rsidR="00A26BC8" w:rsidRPr="00F52F7C">
        <w:rPr>
          <w:sz w:val="28"/>
          <w:szCs w:val="28"/>
        </w:rPr>
        <w:t>(Красуля</w:t>
      </w:r>
      <w:r w:rsidR="00547FAB">
        <w:rPr>
          <w:sz w:val="28"/>
          <w:szCs w:val="28"/>
        </w:rPr>
        <w:t xml:space="preserve"> Н.Е.</w:t>
      </w:r>
      <w:r w:rsidR="00A26BC8" w:rsidRPr="00F52F7C">
        <w:rPr>
          <w:sz w:val="28"/>
          <w:szCs w:val="28"/>
        </w:rPr>
        <w:t>).</w:t>
      </w:r>
    </w:p>
    <w:p w:rsidR="00901A6D" w:rsidRPr="00E8786A" w:rsidRDefault="007F67A2" w:rsidP="00DB5C5C">
      <w:pPr>
        <w:spacing w:line="360" w:lineRule="auto"/>
        <w:ind w:firstLine="709"/>
        <w:jc w:val="both"/>
        <w:rPr>
          <w:sz w:val="28"/>
          <w:szCs w:val="28"/>
        </w:rPr>
      </w:pPr>
      <w:r>
        <w:rPr>
          <w:sz w:val="28"/>
          <w:szCs w:val="28"/>
        </w:rPr>
        <w:t>4.</w:t>
      </w:r>
      <w:r w:rsidR="00100AAC">
        <w:rPr>
          <w:color w:val="FFFFFF"/>
          <w:sz w:val="28"/>
          <w:szCs w:val="28"/>
        </w:rPr>
        <w:t> </w:t>
      </w:r>
      <w:r w:rsidR="00901A6D">
        <w:rPr>
          <w:sz w:val="28"/>
          <w:szCs w:val="28"/>
        </w:rPr>
        <w:t>Настоящее решение вступает в силу со дня его официального опубликования.</w:t>
      </w:r>
    </w:p>
    <w:p w:rsidR="0028668E" w:rsidRDefault="0028668E" w:rsidP="00DB5C5C">
      <w:pPr>
        <w:widowControl w:val="0"/>
        <w:spacing w:line="360" w:lineRule="auto"/>
        <w:jc w:val="both"/>
        <w:rPr>
          <w:sz w:val="28"/>
          <w:szCs w:val="28"/>
        </w:rPr>
      </w:pPr>
    </w:p>
    <w:p w:rsidR="009673B3" w:rsidRPr="00F52F7C" w:rsidRDefault="009673B3" w:rsidP="00DB5C5C">
      <w:pPr>
        <w:widowControl w:val="0"/>
        <w:spacing w:line="360" w:lineRule="auto"/>
        <w:jc w:val="both"/>
        <w:rPr>
          <w:sz w:val="28"/>
          <w:szCs w:val="28"/>
        </w:rPr>
      </w:pPr>
    </w:p>
    <w:p w:rsidR="00901A6D" w:rsidRDefault="00901A6D" w:rsidP="00DB5C5C">
      <w:pPr>
        <w:widowControl w:val="0"/>
        <w:spacing w:line="360" w:lineRule="auto"/>
        <w:jc w:val="both"/>
        <w:rPr>
          <w:sz w:val="28"/>
        </w:rPr>
      </w:pPr>
      <w:r>
        <w:rPr>
          <w:sz w:val="28"/>
        </w:rPr>
        <w:t xml:space="preserve">Глава </w:t>
      </w:r>
    </w:p>
    <w:p w:rsidR="00901A6D" w:rsidRDefault="00901A6D" w:rsidP="00DB5C5C">
      <w:pPr>
        <w:widowControl w:val="0"/>
        <w:spacing w:line="360" w:lineRule="auto"/>
        <w:jc w:val="both"/>
        <w:rPr>
          <w:sz w:val="28"/>
        </w:rPr>
      </w:pPr>
      <w:r>
        <w:rPr>
          <w:sz w:val="28"/>
        </w:rPr>
        <w:t>Ленинградского сельского поселения</w:t>
      </w:r>
    </w:p>
    <w:p w:rsidR="00901A6D" w:rsidRDefault="00901A6D" w:rsidP="00DB5C5C">
      <w:pPr>
        <w:widowControl w:val="0"/>
        <w:spacing w:line="360" w:lineRule="auto"/>
        <w:jc w:val="both"/>
        <w:rPr>
          <w:sz w:val="28"/>
        </w:rPr>
      </w:pPr>
      <w:r>
        <w:rPr>
          <w:sz w:val="28"/>
        </w:rPr>
        <w:t>Ленинградского района                                                            И.С. Скоробогаченко</w:t>
      </w:r>
    </w:p>
    <w:p w:rsidR="00901A6D" w:rsidRDefault="00901A6D" w:rsidP="00DB5C5C">
      <w:pPr>
        <w:widowControl w:val="0"/>
        <w:spacing w:line="360" w:lineRule="auto"/>
        <w:jc w:val="both"/>
        <w:rPr>
          <w:sz w:val="28"/>
        </w:rPr>
      </w:pPr>
    </w:p>
    <w:p w:rsidR="00901A6D" w:rsidRPr="005F243D" w:rsidRDefault="00901A6D" w:rsidP="00DB5C5C">
      <w:pPr>
        <w:widowControl w:val="0"/>
        <w:spacing w:line="360" w:lineRule="auto"/>
        <w:jc w:val="both"/>
        <w:rPr>
          <w:color w:val="000000"/>
          <w:sz w:val="28"/>
          <w:szCs w:val="28"/>
        </w:rPr>
      </w:pPr>
      <w:r>
        <w:rPr>
          <w:color w:val="000000"/>
          <w:sz w:val="28"/>
          <w:szCs w:val="28"/>
        </w:rPr>
        <w:t>Председатель</w:t>
      </w:r>
      <w:r w:rsidRPr="005F243D">
        <w:rPr>
          <w:color w:val="000000"/>
          <w:sz w:val="28"/>
          <w:szCs w:val="28"/>
        </w:rPr>
        <w:t xml:space="preserve"> Совета</w:t>
      </w:r>
    </w:p>
    <w:p w:rsidR="00901A6D" w:rsidRDefault="00901A6D" w:rsidP="00DB5C5C">
      <w:pPr>
        <w:widowControl w:val="0"/>
        <w:spacing w:line="360" w:lineRule="auto"/>
        <w:rPr>
          <w:color w:val="000000"/>
          <w:sz w:val="28"/>
          <w:szCs w:val="28"/>
        </w:rPr>
      </w:pPr>
      <w:r w:rsidRPr="005F243D">
        <w:rPr>
          <w:color w:val="000000"/>
          <w:sz w:val="28"/>
          <w:szCs w:val="28"/>
        </w:rPr>
        <w:t>Ленинградского сельского поселения</w:t>
      </w:r>
    </w:p>
    <w:p w:rsidR="00901A6D" w:rsidRPr="005F243D" w:rsidRDefault="00901A6D" w:rsidP="00DB5C5C">
      <w:pPr>
        <w:widowControl w:val="0"/>
        <w:spacing w:line="360" w:lineRule="auto"/>
        <w:rPr>
          <w:color w:val="000000"/>
          <w:sz w:val="28"/>
          <w:szCs w:val="28"/>
        </w:rPr>
      </w:pPr>
      <w:r>
        <w:rPr>
          <w:color w:val="000000"/>
          <w:sz w:val="28"/>
          <w:szCs w:val="28"/>
        </w:rPr>
        <w:t xml:space="preserve">Ленинградского района                        </w:t>
      </w:r>
      <w:r w:rsidRPr="005F243D">
        <w:rPr>
          <w:color w:val="000000"/>
          <w:sz w:val="28"/>
          <w:szCs w:val="28"/>
        </w:rPr>
        <w:t xml:space="preserve">                                      </w:t>
      </w:r>
      <w:r>
        <w:rPr>
          <w:color w:val="000000"/>
          <w:sz w:val="28"/>
          <w:szCs w:val="28"/>
        </w:rPr>
        <w:t xml:space="preserve">   </w:t>
      </w:r>
      <w:r w:rsidRPr="005F243D">
        <w:rPr>
          <w:color w:val="000000"/>
          <w:sz w:val="28"/>
          <w:szCs w:val="28"/>
        </w:rPr>
        <w:t xml:space="preserve"> </w:t>
      </w:r>
      <w:r>
        <w:rPr>
          <w:color w:val="000000"/>
          <w:sz w:val="28"/>
          <w:szCs w:val="28"/>
        </w:rPr>
        <w:t>А.А. Калашников</w:t>
      </w:r>
    </w:p>
    <w:p w:rsidR="003077F0" w:rsidRPr="00F52F7C" w:rsidRDefault="003077F0" w:rsidP="00DB5C5C">
      <w:pPr>
        <w:pStyle w:val="8"/>
        <w:keepNext w:val="0"/>
        <w:widowControl w:val="0"/>
        <w:spacing w:line="360" w:lineRule="auto"/>
      </w:pPr>
    </w:p>
    <w:sectPr w:rsidR="003077F0" w:rsidRPr="00F52F7C" w:rsidSect="00585245">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F11" w:rsidRDefault="00981F11">
      <w:r>
        <w:separator/>
      </w:r>
    </w:p>
  </w:endnote>
  <w:endnote w:type="continuationSeparator" w:id="0">
    <w:p w:rsidR="00981F11" w:rsidRDefault="0098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F11" w:rsidRDefault="00981F11">
      <w:r>
        <w:separator/>
      </w:r>
    </w:p>
  </w:footnote>
  <w:footnote w:type="continuationSeparator" w:id="0">
    <w:p w:rsidR="00981F11" w:rsidRDefault="00981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9E" w:rsidRDefault="0070779D" w:rsidP="003454D0">
    <w:pPr>
      <w:pStyle w:val="aa"/>
      <w:framePr w:wrap="around" w:vAnchor="text" w:hAnchor="margin" w:xAlign="center" w:y="1"/>
      <w:rPr>
        <w:rStyle w:val="ab"/>
      </w:rPr>
    </w:pPr>
    <w:r>
      <w:rPr>
        <w:rStyle w:val="ab"/>
      </w:rPr>
      <w:fldChar w:fldCharType="begin"/>
    </w:r>
    <w:r w:rsidR="00C13F9E">
      <w:rPr>
        <w:rStyle w:val="ab"/>
      </w:rPr>
      <w:instrText xml:space="preserve">PAGE  </w:instrText>
    </w:r>
    <w:r>
      <w:rPr>
        <w:rStyle w:val="ab"/>
      </w:rPr>
      <w:fldChar w:fldCharType="end"/>
    </w:r>
  </w:p>
  <w:p w:rsidR="00C13F9E" w:rsidRDefault="00C13F9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9E" w:rsidRPr="00631BCB" w:rsidRDefault="0070779D" w:rsidP="003454D0">
    <w:pPr>
      <w:pStyle w:val="aa"/>
      <w:framePr w:wrap="around" w:vAnchor="text" w:hAnchor="margin" w:xAlign="center" w:y="1"/>
      <w:rPr>
        <w:rStyle w:val="ab"/>
        <w:sz w:val="28"/>
        <w:szCs w:val="28"/>
      </w:rPr>
    </w:pPr>
    <w:r w:rsidRPr="00631BCB">
      <w:rPr>
        <w:rStyle w:val="ab"/>
        <w:sz w:val="28"/>
        <w:szCs w:val="28"/>
      </w:rPr>
      <w:fldChar w:fldCharType="begin"/>
    </w:r>
    <w:r w:rsidR="00C13F9E" w:rsidRPr="00631BCB">
      <w:rPr>
        <w:rStyle w:val="ab"/>
        <w:sz w:val="28"/>
        <w:szCs w:val="28"/>
      </w:rPr>
      <w:instrText xml:space="preserve">PAGE  </w:instrText>
    </w:r>
    <w:r w:rsidRPr="00631BCB">
      <w:rPr>
        <w:rStyle w:val="ab"/>
        <w:sz w:val="28"/>
        <w:szCs w:val="28"/>
      </w:rPr>
      <w:fldChar w:fldCharType="separate"/>
    </w:r>
    <w:r w:rsidR="00E2291D">
      <w:rPr>
        <w:rStyle w:val="ab"/>
        <w:noProof/>
        <w:sz w:val="28"/>
        <w:szCs w:val="28"/>
      </w:rPr>
      <w:t>2</w:t>
    </w:r>
    <w:r w:rsidRPr="00631BCB">
      <w:rPr>
        <w:rStyle w:val="ab"/>
        <w:sz w:val="28"/>
        <w:szCs w:val="28"/>
      </w:rPr>
      <w:fldChar w:fldCharType="end"/>
    </w:r>
  </w:p>
  <w:p w:rsidR="00C13F9E" w:rsidRDefault="00C13F9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26BC8"/>
    <w:rsid w:val="000023D8"/>
    <w:rsid w:val="0000275E"/>
    <w:rsid w:val="00002D64"/>
    <w:rsid w:val="00004A73"/>
    <w:rsid w:val="00005D8C"/>
    <w:rsid w:val="00010C66"/>
    <w:rsid w:val="00011E40"/>
    <w:rsid w:val="00015252"/>
    <w:rsid w:val="00015ED9"/>
    <w:rsid w:val="000227DD"/>
    <w:rsid w:val="00023085"/>
    <w:rsid w:val="00023EA7"/>
    <w:rsid w:val="00026551"/>
    <w:rsid w:val="0003137F"/>
    <w:rsid w:val="000344B8"/>
    <w:rsid w:val="00035F16"/>
    <w:rsid w:val="00037E41"/>
    <w:rsid w:val="000437A5"/>
    <w:rsid w:val="00043C96"/>
    <w:rsid w:val="00044845"/>
    <w:rsid w:val="00044E85"/>
    <w:rsid w:val="00045E80"/>
    <w:rsid w:val="00047424"/>
    <w:rsid w:val="00055856"/>
    <w:rsid w:val="00056A6E"/>
    <w:rsid w:val="00060FD1"/>
    <w:rsid w:val="00061155"/>
    <w:rsid w:val="00064F90"/>
    <w:rsid w:val="0006777C"/>
    <w:rsid w:val="00070364"/>
    <w:rsid w:val="00070C69"/>
    <w:rsid w:val="00071888"/>
    <w:rsid w:val="00076FF0"/>
    <w:rsid w:val="00084C16"/>
    <w:rsid w:val="000918DA"/>
    <w:rsid w:val="000A1777"/>
    <w:rsid w:val="000B1B4A"/>
    <w:rsid w:val="000B3E66"/>
    <w:rsid w:val="000B40DA"/>
    <w:rsid w:val="000C364E"/>
    <w:rsid w:val="000C6D3F"/>
    <w:rsid w:val="000D0492"/>
    <w:rsid w:val="000D0E6D"/>
    <w:rsid w:val="000D121C"/>
    <w:rsid w:val="000D273E"/>
    <w:rsid w:val="000E0215"/>
    <w:rsid w:val="000E1637"/>
    <w:rsid w:val="000E2593"/>
    <w:rsid w:val="000E2C08"/>
    <w:rsid w:val="00100AAC"/>
    <w:rsid w:val="001066E3"/>
    <w:rsid w:val="0010682F"/>
    <w:rsid w:val="00106ACA"/>
    <w:rsid w:val="001079D0"/>
    <w:rsid w:val="00110509"/>
    <w:rsid w:val="00111BDB"/>
    <w:rsid w:val="001213F2"/>
    <w:rsid w:val="0012499B"/>
    <w:rsid w:val="00124B48"/>
    <w:rsid w:val="00124DBD"/>
    <w:rsid w:val="00130991"/>
    <w:rsid w:val="00140072"/>
    <w:rsid w:val="001409FA"/>
    <w:rsid w:val="00140E62"/>
    <w:rsid w:val="00144AC2"/>
    <w:rsid w:val="001457E6"/>
    <w:rsid w:val="00146499"/>
    <w:rsid w:val="00150332"/>
    <w:rsid w:val="00151546"/>
    <w:rsid w:val="00151E60"/>
    <w:rsid w:val="00154D31"/>
    <w:rsid w:val="00155CB8"/>
    <w:rsid w:val="00155EAA"/>
    <w:rsid w:val="00160ED7"/>
    <w:rsid w:val="00163FA9"/>
    <w:rsid w:val="00166A2E"/>
    <w:rsid w:val="00166C4E"/>
    <w:rsid w:val="00167353"/>
    <w:rsid w:val="0016770B"/>
    <w:rsid w:val="00170C6D"/>
    <w:rsid w:val="00176CF6"/>
    <w:rsid w:val="0018285A"/>
    <w:rsid w:val="001858E2"/>
    <w:rsid w:val="00186723"/>
    <w:rsid w:val="001917FB"/>
    <w:rsid w:val="00193BB9"/>
    <w:rsid w:val="00194BF8"/>
    <w:rsid w:val="001A0696"/>
    <w:rsid w:val="001A4FA4"/>
    <w:rsid w:val="001B0B45"/>
    <w:rsid w:val="001B5135"/>
    <w:rsid w:val="001B59F8"/>
    <w:rsid w:val="001B61C5"/>
    <w:rsid w:val="001B6743"/>
    <w:rsid w:val="001B705E"/>
    <w:rsid w:val="001C15D8"/>
    <w:rsid w:val="001C4791"/>
    <w:rsid w:val="001C4E28"/>
    <w:rsid w:val="001C4F15"/>
    <w:rsid w:val="001C5AA3"/>
    <w:rsid w:val="001D36E0"/>
    <w:rsid w:val="001E2337"/>
    <w:rsid w:val="001E2E95"/>
    <w:rsid w:val="001E7514"/>
    <w:rsid w:val="001E7CB7"/>
    <w:rsid w:val="001F2576"/>
    <w:rsid w:val="001F555B"/>
    <w:rsid w:val="00205AA8"/>
    <w:rsid w:val="00207601"/>
    <w:rsid w:val="002076D0"/>
    <w:rsid w:val="00211859"/>
    <w:rsid w:val="00211B64"/>
    <w:rsid w:val="0021263E"/>
    <w:rsid w:val="00213B90"/>
    <w:rsid w:val="002212DF"/>
    <w:rsid w:val="00221AAB"/>
    <w:rsid w:val="00221DD3"/>
    <w:rsid w:val="00230266"/>
    <w:rsid w:val="00237E1B"/>
    <w:rsid w:val="00240879"/>
    <w:rsid w:val="00243336"/>
    <w:rsid w:val="002442B7"/>
    <w:rsid w:val="002446E1"/>
    <w:rsid w:val="00244A74"/>
    <w:rsid w:val="0024638E"/>
    <w:rsid w:val="00250C49"/>
    <w:rsid w:val="002555E9"/>
    <w:rsid w:val="00256956"/>
    <w:rsid w:val="002621E7"/>
    <w:rsid w:val="00264DE6"/>
    <w:rsid w:val="00265381"/>
    <w:rsid w:val="0026644E"/>
    <w:rsid w:val="00266C3B"/>
    <w:rsid w:val="00267909"/>
    <w:rsid w:val="00271EB8"/>
    <w:rsid w:val="00272D43"/>
    <w:rsid w:val="00275055"/>
    <w:rsid w:val="0027799B"/>
    <w:rsid w:val="00280250"/>
    <w:rsid w:val="00281BBC"/>
    <w:rsid w:val="0028668E"/>
    <w:rsid w:val="00293A3F"/>
    <w:rsid w:val="0029462F"/>
    <w:rsid w:val="00295B9B"/>
    <w:rsid w:val="002A0328"/>
    <w:rsid w:val="002A1B75"/>
    <w:rsid w:val="002A7DA8"/>
    <w:rsid w:val="002B0F3E"/>
    <w:rsid w:val="002B2D70"/>
    <w:rsid w:val="002B3C58"/>
    <w:rsid w:val="002B71CC"/>
    <w:rsid w:val="002C3915"/>
    <w:rsid w:val="002C3E71"/>
    <w:rsid w:val="002C7379"/>
    <w:rsid w:val="002D12B3"/>
    <w:rsid w:val="002D5E2D"/>
    <w:rsid w:val="002D5F20"/>
    <w:rsid w:val="002D6FB6"/>
    <w:rsid w:val="002E2726"/>
    <w:rsid w:val="002E296A"/>
    <w:rsid w:val="002E2DFE"/>
    <w:rsid w:val="002E64E9"/>
    <w:rsid w:val="002F34FC"/>
    <w:rsid w:val="002F6F39"/>
    <w:rsid w:val="00300466"/>
    <w:rsid w:val="00301478"/>
    <w:rsid w:val="003028FB"/>
    <w:rsid w:val="003067B3"/>
    <w:rsid w:val="003077F0"/>
    <w:rsid w:val="00311C05"/>
    <w:rsid w:val="003144AE"/>
    <w:rsid w:val="00314E11"/>
    <w:rsid w:val="00323E91"/>
    <w:rsid w:val="003301C0"/>
    <w:rsid w:val="00333965"/>
    <w:rsid w:val="00334CED"/>
    <w:rsid w:val="003454D0"/>
    <w:rsid w:val="00352578"/>
    <w:rsid w:val="00354391"/>
    <w:rsid w:val="00354CFC"/>
    <w:rsid w:val="00357DCB"/>
    <w:rsid w:val="00362947"/>
    <w:rsid w:val="003634E1"/>
    <w:rsid w:val="00366F2B"/>
    <w:rsid w:val="00372F4B"/>
    <w:rsid w:val="0037373D"/>
    <w:rsid w:val="00373AA0"/>
    <w:rsid w:val="0037593D"/>
    <w:rsid w:val="003802A8"/>
    <w:rsid w:val="00381D50"/>
    <w:rsid w:val="003822B4"/>
    <w:rsid w:val="0038258A"/>
    <w:rsid w:val="00384FE6"/>
    <w:rsid w:val="003852E2"/>
    <w:rsid w:val="00385B31"/>
    <w:rsid w:val="00385D6C"/>
    <w:rsid w:val="00386591"/>
    <w:rsid w:val="0039075A"/>
    <w:rsid w:val="00394E2F"/>
    <w:rsid w:val="0039609D"/>
    <w:rsid w:val="00397AC1"/>
    <w:rsid w:val="003A050A"/>
    <w:rsid w:val="003B3273"/>
    <w:rsid w:val="003B4056"/>
    <w:rsid w:val="003C020D"/>
    <w:rsid w:val="003C0344"/>
    <w:rsid w:val="003C569C"/>
    <w:rsid w:val="003D1D1E"/>
    <w:rsid w:val="003D3BF7"/>
    <w:rsid w:val="003D59A8"/>
    <w:rsid w:val="003E0274"/>
    <w:rsid w:val="003E038D"/>
    <w:rsid w:val="003E0A3F"/>
    <w:rsid w:val="003E1C98"/>
    <w:rsid w:val="003E1DED"/>
    <w:rsid w:val="003E2D9F"/>
    <w:rsid w:val="003E5559"/>
    <w:rsid w:val="003E5EE9"/>
    <w:rsid w:val="003E60CB"/>
    <w:rsid w:val="003E7C6B"/>
    <w:rsid w:val="003F25BF"/>
    <w:rsid w:val="003F66B9"/>
    <w:rsid w:val="003F68DC"/>
    <w:rsid w:val="003F7A91"/>
    <w:rsid w:val="00404826"/>
    <w:rsid w:val="004052B6"/>
    <w:rsid w:val="004112E1"/>
    <w:rsid w:val="00412FB8"/>
    <w:rsid w:val="00413D28"/>
    <w:rsid w:val="00416D00"/>
    <w:rsid w:val="00417109"/>
    <w:rsid w:val="00417FE6"/>
    <w:rsid w:val="004208D2"/>
    <w:rsid w:val="004228C5"/>
    <w:rsid w:val="0042319A"/>
    <w:rsid w:val="00423B7B"/>
    <w:rsid w:val="00426DE2"/>
    <w:rsid w:val="00431526"/>
    <w:rsid w:val="00432491"/>
    <w:rsid w:val="00440046"/>
    <w:rsid w:val="0044166C"/>
    <w:rsid w:val="00441672"/>
    <w:rsid w:val="004438D7"/>
    <w:rsid w:val="00446ADE"/>
    <w:rsid w:val="0045417F"/>
    <w:rsid w:val="0045674A"/>
    <w:rsid w:val="004570D5"/>
    <w:rsid w:val="004603C5"/>
    <w:rsid w:val="00460B2E"/>
    <w:rsid w:val="00463998"/>
    <w:rsid w:val="00471264"/>
    <w:rsid w:val="0047144E"/>
    <w:rsid w:val="0047250B"/>
    <w:rsid w:val="00473186"/>
    <w:rsid w:val="00473785"/>
    <w:rsid w:val="00475592"/>
    <w:rsid w:val="0047572F"/>
    <w:rsid w:val="00475AF7"/>
    <w:rsid w:val="00475DDD"/>
    <w:rsid w:val="00475DF9"/>
    <w:rsid w:val="00475E60"/>
    <w:rsid w:val="00476F8F"/>
    <w:rsid w:val="004805DD"/>
    <w:rsid w:val="004814DF"/>
    <w:rsid w:val="00481BFE"/>
    <w:rsid w:val="00483A8F"/>
    <w:rsid w:val="00483FC9"/>
    <w:rsid w:val="00492779"/>
    <w:rsid w:val="004A15BF"/>
    <w:rsid w:val="004A700A"/>
    <w:rsid w:val="004A74AB"/>
    <w:rsid w:val="004B1100"/>
    <w:rsid w:val="004B229E"/>
    <w:rsid w:val="004B2F49"/>
    <w:rsid w:val="004B5F04"/>
    <w:rsid w:val="004B72FA"/>
    <w:rsid w:val="004C22D0"/>
    <w:rsid w:val="004C257A"/>
    <w:rsid w:val="004C4C50"/>
    <w:rsid w:val="004C703F"/>
    <w:rsid w:val="004D09BF"/>
    <w:rsid w:val="004D1774"/>
    <w:rsid w:val="004D2017"/>
    <w:rsid w:val="004D4FED"/>
    <w:rsid w:val="004D6294"/>
    <w:rsid w:val="004D7202"/>
    <w:rsid w:val="004E0F61"/>
    <w:rsid w:val="004E241E"/>
    <w:rsid w:val="004E293A"/>
    <w:rsid w:val="004E6045"/>
    <w:rsid w:val="004E6929"/>
    <w:rsid w:val="004F09B3"/>
    <w:rsid w:val="004F1DBF"/>
    <w:rsid w:val="004F1F20"/>
    <w:rsid w:val="004F2126"/>
    <w:rsid w:val="004F547F"/>
    <w:rsid w:val="00500CA4"/>
    <w:rsid w:val="00510991"/>
    <w:rsid w:val="005160DB"/>
    <w:rsid w:val="00517B86"/>
    <w:rsid w:val="00520D31"/>
    <w:rsid w:val="00522CF0"/>
    <w:rsid w:val="0052503A"/>
    <w:rsid w:val="00527F05"/>
    <w:rsid w:val="00530233"/>
    <w:rsid w:val="00532285"/>
    <w:rsid w:val="0053344C"/>
    <w:rsid w:val="00535036"/>
    <w:rsid w:val="0053533F"/>
    <w:rsid w:val="00536097"/>
    <w:rsid w:val="005379F8"/>
    <w:rsid w:val="00545A9F"/>
    <w:rsid w:val="00547FAB"/>
    <w:rsid w:val="005525E3"/>
    <w:rsid w:val="005538BE"/>
    <w:rsid w:val="00556F9F"/>
    <w:rsid w:val="00563228"/>
    <w:rsid w:val="00564CBC"/>
    <w:rsid w:val="0056521F"/>
    <w:rsid w:val="00565288"/>
    <w:rsid w:val="005707CE"/>
    <w:rsid w:val="00573F2B"/>
    <w:rsid w:val="00576664"/>
    <w:rsid w:val="005774E9"/>
    <w:rsid w:val="00585245"/>
    <w:rsid w:val="005904E2"/>
    <w:rsid w:val="0059135B"/>
    <w:rsid w:val="0059561F"/>
    <w:rsid w:val="0059573B"/>
    <w:rsid w:val="005A1505"/>
    <w:rsid w:val="005A5C9A"/>
    <w:rsid w:val="005B08D6"/>
    <w:rsid w:val="005B0955"/>
    <w:rsid w:val="005B1EC3"/>
    <w:rsid w:val="005B467C"/>
    <w:rsid w:val="005B63D8"/>
    <w:rsid w:val="005B766D"/>
    <w:rsid w:val="005C0F0A"/>
    <w:rsid w:val="005C186A"/>
    <w:rsid w:val="005C27AF"/>
    <w:rsid w:val="005C2850"/>
    <w:rsid w:val="005C3338"/>
    <w:rsid w:val="005C378B"/>
    <w:rsid w:val="005C53D7"/>
    <w:rsid w:val="005C573B"/>
    <w:rsid w:val="005D0FFC"/>
    <w:rsid w:val="005D12CD"/>
    <w:rsid w:val="005D19A5"/>
    <w:rsid w:val="005D1BAE"/>
    <w:rsid w:val="005D3FEA"/>
    <w:rsid w:val="005D4114"/>
    <w:rsid w:val="005D55B7"/>
    <w:rsid w:val="005D7B04"/>
    <w:rsid w:val="005E0EE2"/>
    <w:rsid w:val="005E2CDC"/>
    <w:rsid w:val="005E698D"/>
    <w:rsid w:val="005F73C9"/>
    <w:rsid w:val="006037E7"/>
    <w:rsid w:val="00606642"/>
    <w:rsid w:val="00606A4C"/>
    <w:rsid w:val="00606F0E"/>
    <w:rsid w:val="006100BA"/>
    <w:rsid w:val="00610505"/>
    <w:rsid w:val="00614194"/>
    <w:rsid w:val="006164BD"/>
    <w:rsid w:val="00617BE4"/>
    <w:rsid w:val="00620CDE"/>
    <w:rsid w:val="00621C71"/>
    <w:rsid w:val="00623837"/>
    <w:rsid w:val="0063017F"/>
    <w:rsid w:val="0063190A"/>
    <w:rsid w:val="00631BCB"/>
    <w:rsid w:val="0063262D"/>
    <w:rsid w:val="00636A84"/>
    <w:rsid w:val="00637212"/>
    <w:rsid w:val="006438DB"/>
    <w:rsid w:val="0064711D"/>
    <w:rsid w:val="00650A80"/>
    <w:rsid w:val="00654663"/>
    <w:rsid w:val="00654814"/>
    <w:rsid w:val="00657E00"/>
    <w:rsid w:val="006626C2"/>
    <w:rsid w:val="0066570D"/>
    <w:rsid w:val="006738EB"/>
    <w:rsid w:val="00676F42"/>
    <w:rsid w:val="00677861"/>
    <w:rsid w:val="00683463"/>
    <w:rsid w:val="006846D5"/>
    <w:rsid w:val="0068756C"/>
    <w:rsid w:val="00692CE9"/>
    <w:rsid w:val="006936DA"/>
    <w:rsid w:val="00694A14"/>
    <w:rsid w:val="00694E90"/>
    <w:rsid w:val="00695353"/>
    <w:rsid w:val="00696729"/>
    <w:rsid w:val="00696E6C"/>
    <w:rsid w:val="00697003"/>
    <w:rsid w:val="006A0A07"/>
    <w:rsid w:val="006A0FE1"/>
    <w:rsid w:val="006A4798"/>
    <w:rsid w:val="006A4E3D"/>
    <w:rsid w:val="006A5152"/>
    <w:rsid w:val="006A7555"/>
    <w:rsid w:val="006B236D"/>
    <w:rsid w:val="006B35B1"/>
    <w:rsid w:val="006B58EE"/>
    <w:rsid w:val="006B5A41"/>
    <w:rsid w:val="006C0627"/>
    <w:rsid w:val="006C3839"/>
    <w:rsid w:val="006C6577"/>
    <w:rsid w:val="006D069E"/>
    <w:rsid w:val="006D1BB6"/>
    <w:rsid w:val="006D34E5"/>
    <w:rsid w:val="006D5BA4"/>
    <w:rsid w:val="006D5E9C"/>
    <w:rsid w:val="006D79EE"/>
    <w:rsid w:val="006E1986"/>
    <w:rsid w:val="006E23E3"/>
    <w:rsid w:val="006E2AE2"/>
    <w:rsid w:val="006E3966"/>
    <w:rsid w:val="006E6A0C"/>
    <w:rsid w:val="006F0112"/>
    <w:rsid w:val="006F3D89"/>
    <w:rsid w:val="006F5216"/>
    <w:rsid w:val="006F57BD"/>
    <w:rsid w:val="006F5BA1"/>
    <w:rsid w:val="006F7342"/>
    <w:rsid w:val="007068B3"/>
    <w:rsid w:val="0070779D"/>
    <w:rsid w:val="00707D7F"/>
    <w:rsid w:val="00710397"/>
    <w:rsid w:val="0071276C"/>
    <w:rsid w:val="0071282C"/>
    <w:rsid w:val="00712A62"/>
    <w:rsid w:val="007167DF"/>
    <w:rsid w:val="00716DD0"/>
    <w:rsid w:val="007200E7"/>
    <w:rsid w:val="0072186D"/>
    <w:rsid w:val="00723793"/>
    <w:rsid w:val="00730DCF"/>
    <w:rsid w:val="007371DD"/>
    <w:rsid w:val="00737F9B"/>
    <w:rsid w:val="0074382D"/>
    <w:rsid w:val="00746255"/>
    <w:rsid w:val="00747D30"/>
    <w:rsid w:val="007518C3"/>
    <w:rsid w:val="007530EF"/>
    <w:rsid w:val="007551F8"/>
    <w:rsid w:val="007601D7"/>
    <w:rsid w:val="00760851"/>
    <w:rsid w:val="00760A7A"/>
    <w:rsid w:val="00760C7C"/>
    <w:rsid w:val="00761470"/>
    <w:rsid w:val="00772061"/>
    <w:rsid w:val="00772C9E"/>
    <w:rsid w:val="00773EBE"/>
    <w:rsid w:val="0077566F"/>
    <w:rsid w:val="00775BBF"/>
    <w:rsid w:val="0077706C"/>
    <w:rsid w:val="00777563"/>
    <w:rsid w:val="00784DD3"/>
    <w:rsid w:val="00786921"/>
    <w:rsid w:val="00787718"/>
    <w:rsid w:val="007A4DA0"/>
    <w:rsid w:val="007A5EEA"/>
    <w:rsid w:val="007B303B"/>
    <w:rsid w:val="007B4AD1"/>
    <w:rsid w:val="007B58FC"/>
    <w:rsid w:val="007B5A4F"/>
    <w:rsid w:val="007C03A7"/>
    <w:rsid w:val="007C3059"/>
    <w:rsid w:val="007C3E0A"/>
    <w:rsid w:val="007D0343"/>
    <w:rsid w:val="007D5E2E"/>
    <w:rsid w:val="007E058D"/>
    <w:rsid w:val="007E0E31"/>
    <w:rsid w:val="007E2C3D"/>
    <w:rsid w:val="007E5CAC"/>
    <w:rsid w:val="007E7790"/>
    <w:rsid w:val="007F05EA"/>
    <w:rsid w:val="007F2776"/>
    <w:rsid w:val="007F2F93"/>
    <w:rsid w:val="007F67A2"/>
    <w:rsid w:val="00802254"/>
    <w:rsid w:val="00802AAE"/>
    <w:rsid w:val="008031D4"/>
    <w:rsid w:val="0080633E"/>
    <w:rsid w:val="00807EBA"/>
    <w:rsid w:val="00810246"/>
    <w:rsid w:val="00812101"/>
    <w:rsid w:val="008134A2"/>
    <w:rsid w:val="008157AD"/>
    <w:rsid w:val="00816F96"/>
    <w:rsid w:val="008202D9"/>
    <w:rsid w:val="0082104B"/>
    <w:rsid w:val="00823399"/>
    <w:rsid w:val="00823537"/>
    <w:rsid w:val="00824501"/>
    <w:rsid w:val="00824578"/>
    <w:rsid w:val="00824807"/>
    <w:rsid w:val="00825AF9"/>
    <w:rsid w:val="008266CA"/>
    <w:rsid w:val="008267CA"/>
    <w:rsid w:val="00827F51"/>
    <w:rsid w:val="008304E7"/>
    <w:rsid w:val="00831024"/>
    <w:rsid w:val="008317E0"/>
    <w:rsid w:val="0083458E"/>
    <w:rsid w:val="00840F1F"/>
    <w:rsid w:val="00845211"/>
    <w:rsid w:val="00856317"/>
    <w:rsid w:val="008563A2"/>
    <w:rsid w:val="00856AC7"/>
    <w:rsid w:val="00860444"/>
    <w:rsid w:val="00860D90"/>
    <w:rsid w:val="008618EC"/>
    <w:rsid w:val="00862946"/>
    <w:rsid w:val="00862D3D"/>
    <w:rsid w:val="00862F84"/>
    <w:rsid w:val="00865821"/>
    <w:rsid w:val="00870124"/>
    <w:rsid w:val="00872F26"/>
    <w:rsid w:val="008731A8"/>
    <w:rsid w:val="00873CFC"/>
    <w:rsid w:val="00875864"/>
    <w:rsid w:val="00877369"/>
    <w:rsid w:val="0088196F"/>
    <w:rsid w:val="00882C91"/>
    <w:rsid w:val="00883B24"/>
    <w:rsid w:val="00886388"/>
    <w:rsid w:val="00886731"/>
    <w:rsid w:val="00887CD3"/>
    <w:rsid w:val="00890520"/>
    <w:rsid w:val="00891656"/>
    <w:rsid w:val="00894317"/>
    <w:rsid w:val="008A0260"/>
    <w:rsid w:val="008A299A"/>
    <w:rsid w:val="008A6A0F"/>
    <w:rsid w:val="008B03CD"/>
    <w:rsid w:val="008B3CDD"/>
    <w:rsid w:val="008B4557"/>
    <w:rsid w:val="008B58C1"/>
    <w:rsid w:val="008B5A1E"/>
    <w:rsid w:val="008C0B7B"/>
    <w:rsid w:val="008C1679"/>
    <w:rsid w:val="008C5DD8"/>
    <w:rsid w:val="008D198E"/>
    <w:rsid w:val="008D254C"/>
    <w:rsid w:val="008D27F1"/>
    <w:rsid w:val="008D2EA8"/>
    <w:rsid w:val="008D6190"/>
    <w:rsid w:val="008E226B"/>
    <w:rsid w:val="008E352A"/>
    <w:rsid w:val="008E56F8"/>
    <w:rsid w:val="008F18CE"/>
    <w:rsid w:val="008F277E"/>
    <w:rsid w:val="008F3D7C"/>
    <w:rsid w:val="008F46CF"/>
    <w:rsid w:val="008F54DD"/>
    <w:rsid w:val="00901926"/>
    <w:rsid w:val="00901A6D"/>
    <w:rsid w:val="00902B51"/>
    <w:rsid w:val="00902CC8"/>
    <w:rsid w:val="0090352C"/>
    <w:rsid w:val="00904D8B"/>
    <w:rsid w:val="009062B2"/>
    <w:rsid w:val="00911CA2"/>
    <w:rsid w:val="00912DC3"/>
    <w:rsid w:val="0091343F"/>
    <w:rsid w:val="00916D0F"/>
    <w:rsid w:val="00916E0E"/>
    <w:rsid w:val="00917241"/>
    <w:rsid w:val="00920F58"/>
    <w:rsid w:val="0092285E"/>
    <w:rsid w:val="009311A7"/>
    <w:rsid w:val="00931E92"/>
    <w:rsid w:val="00932A56"/>
    <w:rsid w:val="00934762"/>
    <w:rsid w:val="009377D8"/>
    <w:rsid w:val="009423AB"/>
    <w:rsid w:val="009441EC"/>
    <w:rsid w:val="009447E3"/>
    <w:rsid w:val="00945A67"/>
    <w:rsid w:val="00950DEE"/>
    <w:rsid w:val="009523B8"/>
    <w:rsid w:val="009536B6"/>
    <w:rsid w:val="00953743"/>
    <w:rsid w:val="0095521B"/>
    <w:rsid w:val="009606AB"/>
    <w:rsid w:val="00963106"/>
    <w:rsid w:val="009648E5"/>
    <w:rsid w:val="00966245"/>
    <w:rsid w:val="009673B3"/>
    <w:rsid w:val="0097227D"/>
    <w:rsid w:val="009761D7"/>
    <w:rsid w:val="009762D0"/>
    <w:rsid w:val="0097752A"/>
    <w:rsid w:val="00981F11"/>
    <w:rsid w:val="00990762"/>
    <w:rsid w:val="00991141"/>
    <w:rsid w:val="00991790"/>
    <w:rsid w:val="009955C7"/>
    <w:rsid w:val="009A08A1"/>
    <w:rsid w:val="009A0B6F"/>
    <w:rsid w:val="009A0C88"/>
    <w:rsid w:val="009A401E"/>
    <w:rsid w:val="009A644A"/>
    <w:rsid w:val="009B0025"/>
    <w:rsid w:val="009B1125"/>
    <w:rsid w:val="009B4581"/>
    <w:rsid w:val="009B522A"/>
    <w:rsid w:val="009B7D49"/>
    <w:rsid w:val="009C109D"/>
    <w:rsid w:val="009C22FA"/>
    <w:rsid w:val="009C527C"/>
    <w:rsid w:val="009C5F36"/>
    <w:rsid w:val="009D0295"/>
    <w:rsid w:val="009D03B6"/>
    <w:rsid w:val="009D0DE8"/>
    <w:rsid w:val="009D3DD9"/>
    <w:rsid w:val="009D5871"/>
    <w:rsid w:val="009E44DD"/>
    <w:rsid w:val="009F1CE7"/>
    <w:rsid w:val="009F3151"/>
    <w:rsid w:val="009F3544"/>
    <w:rsid w:val="009F7EEB"/>
    <w:rsid w:val="00A02096"/>
    <w:rsid w:val="00A03A65"/>
    <w:rsid w:val="00A04463"/>
    <w:rsid w:val="00A11EDD"/>
    <w:rsid w:val="00A12FE4"/>
    <w:rsid w:val="00A152CC"/>
    <w:rsid w:val="00A21E11"/>
    <w:rsid w:val="00A26BC8"/>
    <w:rsid w:val="00A3091B"/>
    <w:rsid w:val="00A31619"/>
    <w:rsid w:val="00A32375"/>
    <w:rsid w:val="00A32C64"/>
    <w:rsid w:val="00A33024"/>
    <w:rsid w:val="00A338D0"/>
    <w:rsid w:val="00A36E18"/>
    <w:rsid w:val="00A4365D"/>
    <w:rsid w:val="00A44CCD"/>
    <w:rsid w:val="00A4703A"/>
    <w:rsid w:val="00A53420"/>
    <w:rsid w:val="00A54E14"/>
    <w:rsid w:val="00A5568B"/>
    <w:rsid w:val="00A55765"/>
    <w:rsid w:val="00A56AB0"/>
    <w:rsid w:val="00A57377"/>
    <w:rsid w:val="00A60CA6"/>
    <w:rsid w:val="00A6563D"/>
    <w:rsid w:val="00A65B0C"/>
    <w:rsid w:val="00A736E4"/>
    <w:rsid w:val="00A76F64"/>
    <w:rsid w:val="00A81735"/>
    <w:rsid w:val="00A81C17"/>
    <w:rsid w:val="00A82C4D"/>
    <w:rsid w:val="00A83F04"/>
    <w:rsid w:val="00A858F8"/>
    <w:rsid w:val="00A87FFD"/>
    <w:rsid w:val="00A90B61"/>
    <w:rsid w:val="00A9133A"/>
    <w:rsid w:val="00A92681"/>
    <w:rsid w:val="00A956D2"/>
    <w:rsid w:val="00A964F1"/>
    <w:rsid w:val="00AA2DBE"/>
    <w:rsid w:val="00AA40BF"/>
    <w:rsid w:val="00AA6BBB"/>
    <w:rsid w:val="00AA7F3C"/>
    <w:rsid w:val="00AB258A"/>
    <w:rsid w:val="00AB5079"/>
    <w:rsid w:val="00AB593F"/>
    <w:rsid w:val="00AB5C76"/>
    <w:rsid w:val="00AB5E90"/>
    <w:rsid w:val="00AC04F2"/>
    <w:rsid w:val="00AC22EE"/>
    <w:rsid w:val="00AC2611"/>
    <w:rsid w:val="00AC304D"/>
    <w:rsid w:val="00AC44D4"/>
    <w:rsid w:val="00AC481E"/>
    <w:rsid w:val="00AD2BF8"/>
    <w:rsid w:val="00AD40CC"/>
    <w:rsid w:val="00AD5289"/>
    <w:rsid w:val="00AD5964"/>
    <w:rsid w:val="00AE0A44"/>
    <w:rsid w:val="00AE5592"/>
    <w:rsid w:val="00AE7945"/>
    <w:rsid w:val="00AF16C0"/>
    <w:rsid w:val="00AF708A"/>
    <w:rsid w:val="00B14A3D"/>
    <w:rsid w:val="00B245E1"/>
    <w:rsid w:val="00B267EF"/>
    <w:rsid w:val="00B27F27"/>
    <w:rsid w:val="00B27F9E"/>
    <w:rsid w:val="00B30ADA"/>
    <w:rsid w:val="00B30B0E"/>
    <w:rsid w:val="00B31D74"/>
    <w:rsid w:val="00B32004"/>
    <w:rsid w:val="00B32302"/>
    <w:rsid w:val="00B32783"/>
    <w:rsid w:val="00B33EAE"/>
    <w:rsid w:val="00B35292"/>
    <w:rsid w:val="00B35900"/>
    <w:rsid w:val="00B3625B"/>
    <w:rsid w:val="00B37603"/>
    <w:rsid w:val="00B37968"/>
    <w:rsid w:val="00B44DF3"/>
    <w:rsid w:val="00B512F0"/>
    <w:rsid w:val="00B53637"/>
    <w:rsid w:val="00B54EF7"/>
    <w:rsid w:val="00B55C15"/>
    <w:rsid w:val="00B569FE"/>
    <w:rsid w:val="00B573C1"/>
    <w:rsid w:val="00B634B7"/>
    <w:rsid w:val="00B66099"/>
    <w:rsid w:val="00B6659A"/>
    <w:rsid w:val="00B712DE"/>
    <w:rsid w:val="00B72C96"/>
    <w:rsid w:val="00B74360"/>
    <w:rsid w:val="00B74893"/>
    <w:rsid w:val="00B80F62"/>
    <w:rsid w:val="00B82F7F"/>
    <w:rsid w:val="00B83A5B"/>
    <w:rsid w:val="00B845BA"/>
    <w:rsid w:val="00B85EB5"/>
    <w:rsid w:val="00B86880"/>
    <w:rsid w:val="00B87FC4"/>
    <w:rsid w:val="00B90A7E"/>
    <w:rsid w:val="00B91536"/>
    <w:rsid w:val="00B91940"/>
    <w:rsid w:val="00B94216"/>
    <w:rsid w:val="00B952A1"/>
    <w:rsid w:val="00B96236"/>
    <w:rsid w:val="00BA1550"/>
    <w:rsid w:val="00BA15E5"/>
    <w:rsid w:val="00BA2CE5"/>
    <w:rsid w:val="00BA35B0"/>
    <w:rsid w:val="00BA6F3C"/>
    <w:rsid w:val="00BB3866"/>
    <w:rsid w:val="00BB5E71"/>
    <w:rsid w:val="00BB6ACB"/>
    <w:rsid w:val="00BB73F9"/>
    <w:rsid w:val="00BB772F"/>
    <w:rsid w:val="00BC5CA5"/>
    <w:rsid w:val="00BC7B5B"/>
    <w:rsid w:val="00BD18AE"/>
    <w:rsid w:val="00BD2549"/>
    <w:rsid w:val="00BD383C"/>
    <w:rsid w:val="00BD4432"/>
    <w:rsid w:val="00BD6B1A"/>
    <w:rsid w:val="00BD7AB1"/>
    <w:rsid w:val="00BE1298"/>
    <w:rsid w:val="00BE4D64"/>
    <w:rsid w:val="00BE56DC"/>
    <w:rsid w:val="00BE6EE7"/>
    <w:rsid w:val="00BF6F60"/>
    <w:rsid w:val="00BF7F4C"/>
    <w:rsid w:val="00C06423"/>
    <w:rsid w:val="00C0741F"/>
    <w:rsid w:val="00C13F9E"/>
    <w:rsid w:val="00C156ED"/>
    <w:rsid w:val="00C17DE5"/>
    <w:rsid w:val="00C17E1C"/>
    <w:rsid w:val="00C21F2C"/>
    <w:rsid w:val="00C27AA8"/>
    <w:rsid w:val="00C34941"/>
    <w:rsid w:val="00C35CE1"/>
    <w:rsid w:val="00C36C4D"/>
    <w:rsid w:val="00C376B7"/>
    <w:rsid w:val="00C40273"/>
    <w:rsid w:val="00C40498"/>
    <w:rsid w:val="00C405DF"/>
    <w:rsid w:val="00C41F9A"/>
    <w:rsid w:val="00C4390B"/>
    <w:rsid w:val="00C44321"/>
    <w:rsid w:val="00C448B5"/>
    <w:rsid w:val="00C45891"/>
    <w:rsid w:val="00C5334F"/>
    <w:rsid w:val="00C53695"/>
    <w:rsid w:val="00C5505E"/>
    <w:rsid w:val="00C5673B"/>
    <w:rsid w:val="00C62E59"/>
    <w:rsid w:val="00C670FC"/>
    <w:rsid w:val="00C73D8E"/>
    <w:rsid w:val="00C77703"/>
    <w:rsid w:val="00C820F3"/>
    <w:rsid w:val="00C84670"/>
    <w:rsid w:val="00C86573"/>
    <w:rsid w:val="00C8782F"/>
    <w:rsid w:val="00C90B9D"/>
    <w:rsid w:val="00C9318D"/>
    <w:rsid w:val="00C96F0F"/>
    <w:rsid w:val="00CA286D"/>
    <w:rsid w:val="00CA2B01"/>
    <w:rsid w:val="00CA323F"/>
    <w:rsid w:val="00CA5584"/>
    <w:rsid w:val="00CA7A4F"/>
    <w:rsid w:val="00CB0EFE"/>
    <w:rsid w:val="00CC0BB6"/>
    <w:rsid w:val="00CC1F57"/>
    <w:rsid w:val="00CC2202"/>
    <w:rsid w:val="00CC34D9"/>
    <w:rsid w:val="00CC70E7"/>
    <w:rsid w:val="00CD0F68"/>
    <w:rsid w:val="00CD2D43"/>
    <w:rsid w:val="00CD5643"/>
    <w:rsid w:val="00CD5D4C"/>
    <w:rsid w:val="00CD6414"/>
    <w:rsid w:val="00CD7104"/>
    <w:rsid w:val="00CE077E"/>
    <w:rsid w:val="00CE303E"/>
    <w:rsid w:val="00CE37D6"/>
    <w:rsid w:val="00CE4F14"/>
    <w:rsid w:val="00CE5DB4"/>
    <w:rsid w:val="00CE7A12"/>
    <w:rsid w:val="00CF3580"/>
    <w:rsid w:val="00CF3738"/>
    <w:rsid w:val="00CF5354"/>
    <w:rsid w:val="00CF7F36"/>
    <w:rsid w:val="00D01FC4"/>
    <w:rsid w:val="00D024F4"/>
    <w:rsid w:val="00D04B53"/>
    <w:rsid w:val="00D11C10"/>
    <w:rsid w:val="00D12D30"/>
    <w:rsid w:val="00D12FF5"/>
    <w:rsid w:val="00D2019C"/>
    <w:rsid w:val="00D21A87"/>
    <w:rsid w:val="00D226F9"/>
    <w:rsid w:val="00D268EC"/>
    <w:rsid w:val="00D26DD2"/>
    <w:rsid w:val="00D2715D"/>
    <w:rsid w:val="00D31AB4"/>
    <w:rsid w:val="00D3226C"/>
    <w:rsid w:val="00D349AB"/>
    <w:rsid w:val="00D3541B"/>
    <w:rsid w:val="00D35DBF"/>
    <w:rsid w:val="00D35E3F"/>
    <w:rsid w:val="00D35FE8"/>
    <w:rsid w:val="00D37218"/>
    <w:rsid w:val="00D4184B"/>
    <w:rsid w:val="00D41A17"/>
    <w:rsid w:val="00D4235F"/>
    <w:rsid w:val="00D45244"/>
    <w:rsid w:val="00D46C6E"/>
    <w:rsid w:val="00D52077"/>
    <w:rsid w:val="00D540F5"/>
    <w:rsid w:val="00D5426C"/>
    <w:rsid w:val="00D62BFB"/>
    <w:rsid w:val="00D63FA5"/>
    <w:rsid w:val="00D65AFB"/>
    <w:rsid w:val="00D7535B"/>
    <w:rsid w:val="00D7650E"/>
    <w:rsid w:val="00D8120B"/>
    <w:rsid w:val="00D81E08"/>
    <w:rsid w:val="00D81ED3"/>
    <w:rsid w:val="00D82A7A"/>
    <w:rsid w:val="00D83495"/>
    <w:rsid w:val="00D93D07"/>
    <w:rsid w:val="00D95E7E"/>
    <w:rsid w:val="00D977EF"/>
    <w:rsid w:val="00DA2553"/>
    <w:rsid w:val="00DA3700"/>
    <w:rsid w:val="00DA3B99"/>
    <w:rsid w:val="00DA49BE"/>
    <w:rsid w:val="00DA63D3"/>
    <w:rsid w:val="00DA7154"/>
    <w:rsid w:val="00DA75A9"/>
    <w:rsid w:val="00DB5478"/>
    <w:rsid w:val="00DB5C5C"/>
    <w:rsid w:val="00DC663A"/>
    <w:rsid w:val="00DC7F3D"/>
    <w:rsid w:val="00DD36A5"/>
    <w:rsid w:val="00DE0A40"/>
    <w:rsid w:val="00DE1263"/>
    <w:rsid w:val="00DF0683"/>
    <w:rsid w:val="00DF11BF"/>
    <w:rsid w:val="00DF13C8"/>
    <w:rsid w:val="00E07727"/>
    <w:rsid w:val="00E104CE"/>
    <w:rsid w:val="00E11F41"/>
    <w:rsid w:val="00E13F4A"/>
    <w:rsid w:val="00E207BA"/>
    <w:rsid w:val="00E21B96"/>
    <w:rsid w:val="00E21FA0"/>
    <w:rsid w:val="00E2291D"/>
    <w:rsid w:val="00E2377E"/>
    <w:rsid w:val="00E26ED0"/>
    <w:rsid w:val="00E27604"/>
    <w:rsid w:val="00E321DC"/>
    <w:rsid w:val="00E355F4"/>
    <w:rsid w:val="00E3567B"/>
    <w:rsid w:val="00E36ECC"/>
    <w:rsid w:val="00E36F2E"/>
    <w:rsid w:val="00E40967"/>
    <w:rsid w:val="00E41C62"/>
    <w:rsid w:val="00E43385"/>
    <w:rsid w:val="00E44709"/>
    <w:rsid w:val="00E5137D"/>
    <w:rsid w:val="00E52612"/>
    <w:rsid w:val="00E52E3D"/>
    <w:rsid w:val="00E545DC"/>
    <w:rsid w:val="00E56090"/>
    <w:rsid w:val="00E56DA2"/>
    <w:rsid w:val="00E57B60"/>
    <w:rsid w:val="00E631B2"/>
    <w:rsid w:val="00E633A9"/>
    <w:rsid w:val="00E648E3"/>
    <w:rsid w:val="00E65F29"/>
    <w:rsid w:val="00E673E9"/>
    <w:rsid w:val="00E67D48"/>
    <w:rsid w:val="00E67EBF"/>
    <w:rsid w:val="00E67F8E"/>
    <w:rsid w:val="00E74DD4"/>
    <w:rsid w:val="00E755F3"/>
    <w:rsid w:val="00E77222"/>
    <w:rsid w:val="00E77848"/>
    <w:rsid w:val="00E83E58"/>
    <w:rsid w:val="00E950DE"/>
    <w:rsid w:val="00E95C60"/>
    <w:rsid w:val="00EA0237"/>
    <w:rsid w:val="00EA1A93"/>
    <w:rsid w:val="00EA30F8"/>
    <w:rsid w:val="00EA7BF7"/>
    <w:rsid w:val="00EB34C5"/>
    <w:rsid w:val="00EB3983"/>
    <w:rsid w:val="00EB48AC"/>
    <w:rsid w:val="00EB698A"/>
    <w:rsid w:val="00EC0173"/>
    <w:rsid w:val="00EC050D"/>
    <w:rsid w:val="00EC1C22"/>
    <w:rsid w:val="00EC3203"/>
    <w:rsid w:val="00ED5B2C"/>
    <w:rsid w:val="00EE0349"/>
    <w:rsid w:val="00EE142D"/>
    <w:rsid w:val="00EE27B4"/>
    <w:rsid w:val="00EE5A9D"/>
    <w:rsid w:val="00EF13E1"/>
    <w:rsid w:val="00EF2B37"/>
    <w:rsid w:val="00EF30DF"/>
    <w:rsid w:val="00EF50EB"/>
    <w:rsid w:val="00EF67FB"/>
    <w:rsid w:val="00EF6BEF"/>
    <w:rsid w:val="00EF74F6"/>
    <w:rsid w:val="00EF74FC"/>
    <w:rsid w:val="00F0260A"/>
    <w:rsid w:val="00F03EEF"/>
    <w:rsid w:val="00F053A2"/>
    <w:rsid w:val="00F05820"/>
    <w:rsid w:val="00F06902"/>
    <w:rsid w:val="00F0724F"/>
    <w:rsid w:val="00F112E9"/>
    <w:rsid w:val="00F11B9E"/>
    <w:rsid w:val="00F1226A"/>
    <w:rsid w:val="00F14334"/>
    <w:rsid w:val="00F143B4"/>
    <w:rsid w:val="00F150C3"/>
    <w:rsid w:val="00F209E7"/>
    <w:rsid w:val="00F243C9"/>
    <w:rsid w:val="00F30180"/>
    <w:rsid w:val="00F3289B"/>
    <w:rsid w:val="00F36028"/>
    <w:rsid w:val="00F36167"/>
    <w:rsid w:val="00F41A52"/>
    <w:rsid w:val="00F41F6C"/>
    <w:rsid w:val="00F42007"/>
    <w:rsid w:val="00F427F2"/>
    <w:rsid w:val="00F435B8"/>
    <w:rsid w:val="00F459C0"/>
    <w:rsid w:val="00F4615E"/>
    <w:rsid w:val="00F4618E"/>
    <w:rsid w:val="00F50BA5"/>
    <w:rsid w:val="00F5132E"/>
    <w:rsid w:val="00F52478"/>
    <w:rsid w:val="00F52F7C"/>
    <w:rsid w:val="00F54870"/>
    <w:rsid w:val="00F61606"/>
    <w:rsid w:val="00F63EA4"/>
    <w:rsid w:val="00F64590"/>
    <w:rsid w:val="00F65A3B"/>
    <w:rsid w:val="00F65B00"/>
    <w:rsid w:val="00F7092C"/>
    <w:rsid w:val="00F70CF1"/>
    <w:rsid w:val="00F72006"/>
    <w:rsid w:val="00F734AA"/>
    <w:rsid w:val="00F738C9"/>
    <w:rsid w:val="00F7422C"/>
    <w:rsid w:val="00F80776"/>
    <w:rsid w:val="00F827F2"/>
    <w:rsid w:val="00F836A6"/>
    <w:rsid w:val="00F840E4"/>
    <w:rsid w:val="00F84CD7"/>
    <w:rsid w:val="00F85BDE"/>
    <w:rsid w:val="00F87AB4"/>
    <w:rsid w:val="00F92866"/>
    <w:rsid w:val="00F930EB"/>
    <w:rsid w:val="00F94970"/>
    <w:rsid w:val="00F95AAB"/>
    <w:rsid w:val="00FA36A6"/>
    <w:rsid w:val="00FA4651"/>
    <w:rsid w:val="00FB0AA1"/>
    <w:rsid w:val="00FB0D9F"/>
    <w:rsid w:val="00FC11F3"/>
    <w:rsid w:val="00FC223E"/>
    <w:rsid w:val="00FC2BD5"/>
    <w:rsid w:val="00FC4820"/>
    <w:rsid w:val="00FD154C"/>
    <w:rsid w:val="00FD3B8E"/>
    <w:rsid w:val="00FD4C2F"/>
    <w:rsid w:val="00FD6972"/>
    <w:rsid w:val="00FD725F"/>
    <w:rsid w:val="00FD7D8A"/>
    <w:rsid w:val="00FE0C63"/>
    <w:rsid w:val="00FE1BB5"/>
    <w:rsid w:val="00FE240B"/>
    <w:rsid w:val="00FE2E72"/>
    <w:rsid w:val="00FE43B6"/>
    <w:rsid w:val="00FF3B51"/>
    <w:rsid w:val="00FF3E09"/>
    <w:rsid w:val="00FF4700"/>
    <w:rsid w:val="00FF734F"/>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DD532"/>
  <w15:docId w15:val="{6CFA3AFA-EDED-4232-A070-2E372D15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82C"/>
    <w:rPr>
      <w:sz w:val="24"/>
      <w:szCs w:val="24"/>
    </w:rPr>
  </w:style>
  <w:style w:type="paragraph" w:styleId="1">
    <w:name w:val="heading 1"/>
    <w:basedOn w:val="a"/>
    <w:next w:val="a"/>
    <w:qFormat/>
    <w:rsid w:val="00C53695"/>
    <w:pPr>
      <w:keepNext/>
      <w:spacing w:before="240" w:after="60"/>
      <w:outlineLvl w:val="0"/>
    </w:pPr>
    <w:rPr>
      <w:rFonts w:ascii="Arial" w:hAnsi="Arial" w:cs="Arial"/>
      <w:b/>
      <w:bCs/>
      <w:kern w:val="32"/>
      <w:sz w:val="32"/>
      <w:szCs w:val="32"/>
    </w:rPr>
  </w:style>
  <w:style w:type="paragraph" w:styleId="8">
    <w:name w:val="heading 8"/>
    <w:basedOn w:val="a"/>
    <w:next w:val="a"/>
    <w:qFormat/>
    <w:rsid w:val="00A26BC8"/>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бпОсновной текст Знак"/>
    <w:link w:val="a4"/>
    <w:locked/>
    <w:rsid w:val="00A26BC8"/>
    <w:rPr>
      <w:sz w:val="24"/>
      <w:szCs w:val="24"/>
      <w:lang w:val="en-US" w:eastAsia="en-US" w:bidi="ar-SA"/>
    </w:rPr>
  </w:style>
  <w:style w:type="paragraph" w:styleId="a4">
    <w:name w:val="Body Text"/>
    <w:aliases w:val="бпОсновной текст"/>
    <w:basedOn w:val="a"/>
    <w:link w:val="a3"/>
    <w:rsid w:val="00A26BC8"/>
    <w:pPr>
      <w:spacing w:after="120"/>
    </w:pPr>
    <w:rPr>
      <w:lang w:val="en-US" w:eastAsia="en-US"/>
    </w:rPr>
  </w:style>
  <w:style w:type="paragraph" w:styleId="3">
    <w:name w:val="Body Text 3"/>
    <w:basedOn w:val="a"/>
    <w:rsid w:val="00A26BC8"/>
    <w:pPr>
      <w:jc w:val="both"/>
    </w:pPr>
    <w:rPr>
      <w:sz w:val="28"/>
    </w:rPr>
  </w:style>
  <w:style w:type="paragraph" w:customStyle="1" w:styleId="a5">
    <w:name w:val="Знак Знак Знак"/>
    <w:basedOn w:val="a"/>
    <w:rsid w:val="00A26BC8"/>
    <w:pPr>
      <w:spacing w:before="100" w:beforeAutospacing="1" w:after="100" w:afterAutospacing="1"/>
    </w:pPr>
    <w:rPr>
      <w:rFonts w:ascii="Tahoma" w:hAnsi="Tahoma"/>
      <w:sz w:val="20"/>
      <w:szCs w:val="20"/>
      <w:lang w:val="en-US" w:eastAsia="en-US"/>
    </w:rPr>
  </w:style>
  <w:style w:type="paragraph" w:customStyle="1" w:styleId="a6">
    <w:name w:val="Знак Знак Знак"/>
    <w:basedOn w:val="a"/>
    <w:rsid w:val="00A55765"/>
    <w:pPr>
      <w:spacing w:before="100" w:beforeAutospacing="1" w:after="100" w:afterAutospacing="1"/>
    </w:pPr>
    <w:rPr>
      <w:rFonts w:ascii="Tahoma" w:hAnsi="Tahoma"/>
      <w:sz w:val="20"/>
      <w:szCs w:val="20"/>
      <w:lang w:val="en-US" w:eastAsia="en-US"/>
    </w:rPr>
  </w:style>
  <w:style w:type="paragraph" w:customStyle="1" w:styleId="a7">
    <w:name w:val="Знак"/>
    <w:basedOn w:val="a"/>
    <w:rsid w:val="00A55765"/>
    <w:pPr>
      <w:spacing w:before="100" w:beforeAutospacing="1" w:after="100" w:afterAutospacing="1"/>
    </w:pPr>
    <w:rPr>
      <w:rFonts w:ascii="Tahoma" w:hAnsi="Tahoma"/>
      <w:sz w:val="20"/>
      <w:szCs w:val="20"/>
      <w:lang w:val="en-US" w:eastAsia="en-US"/>
    </w:rPr>
  </w:style>
  <w:style w:type="paragraph" w:customStyle="1" w:styleId="a8">
    <w:name w:val="Знак"/>
    <w:basedOn w:val="a"/>
    <w:rsid w:val="006A7555"/>
    <w:pPr>
      <w:spacing w:before="100" w:beforeAutospacing="1" w:after="100" w:afterAutospacing="1"/>
    </w:pPr>
    <w:rPr>
      <w:rFonts w:ascii="Tahoma" w:hAnsi="Tahoma"/>
      <w:sz w:val="20"/>
      <w:szCs w:val="20"/>
      <w:lang w:val="en-US" w:eastAsia="en-US"/>
    </w:rPr>
  </w:style>
  <w:style w:type="paragraph" w:styleId="a9">
    <w:name w:val="Normal (Web)"/>
    <w:basedOn w:val="a"/>
    <w:rsid w:val="00EB698A"/>
    <w:pPr>
      <w:spacing w:before="100" w:beforeAutospacing="1" w:after="119"/>
    </w:pPr>
  </w:style>
  <w:style w:type="paragraph" w:styleId="aa">
    <w:name w:val="header"/>
    <w:basedOn w:val="a"/>
    <w:rsid w:val="000E2C08"/>
    <w:pPr>
      <w:tabs>
        <w:tab w:val="center" w:pos="4677"/>
        <w:tab w:val="right" w:pos="9355"/>
      </w:tabs>
    </w:pPr>
  </w:style>
  <w:style w:type="character" w:styleId="ab">
    <w:name w:val="page number"/>
    <w:basedOn w:val="a0"/>
    <w:rsid w:val="000E2C08"/>
  </w:style>
  <w:style w:type="paragraph" w:customStyle="1" w:styleId="ac">
    <w:name w:val="Прижатый влево"/>
    <w:basedOn w:val="a"/>
    <w:next w:val="a"/>
    <w:rsid w:val="009E44DD"/>
    <w:pPr>
      <w:autoSpaceDE w:val="0"/>
      <w:autoSpaceDN w:val="0"/>
      <w:adjustRightInd w:val="0"/>
    </w:pPr>
    <w:rPr>
      <w:rFonts w:ascii="Arial" w:hAnsi="Arial"/>
    </w:rPr>
  </w:style>
  <w:style w:type="paragraph" w:styleId="ad">
    <w:name w:val="Balloon Text"/>
    <w:basedOn w:val="a"/>
    <w:semiHidden/>
    <w:rsid w:val="007A5EEA"/>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56F9F"/>
    <w:pPr>
      <w:spacing w:before="100" w:beforeAutospacing="1" w:after="100" w:afterAutospacing="1"/>
    </w:pPr>
    <w:rPr>
      <w:rFonts w:ascii="Tahoma" w:hAnsi="Tahoma" w:cs="Tahoma"/>
      <w:sz w:val="20"/>
      <w:szCs w:val="20"/>
      <w:lang w:val="en-US" w:eastAsia="en-US"/>
    </w:rPr>
  </w:style>
  <w:style w:type="character" w:customStyle="1" w:styleId="headerafff">
    <w:name w:val="header_afff"/>
    <w:basedOn w:val="a0"/>
    <w:rsid w:val="005C378B"/>
  </w:style>
  <w:style w:type="character" w:customStyle="1" w:styleId="ae">
    <w:name w:val="Гипертекстовая ссылка"/>
    <w:rsid w:val="00760A7A"/>
    <w:rPr>
      <w:color w:val="106BBE"/>
    </w:rPr>
  </w:style>
  <w:style w:type="character" w:styleId="af">
    <w:name w:val="Hyperlink"/>
    <w:rsid w:val="00BA2CE5"/>
    <w:rPr>
      <w:color w:val="0000FF"/>
      <w:u w:val="single"/>
    </w:rPr>
  </w:style>
  <w:style w:type="table" w:styleId="af0">
    <w:name w:val="Table Grid"/>
    <w:basedOn w:val="a1"/>
    <w:rsid w:val="0047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er"/>
    <w:basedOn w:val="a"/>
    <w:rsid w:val="00F85BD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388">
      <w:bodyDiv w:val="1"/>
      <w:marLeft w:val="0"/>
      <w:marRight w:val="0"/>
      <w:marTop w:val="0"/>
      <w:marBottom w:val="0"/>
      <w:divBdr>
        <w:top w:val="none" w:sz="0" w:space="0" w:color="auto"/>
        <w:left w:val="none" w:sz="0" w:space="0" w:color="auto"/>
        <w:bottom w:val="none" w:sz="0" w:space="0" w:color="auto"/>
        <w:right w:val="none" w:sz="0" w:space="0" w:color="auto"/>
      </w:divBdr>
    </w:div>
    <w:div w:id="28576881">
      <w:bodyDiv w:val="1"/>
      <w:marLeft w:val="0"/>
      <w:marRight w:val="0"/>
      <w:marTop w:val="0"/>
      <w:marBottom w:val="0"/>
      <w:divBdr>
        <w:top w:val="none" w:sz="0" w:space="0" w:color="auto"/>
        <w:left w:val="none" w:sz="0" w:space="0" w:color="auto"/>
        <w:bottom w:val="none" w:sz="0" w:space="0" w:color="auto"/>
        <w:right w:val="none" w:sz="0" w:space="0" w:color="auto"/>
      </w:divBdr>
    </w:div>
    <w:div w:id="32000543">
      <w:bodyDiv w:val="1"/>
      <w:marLeft w:val="0"/>
      <w:marRight w:val="0"/>
      <w:marTop w:val="0"/>
      <w:marBottom w:val="0"/>
      <w:divBdr>
        <w:top w:val="none" w:sz="0" w:space="0" w:color="auto"/>
        <w:left w:val="none" w:sz="0" w:space="0" w:color="auto"/>
        <w:bottom w:val="none" w:sz="0" w:space="0" w:color="auto"/>
        <w:right w:val="none" w:sz="0" w:space="0" w:color="auto"/>
      </w:divBdr>
    </w:div>
    <w:div w:id="39214063">
      <w:bodyDiv w:val="1"/>
      <w:marLeft w:val="0"/>
      <w:marRight w:val="0"/>
      <w:marTop w:val="0"/>
      <w:marBottom w:val="0"/>
      <w:divBdr>
        <w:top w:val="none" w:sz="0" w:space="0" w:color="auto"/>
        <w:left w:val="none" w:sz="0" w:space="0" w:color="auto"/>
        <w:bottom w:val="none" w:sz="0" w:space="0" w:color="auto"/>
        <w:right w:val="none" w:sz="0" w:space="0" w:color="auto"/>
      </w:divBdr>
    </w:div>
    <w:div w:id="41055303">
      <w:bodyDiv w:val="1"/>
      <w:marLeft w:val="0"/>
      <w:marRight w:val="0"/>
      <w:marTop w:val="0"/>
      <w:marBottom w:val="0"/>
      <w:divBdr>
        <w:top w:val="none" w:sz="0" w:space="0" w:color="auto"/>
        <w:left w:val="none" w:sz="0" w:space="0" w:color="auto"/>
        <w:bottom w:val="none" w:sz="0" w:space="0" w:color="auto"/>
        <w:right w:val="none" w:sz="0" w:space="0" w:color="auto"/>
      </w:divBdr>
    </w:div>
    <w:div w:id="62072349">
      <w:bodyDiv w:val="1"/>
      <w:marLeft w:val="0"/>
      <w:marRight w:val="0"/>
      <w:marTop w:val="0"/>
      <w:marBottom w:val="0"/>
      <w:divBdr>
        <w:top w:val="none" w:sz="0" w:space="0" w:color="auto"/>
        <w:left w:val="none" w:sz="0" w:space="0" w:color="auto"/>
        <w:bottom w:val="none" w:sz="0" w:space="0" w:color="auto"/>
        <w:right w:val="none" w:sz="0" w:space="0" w:color="auto"/>
      </w:divBdr>
    </w:div>
    <w:div w:id="68037486">
      <w:bodyDiv w:val="1"/>
      <w:marLeft w:val="0"/>
      <w:marRight w:val="0"/>
      <w:marTop w:val="0"/>
      <w:marBottom w:val="0"/>
      <w:divBdr>
        <w:top w:val="none" w:sz="0" w:space="0" w:color="auto"/>
        <w:left w:val="none" w:sz="0" w:space="0" w:color="auto"/>
        <w:bottom w:val="none" w:sz="0" w:space="0" w:color="auto"/>
        <w:right w:val="none" w:sz="0" w:space="0" w:color="auto"/>
      </w:divBdr>
    </w:div>
    <w:div w:id="92627814">
      <w:bodyDiv w:val="1"/>
      <w:marLeft w:val="0"/>
      <w:marRight w:val="0"/>
      <w:marTop w:val="0"/>
      <w:marBottom w:val="0"/>
      <w:divBdr>
        <w:top w:val="none" w:sz="0" w:space="0" w:color="auto"/>
        <w:left w:val="none" w:sz="0" w:space="0" w:color="auto"/>
        <w:bottom w:val="none" w:sz="0" w:space="0" w:color="auto"/>
        <w:right w:val="none" w:sz="0" w:space="0" w:color="auto"/>
      </w:divBdr>
    </w:div>
    <w:div w:id="188876563">
      <w:bodyDiv w:val="1"/>
      <w:marLeft w:val="0"/>
      <w:marRight w:val="0"/>
      <w:marTop w:val="0"/>
      <w:marBottom w:val="0"/>
      <w:divBdr>
        <w:top w:val="none" w:sz="0" w:space="0" w:color="auto"/>
        <w:left w:val="none" w:sz="0" w:space="0" w:color="auto"/>
        <w:bottom w:val="none" w:sz="0" w:space="0" w:color="auto"/>
        <w:right w:val="none" w:sz="0" w:space="0" w:color="auto"/>
      </w:divBdr>
    </w:div>
    <w:div w:id="218329386">
      <w:bodyDiv w:val="1"/>
      <w:marLeft w:val="0"/>
      <w:marRight w:val="0"/>
      <w:marTop w:val="0"/>
      <w:marBottom w:val="0"/>
      <w:divBdr>
        <w:top w:val="none" w:sz="0" w:space="0" w:color="auto"/>
        <w:left w:val="none" w:sz="0" w:space="0" w:color="auto"/>
        <w:bottom w:val="none" w:sz="0" w:space="0" w:color="auto"/>
        <w:right w:val="none" w:sz="0" w:space="0" w:color="auto"/>
      </w:divBdr>
    </w:div>
    <w:div w:id="236135086">
      <w:bodyDiv w:val="1"/>
      <w:marLeft w:val="0"/>
      <w:marRight w:val="0"/>
      <w:marTop w:val="0"/>
      <w:marBottom w:val="0"/>
      <w:divBdr>
        <w:top w:val="none" w:sz="0" w:space="0" w:color="auto"/>
        <w:left w:val="none" w:sz="0" w:space="0" w:color="auto"/>
        <w:bottom w:val="none" w:sz="0" w:space="0" w:color="auto"/>
        <w:right w:val="none" w:sz="0" w:space="0" w:color="auto"/>
      </w:divBdr>
    </w:div>
    <w:div w:id="270161870">
      <w:bodyDiv w:val="1"/>
      <w:marLeft w:val="0"/>
      <w:marRight w:val="0"/>
      <w:marTop w:val="0"/>
      <w:marBottom w:val="0"/>
      <w:divBdr>
        <w:top w:val="none" w:sz="0" w:space="0" w:color="auto"/>
        <w:left w:val="none" w:sz="0" w:space="0" w:color="auto"/>
        <w:bottom w:val="none" w:sz="0" w:space="0" w:color="auto"/>
        <w:right w:val="none" w:sz="0" w:space="0" w:color="auto"/>
      </w:divBdr>
    </w:div>
    <w:div w:id="277183702">
      <w:bodyDiv w:val="1"/>
      <w:marLeft w:val="0"/>
      <w:marRight w:val="0"/>
      <w:marTop w:val="0"/>
      <w:marBottom w:val="0"/>
      <w:divBdr>
        <w:top w:val="none" w:sz="0" w:space="0" w:color="auto"/>
        <w:left w:val="none" w:sz="0" w:space="0" w:color="auto"/>
        <w:bottom w:val="none" w:sz="0" w:space="0" w:color="auto"/>
        <w:right w:val="none" w:sz="0" w:space="0" w:color="auto"/>
      </w:divBdr>
    </w:div>
    <w:div w:id="351032979">
      <w:bodyDiv w:val="1"/>
      <w:marLeft w:val="0"/>
      <w:marRight w:val="0"/>
      <w:marTop w:val="0"/>
      <w:marBottom w:val="0"/>
      <w:divBdr>
        <w:top w:val="none" w:sz="0" w:space="0" w:color="auto"/>
        <w:left w:val="none" w:sz="0" w:space="0" w:color="auto"/>
        <w:bottom w:val="none" w:sz="0" w:space="0" w:color="auto"/>
        <w:right w:val="none" w:sz="0" w:space="0" w:color="auto"/>
      </w:divBdr>
    </w:div>
    <w:div w:id="361975774">
      <w:bodyDiv w:val="1"/>
      <w:marLeft w:val="0"/>
      <w:marRight w:val="0"/>
      <w:marTop w:val="0"/>
      <w:marBottom w:val="0"/>
      <w:divBdr>
        <w:top w:val="none" w:sz="0" w:space="0" w:color="auto"/>
        <w:left w:val="none" w:sz="0" w:space="0" w:color="auto"/>
        <w:bottom w:val="none" w:sz="0" w:space="0" w:color="auto"/>
        <w:right w:val="none" w:sz="0" w:space="0" w:color="auto"/>
      </w:divBdr>
    </w:div>
    <w:div w:id="368451722">
      <w:bodyDiv w:val="1"/>
      <w:marLeft w:val="0"/>
      <w:marRight w:val="0"/>
      <w:marTop w:val="0"/>
      <w:marBottom w:val="0"/>
      <w:divBdr>
        <w:top w:val="none" w:sz="0" w:space="0" w:color="auto"/>
        <w:left w:val="none" w:sz="0" w:space="0" w:color="auto"/>
        <w:bottom w:val="none" w:sz="0" w:space="0" w:color="auto"/>
        <w:right w:val="none" w:sz="0" w:space="0" w:color="auto"/>
      </w:divBdr>
    </w:div>
    <w:div w:id="392628333">
      <w:bodyDiv w:val="1"/>
      <w:marLeft w:val="0"/>
      <w:marRight w:val="0"/>
      <w:marTop w:val="0"/>
      <w:marBottom w:val="0"/>
      <w:divBdr>
        <w:top w:val="none" w:sz="0" w:space="0" w:color="auto"/>
        <w:left w:val="none" w:sz="0" w:space="0" w:color="auto"/>
        <w:bottom w:val="none" w:sz="0" w:space="0" w:color="auto"/>
        <w:right w:val="none" w:sz="0" w:space="0" w:color="auto"/>
      </w:divBdr>
    </w:div>
    <w:div w:id="412971653">
      <w:bodyDiv w:val="1"/>
      <w:marLeft w:val="0"/>
      <w:marRight w:val="0"/>
      <w:marTop w:val="0"/>
      <w:marBottom w:val="0"/>
      <w:divBdr>
        <w:top w:val="none" w:sz="0" w:space="0" w:color="auto"/>
        <w:left w:val="none" w:sz="0" w:space="0" w:color="auto"/>
        <w:bottom w:val="none" w:sz="0" w:space="0" w:color="auto"/>
        <w:right w:val="none" w:sz="0" w:space="0" w:color="auto"/>
      </w:divBdr>
    </w:div>
    <w:div w:id="417095790">
      <w:bodyDiv w:val="1"/>
      <w:marLeft w:val="0"/>
      <w:marRight w:val="0"/>
      <w:marTop w:val="0"/>
      <w:marBottom w:val="0"/>
      <w:divBdr>
        <w:top w:val="none" w:sz="0" w:space="0" w:color="auto"/>
        <w:left w:val="none" w:sz="0" w:space="0" w:color="auto"/>
        <w:bottom w:val="none" w:sz="0" w:space="0" w:color="auto"/>
        <w:right w:val="none" w:sz="0" w:space="0" w:color="auto"/>
      </w:divBdr>
    </w:div>
    <w:div w:id="447939995">
      <w:bodyDiv w:val="1"/>
      <w:marLeft w:val="0"/>
      <w:marRight w:val="0"/>
      <w:marTop w:val="0"/>
      <w:marBottom w:val="0"/>
      <w:divBdr>
        <w:top w:val="none" w:sz="0" w:space="0" w:color="auto"/>
        <w:left w:val="none" w:sz="0" w:space="0" w:color="auto"/>
        <w:bottom w:val="none" w:sz="0" w:space="0" w:color="auto"/>
        <w:right w:val="none" w:sz="0" w:space="0" w:color="auto"/>
      </w:divBdr>
    </w:div>
    <w:div w:id="464007661">
      <w:bodyDiv w:val="1"/>
      <w:marLeft w:val="0"/>
      <w:marRight w:val="0"/>
      <w:marTop w:val="0"/>
      <w:marBottom w:val="0"/>
      <w:divBdr>
        <w:top w:val="none" w:sz="0" w:space="0" w:color="auto"/>
        <w:left w:val="none" w:sz="0" w:space="0" w:color="auto"/>
        <w:bottom w:val="none" w:sz="0" w:space="0" w:color="auto"/>
        <w:right w:val="none" w:sz="0" w:space="0" w:color="auto"/>
      </w:divBdr>
    </w:div>
    <w:div w:id="535237349">
      <w:bodyDiv w:val="1"/>
      <w:marLeft w:val="0"/>
      <w:marRight w:val="0"/>
      <w:marTop w:val="0"/>
      <w:marBottom w:val="0"/>
      <w:divBdr>
        <w:top w:val="none" w:sz="0" w:space="0" w:color="auto"/>
        <w:left w:val="none" w:sz="0" w:space="0" w:color="auto"/>
        <w:bottom w:val="none" w:sz="0" w:space="0" w:color="auto"/>
        <w:right w:val="none" w:sz="0" w:space="0" w:color="auto"/>
      </w:divBdr>
    </w:div>
    <w:div w:id="552080051">
      <w:bodyDiv w:val="1"/>
      <w:marLeft w:val="0"/>
      <w:marRight w:val="0"/>
      <w:marTop w:val="0"/>
      <w:marBottom w:val="0"/>
      <w:divBdr>
        <w:top w:val="none" w:sz="0" w:space="0" w:color="auto"/>
        <w:left w:val="none" w:sz="0" w:space="0" w:color="auto"/>
        <w:bottom w:val="none" w:sz="0" w:space="0" w:color="auto"/>
        <w:right w:val="none" w:sz="0" w:space="0" w:color="auto"/>
      </w:divBdr>
    </w:div>
    <w:div w:id="624965748">
      <w:bodyDiv w:val="1"/>
      <w:marLeft w:val="0"/>
      <w:marRight w:val="0"/>
      <w:marTop w:val="0"/>
      <w:marBottom w:val="0"/>
      <w:divBdr>
        <w:top w:val="none" w:sz="0" w:space="0" w:color="auto"/>
        <w:left w:val="none" w:sz="0" w:space="0" w:color="auto"/>
        <w:bottom w:val="none" w:sz="0" w:space="0" w:color="auto"/>
        <w:right w:val="none" w:sz="0" w:space="0" w:color="auto"/>
      </w:divBdr>
    </w:div>
    <w:div w:id="629826461">
      <w:bodyDiv w:val="1"/>
      <w:marLeft w:val="0"/>
      <w:marRight w:val="0"/>
      <w:marTop w:val="0"/>
      <w:marBottom w:val="0"/>
      <w:divBdr>
        <w:top w:val="none" w:sz="0" w:space="0" w:color="auto"/>
        <w:left w:val="none" w:sz="0" w:space="0" w:color="auto"/>
        <w:bottom w:val="none" w:sz="0" w:space="0" w:color="auto"/>
        <w:right w:val="none" w:sz="0" w:space="0" w:color="auto"/>
      </w:divBdr>
    </w:div>
    <w:div w:id="637421123">
      <w:bodyDiv w:val="1"/>
      <w:marLeft w:val="0"/>
      <w:marRight w:val="0"/>
      <w:marTop w:val="0"/>
      <w:marBottom w:val="0"/>
      <w:divBdr>
        <w:top w:val="none" w:sz="0" w:space="0" w:color="auto"/>
        <w:left w:val="none" w:sz="0" w:space="0" w:color="auto"/>
        <w:bottom w:val="none" w:sz="0" w:space="0" w:color="auto"/>
        <w:right w:val="none" w:sz="0" w:space="0" w:color="auto"/>
      </w:divBdr>
    </w:div>
    <w:div w:id="645666107">
      <w:bodyDiv w:val="1"/>
      <w:marLeft w:val="0"/>
      <w:marRight w:val="0"/>
      <w:marTop w:val="0"/>
      <w:marBottom w:val="0"/>
      <w:divBdr>
        <w:top w:val="none" w:sz="0" w:space="0" w:color="auto"/>
        <w:left w:val="none" w:sz="0" w:space="0" w:color="auto"/>
        <w:bottom w:val="none" w:sz="0" w:space="0" w:color="auto"/>
        <w:right w:val="none" w:sz="0" w:space="0" w:color="auto"/>
      </w:divBdr>
    </w:div>
    <w:div w:id="677657440">
      <w:bodyDiv w:val="1"/>
      <w:marLeft w:val="0"/>
      <w:marRight w:val="0"/>
      <w:marTop w:val="0"/>
      <w:marBottom w:val="0"/>
      <w:divBdr>
        <w:top w:val="none" w:sz="0" w:space="0" w:color="auto"/>
        <w:left w:val="none" w:sz="0" w:space="0" w:color="auto"/>
        <w:bottom w:val="none" w:sz="0" w:space="0" w:color="auto"/>
        <w:right w:val="none" w:sz="0" w:space="0" w:color="auto"/>
      </w:divBdr>
    </w:div>
    <w:div w:id="693767775">
      <w:bodyDiv w:val="1"/>
      <w:marLeft w:val="0"/>
      <w:marRight w:val="0"/>
      <w:marTop w:val="0"/>
      <w:marBottom w:val="0"/>
      <w:divBdr>
        <w:top w:val="none" w:sz="0" w:space="0" w:color="auto"/>
        <w:left w:val="none" w:sz="0" w:space="0" w:color="auto"/>
        <w:bottom w:val="none" w:sz="0" w:space="0" w:color="auto"/>
        <w:right w:val="none" w:sz="0" w:space="0" w:color="auto"/>
      </w:divBdr>
    </w:div>
    <w:div w:id="694888967">
      <w:bodyDiv w:val="1"/>
      <w:marLeft w:val="0"/>
      <w:marRight w:val="0"/>
      <w:marTop w:val="0"/>
      <w:marBottom w:val="0"/>
      <w:divBdr>
        <w:top w:val="none" w:sz="0" w:space="0" w:color="auto"/>
        <w:left w:val="none" w:sz="0" w:space="0" w:color="auto"/>
        <w:bottom w:val="none" w:sz="0" w:space="0" w:color="auto"/>
        <w:right w:val="none" w:sz="0" w:space="0" w:color="auto"/>
      </w:divBdr>
    </w:div>
    <w:div w:id="741606834">
      <w:bodyDiv w:val="1"/>
      <w:marLeft w:val="0"/>
      <w:marRight w:val="0"/>
      <w:marTop w:val="0"/>
      <w:marBottom w:val="0"/>
      <w:divBdr>
        <w:top w:val="none" w:sz="0" w:space="0" w:color="auto"/>
        <w:left w:val="none" w:sz="0" w:space="0" w:color="auto"/>
        <w:bottom w:val="none" w:sz="0" w:space="0" w:color="auto"/>
        <w:right w:val="none" w:sz="0" w:space="0" w:color="auto"/>
      </w:divBdr>
    </w:div>
    <w:div w:id="741684390">
      <w:bodyDiv w:val="1"/>
      <w:marLeft w:val="0"/>
      <w:marRight w:val="0"/>
      <w:marTop w:val="0"/>
      <w:marBottom w:val="0"/>
      <w:divBdr>
        <w:top w:val="none" w:sz="0" w:space="0" w:color="auto"/>
        <w:left w:val="none" w:sz="0" w:space="0" w:color="auto"/>
        <w:bottom w:val="none" w:sz="0" w:space="0" w:color="auto"/>
        <w:right w:val="none" w:sz="0" w:space="0" w:color="auto"/>
      </w:divBdr>
    </w:div>
    <w:div w:id="753935298">
      <w:bodyDiv w:val="1"/>
      <w:marLeft w:val="0"/>
      <w:marRight w:val="0"/>
      <w:marTop w:val="0"/>
      <w:marBottom w:val="0"/>
      <w:divBdr>
        <w:top w:val="none" w:sz="0" w:space="0" w:color="auto"/>
        <w:left w:val="none" w:sz="0" w:space="0" w:color="auto"/>
        <w:bottom w:val="none" w:sz="0" w:space="0" w:color="auto"/>
        <w:right w:val="none" w:sz="0" w:space="0" w:color="auto"/>
      </w:divBdr>
    </w:div>
    <w:div w:id="770012616">
      <w:bodyDiv w:val="1"/>
      <w:marLeft w:val="0"/>
      <w:marRight w:val="0"/>
      <w:marTop w:val="0"/>
      <w:marBottom w:val="0"/>
      <w:divBdr>
        <w:top w:val="none" w:sz="0" w:space="0" w:color="auto"/>
        <w:left w:val="none" w:sz="0" w:space="0" w:color="auto"/>
        <w:bottom w:val="none" w:sz="0" w:space="0" w:color="auto"/>
        <w:right w:val="none" w:sz="0" w:space="0" w:color="auto"/>
      </w:divBdr>
    </w:div>
    <w:div w:id="775759802">
      <w:bodyDiv w:val="1"/>
      <w:marLeft w:val="0"/>
      <w:marRight w:val="0"/>
      <w:marTop w:val="0"/>
      <w:marBottom w:val="0"/>
      <w:divBdr>
        <w:top w:val="none" w:sz="0" w:space="0" w:color="auto"/>
        <w:left w:val="none" w:sz="0" w:space="0" w:color="auto"/>
        <w:bottom w:val="none" w:sz="0" w:space="0" w:color="auto"/>
        <w:right w:val="none" w:sz="0" w:space="0" w:color="auto"/>
      </w:divBdr>
    </w:div>
    <w:div w:id="786504553">
      <w:bodyDiv w:val="1"/>
      <w:marLeft w:val="0"/>
      <w:marRight w:val="0"/>
      <w:marTop w:val="0"/>
      <w:marBottom w:val="0"/>
      <w:divBdr>
        <w:top w:val="none" w:sz="0" w:space="0" w:color="auto"/>
        <w:left w:val="none" w:sz="0" w:space="0" w:color="auto"/>
        <w:bottom w:val="none" w:sz="0" w:space="0" w:color="auto"/>
        <w:right w:val="none" w:sz="0" w:space="0" w:color="auto"/>
      </w:divBdr>
    </w:div>
    <w:div w:id="790591733">
      <w:bodyDiv w:val="1"/>
      <w:marLeft w:val="0"/>
      <w:marRight w:val="0"/>
      <w:marTop w:val="0"/>
      <w:marBottom w:val="0"/>
      <w:divBdr>
        <w:top w:val="none" w:sz="0" w:space="0" w:color="auto"/>
        <w:left w:val="none" w:sz="0" w:space="0" w:color="auto"/>
        <w:bottom w:val="none" w:sz="0" w:space="0" w:color="auto"/>
        <w:right w:val="none" w:sz="0" w:space="0" w:color="auto"/>
      </w:divBdr>
    </w:div>
    <w:div w:id="905839178">
      <w:bodyDiv w:val="1"/>
      <w:marLeft w:val="0"/>
      <w:marRight w:val="0"/>
      <w:marTop w:val="0"/>
      <w:marBottom w:val="0"/>
      <w:divBdr>
        <w:top w:val="none" w:sz="0" w:space="0" w:color="auto"/>
        <w:left w:val="none" w:sz="0" w:space="0" w:color="auto"/>
        <w:bottom w:val="none" w:sz="0" w:space="0" w:color="auto"/>
        <w:right w:val="none" w:sz="0" w:space="0" w:color="auto"/>
      </w:divBdr>
    </w:div>
    <w:div w:id="906039393">
      <w:bodyDiv w:val="1"/>
      <w:marLeft w:val="0"/>
      <w:marRight w:val="0"/>
      <w:marTop w:val="0"/>
      <w:marBottom w:val="0"/>
      <w:divBdr>
        <w:top w:val="none" w:sz="0" w:space="0" w:color="auto"/>
        <w:left w:val="none" w:sz="0" w:space="0" w:color="auto"/>
        <w:bottom w:val="none" w:sz="0" w:space="0" w:color="auto"/>
        <w:right w:val="none" w:sz="0" w:space="0" w:color="auto"/>
      </w:divBdr>
    </w:div>
    <w:div w:id="915213013">
      <w:bodyDiv w:val="1"/>
      <w:marLeft w:val="0"/>
      <w:marRight w:val="0"/>
      <w:marTop w:val="0"/>
      <w:marBottom w:val="0"/>
      <w:divBdr>
        <w:top w:val="none" w:sz="0" w:space="0" w:color="auto"/>
        <w:left w:val="none" w:sz="0" w:space="0" w:color="auto"/>
        <w:bottom w:val="none" w:sz="0" w:space="0" w:color="auto"/>
        <w:right w:val="none" w:sz="0" w:space="0" w:color="auto"/>
      </w:divBdr>
    </w:div>
    <w:div w:id="945117588">
      <w:bodyDiv w:val="1"/>
      <w:marLeft w:val="0"/>
      <w:marRight w:val="0"/>
      <w:marTop w:val="0"/>
      <w:marBottom w:val="0"/>
      <w:divBdr>
        <w:top w:val="none" w:sz="0" w:space="0" w:color="auto"/>
        <w:left w:val="none" w:sz="0" w:space="0" w:color="auto"/>
        <w:bottom w:val="none" w:sz="0" w:space="0" w:color="auto"/>
        <w:right w:val="none" w:sz="0" w:space="0" w:color="auto"/>
      </w:divBdr>
    </w:div>
    <w:div w:id="951327964">
      <w:bodyDiv w:val="1"/>
      <w:marLeft w:val="0"/>
      <w:marRight w:val="0"/>
      <w:marTop w:val="0"/>
      <w:marBottom w:val="0"/>
      <w:divBdr>
        <w:top w:val="none" w:sz="0" w:space="0" w:color="auto"/>
        <w:left w:val="none" w:sz="0" w:space="0" w:color="auto"/>
        <w:bottom w:val="none" w:sz="0" w:space="0" w:color="auto"/>
        <w:right w:val="none" w:sz="0" w:space="0" w:color="auto"/>
      </w:divBdr>
    </w:div>
    <w:div w:id="976299206">
      <w:bodyDiv w:val="1"/>
      <w:marLeft w:val="0"/>
      <w:marRight w:val="0"/>
      <w:marTop w:val="0"/>
      <w:marBottom w:val="0"/>
      <w:divBdr>
        <w:top w:val="none" w:sz="0" w:space="0" w:color="auto"/>
        <w:left w:val="none" w:sz="0" w:space="0" w:color="auto"/>
        <w:bottom w:val="none" w:sz="0" w:space="0" w:color="auto"/>
        <w:right w:val="none" w:sz="0" w:space="0" w:color="auto"/>
      </w:divBdr>
    </w:div>
    <w:div w:id="981957754">
      <w:bodyDiv w:val="1"/>
      <w:marLeft w:val="0"/>
      <w:marRight w:val="0"/>
      <w:marTop w:val="0"/>
      <w:marBottom w:val="0"/>
      <w:divBdr>
        <w:top w:val="none" w:sz="0" w:space="0" w:color="auto"/>
        <w:left w:val="none" w:sz="0" w:space="0" w:color="auto"/>
        <w:bottom w:val="none" w:sz="0" w:space="0" w:color="auto"/>
        <w:right w:val="none" w:sz="0" w:space="0" w:color="auto"/>
      </w:divBdr>
    </w:div>
    <w:div w:id="999894482">
      <w:bodyDiv w:val="1"/>
      <w:marLeft w:val="0"/>
      <w:marRight w:val="0"/>
      <w:marTop w:val="0"/>
      <w:marBottom w:val="0"/>
      <w:divBdr>
        <w:top w:val="none" w:sz="0" w:space="0" w:color="auto"/>
        <w:left w:val="none" w:sz="0" w:space="0" w:color="auto"/>
        <w:bottom w:val="none" w:sz="0" w:space="0" w:color="auto"/>
        <w:right w:val="none" w:sz="0" w:space="0" w:color="auto"/>
      </w:divBdr>
    </w:div>
    <w:div w:id="1004043405">
      <w:bodyDiv w:val="1"/>
      <w:marLeft w:val="0"/>
      <w:marRight w:val="0"/>
      <w:marTop w:val="0"/>
      <w:marBottom w:val="0"/>
      <w:divBdr>
        <w:top w:val="none" w:sz="0" w:space="0" w:color="auto"/>
        <w:left w:val="none" w:sz="0" w:space="0" w:color="auto"/>
        <w:bottom w:val="none" w:sz="0" w:space="0" w:color="auto"/>
        <w:right w:val="none" w:sz="0" w:space="0" w:color="auto"/>
      </w:divBdr>
    </w:div>
    <w:div w:id="1025255968">
      <w:bodyDiv w:val="1"/>
      <w:marLeft w:val="0"/>
      <w:marRight w:val="0"/>
      <w:marTop w:val="0"/>
      <w:marBottom w:val="0"/>
      <w:divBdr>
        <w:top w:val="none" w:sz="0" w:space="0" w:color="auto"/>
        <w:left w:val="none" w:sz="0" w:space="0" w:color="auto"/>
        <w:bottom w:val="none" w:sz="0" w:space="0" w:color="auto"/>
        <w:right w:val="none" w:sz="0" w:space="0" w:color="auto"/>
      </w:divBdr>
    </w:div>
    <w:div w:id="1030717107">
      <w:bodyDiv w:val="1"/>
      <w:marLeft w:val="0"/>
      <w:marRight w:val="0"/>
      <w:marTop w:val="0"/>
      <w:marBottom w:val="0"/>
      <w:divBdr>
        <w:top w:val="none" w:sz="0" w:space="0" w:color="auto"/>
        <w:left w:val="none" w:sz="0" w:space="0" w:color="auto"/>
        <w:bottom w:val="none" w:sz="0" w:space="0" w:color="auto"/>
        <w:right w:val="none" w:sz="0" w:space="0" w:color="auto"/>
      </w:divBdr>
    </w:div>
    <w:div w:id="1040401773">
      <w:bodyDiv w:val="1"/>
      <w:marLeft w:val="0"/>
      <w:marRight w:val="0"/>
      <w:marTop w:val="0"/>
      <w:marBottom w:val="0"/>
      <w:divBdr>
        <w:top w:val="none" w:sz="0" w:space="0" w:color="auto"/>
        <w:left w:val="none" w:sz="0" w:space="0" w:color="auto"/>
        <w:bottom w:val="none" w:sz="0" w:space="0" w:color="auto"/>
        <w:right w:val="none" w:sz="0" w:space="0" w:color="auto"/>
      </w:divBdr>
    </w:div>
    <w:div w:id="1041437800">
      <w:bodyDiv w:val="1"/>
      <w:marLeft w:val="0"/>
      <w:marRight w:val="0"/>
      <w:marTop w:val="0"/>
      <w:marBottom w:val="0"/>
      <w:divBdr>
        <w:top w:val="none" w:sz="0" w:space="0" w:color="auto"/>
        <w:left w:val="none" w:sz="0" w:space="0" w:color="auto"/>
        <w:bottom w:val="none" w:sz="0" w:space="0" w:color="auto"/>
        <w:right w:val="none" w:sz="0" w:space="0" w:color="auto"/>
      </w:divBdr>
    </w:div>
    <w:div w:id="1046029363">
      <w:bodyDiv w:val="1"/>
      <w:marLeft w:val="0"/>
      <w:marRight w:val="0"/>
      <w:marTop w:val="0"/>
      <w:marBottom w:val="0"/>
      <w:divBdr>
        <w:top w:val="none" w:sz="0" w:space="0" w:color="auto"/>
        <w:left w:val="none" w:sz="0" w:space="0" w:color="auto"/>
        <w:bottom w:val="none" w:sz="0" w:space="0" w:color="auto"/>
        <w:right w:val="none" w:sz="0" w:space="0" w:color="auto"/>
      </w:divBdr>
    </w:div>
    <w:div w:id="1074088769">
      <w:bodyDiv w:val="1"/>
      <w:marLeft w:val="0"/>
      <w:marRight w:val="0"/>
      <w:marTop w:val="0"/>
      <w:marBottom w:val="0"/>
      <w:divBdr>
        <w:top w:val="none" w:sz="0" w:space="0" w:color="auto"/>
        <w:left w:val="none" w:sz="0" w:space="0" w:color="auto"/>
        <w:bottom w:val="none" w:sz="0" w:space="0" w:color="auto"/>
        <w:right w:val="none" w:sz="0" w:space="0" w:color="auto"/>
      </w:divBdr>
    </w:div>
    <w:div w:id="1091269456">
      <w:bodyDiv w:val="1"/>
      <w:marLeft w:val="0"/>
      <w:marRight w:val="0"/>
      <w:marTop w:val="0"/>
      <w:marBottom w:val="0"/>
      <w:divBdr>
        <w:top w:val="none" w:sz="0" w:space="0" w:color="auto"/>
        <w:left w:val="none" w:sz="0" w:space="0" w:color="auto"/>
        <w:bottom w:val="none" w:sz="0" w:space="0" w:color="auto"/>
        <w:right w:val="none" w:sz="0" w:space="0" w:color="auto"/>
      </w:divBdr>
    </w:div>
    <w:div w:id="1103301243">
      <w:bodyDiv w:val="1"/>
      <w:marLeft w:val="0"/>
      <w:marRight w:val="0"/>
      <w:marTop w:val="0"/>
      <w:marBottom w:val="0"/>
      <w:divBdr>
        <w:top w:val="none" w:sz="0" w:space="0" w:color="auto"/>
        <w:left w:val="none" w:sz="0" w:space="0" w:color="auto"/>
        <w:bottom w:val="none" w:sz="0" w:space="0" w:color="auto"/>
        <w:right w:val="none" w:sz="0" w:space="0" w:color="auto"/>
      </w:divBdr>
    </w:div>
    <w:div w:id="1114248428">
      <w:bodyDiv w:val="1"/>
      <w:marLeft w:val="0"/>
      <w:marRight w:val="0"/>
      <w:marTop w:val="0"/>
      <w:marBottom w:val="0"/>
      <w:divBdr>
        <w:top w:val="none" w:sz="0" w:space="0" w:color="auto"/>
        <w:left w:val="none" w:sz="0" w:space="0" w:color="auto"/>
        <w:bottom w:val="none" w:sz="0" w:space="0" w:color="auto"/>
        <w:right w:val="none" w:sz="0" w:space="0" w:color="auto"/>
      </w:divBdr>
    </w:div>
    <w:div w:id="1151483868">
      <w:bodyDiv w:val="1"/>
      <w:marLeft w:val="0"/>
      <w:marRight w:val="0"/>
      <w:marTop w:val="0"/>
      <w:marBottom w:val="0"/>
      <w:divBdr>
        <w:top w:val="none" w:sz="0" w:space="0" w:color="auto"/>
        <w:left w:val="none" w:sz="0" w:space="0" w:color="auto"/>
        <w:bottom w:val="none" w:sz="0" w:space="0" w:color="auto"/>
        <w:right w:val="none" w:sz="0" w:space="0" w:color="auto"/>
      </w:divBdr>
    </w:div>
    <w:div w:id="1177840496">
      <w:bodyDiv w:val="1"/>
      <w:marLeft w:val="0"/>
      <w:marRight w:val="0"/>
      <w:marTop w:val="0"/>
      <w:marBottom w:val="0"/>
      <w:divBdr>
        <w:top w:val="none" w:sz="0" w:space="0" w:color="auto"/>
        <w:left w:val="none" w:sz="0" w:space="0" w:color="auto"/>
        <w:bottom w:val="none" w:sz="0" w:space="0" w:color="auto"/>
        <w:right w:val="none" w:sz="0" w:space="0" w:color="auto"/>
      </w:divBdr>
    </w:div>
    <w:div w:id="1197502729">
      <w:bodyDiv w:val="1"/>
      <w:marLeft w:val="0"/>
      <w:marRight w:val="0"/>
      <w:marTop w:val="0"/>
      <w:marBottom w:val="0"/>
      <w:divBdr>
        <w:top w:val="none" w:sz="0" w:space="0" w:color="auto"/>
        <w:left w:val="none" w:sz="0" w:space="0" w:color="auto"/>
        <w:bottom w:val="none" w:sz="0" w:space="0" w:color="auto"/>
        <w:right w:val="none" w:sz="0" w:space="0" w:color="auto"/>
      </w:divBdr>
    </w:div>
    <w:div w:id="1200047320">
      <w:bodyDiv w:val="1"/>
      <w:marLeft w:val="0"/>
      <w:marRight w:val="0"/>
      <w:marTop w:val="0"/>
      <w:marBottom w:val="0"/>
      <w:divBdr>
        <w:top w:val="none" w:sz="0" w:space="0" w:color="auto"/>
        <w:left w:val="none" w:sz="0" w:space="0" w:color="auto"/>
        <w:bottom w:val="none" w:sz="0" w:space="0" w:color="auto"/>
        <w:right w:val="none" w:sz="0" w:space="0" w:color="auto"/>
      </w:divBdr>
    </w:div>
    <w:div w:id="1277178689">
      <w:bodyDiv w:val="1"/>
      <w:marLeft w:val="0"/>
      <w:marRight w:val="0"/>
      <w:marTop w:val="0"/>
      <w:marBottom w:val="0"/>
      <w:divBdr>
        <w:top w:val="none" w:sz="0" w:space="0" w:color="auto"/>
        <w:left w:val="none" w:sz="0" w:space="0" w:color="auto"/>
        <w:bottom w:val="none" w:sz="0" w:space="0" w:color="auto"/>
        <w:right w:val="none" w:sz="0" w:space="0" w:color="auto"/>
      </w:divBdr>
    </w:div>
    <w:div w:id="1294676893">
      <w:bodyDiv w:val="1"/>
      <w:marLeft w:val="0"/>
      <w:marRight w:val="0"/>
      <w:marTop w:val="0"/>
      <w:marBottom w:val="0"/>
      <w:divBdr>
        <w:top w:val="none" w:sz="0" w:space="0" w:color="auto"/>
        <w:left w:val="none" w:sz="0" w:space="0" w:color="auto"/>
        <w:bottom w:val="none" w:sz="0" w:space="0" w:color="auto"/>
        <w:right w:val="none" w:sz="0" w:space="0" w:color="auto"/>
      </w:divBdr>
    </w:div>
    <w:div w:id="1318680723">
      <w:bodyDiv w:val="1"/>
      <w:marLeft w:val="0"/>
      <w:marRight w:val="0"/>
      <w:marTop w:val="0"/>
      <w:marBottom w:val="0"/>
      <w:divBdr>
        <w:top w:val="none" w:sz="0" w:space="0" w:color="auto"/>
        <w:left w:val="none" w:sz="0" w:space="0" w:color="auto"/>
        <w:bottom w:val="none" w:sz="0" w:space="0" w:color="auto"/>
        <w:right w:val="none" w:sz="0" w:space="0" w:color="auto"/>
      </w:divBdr>
    </w:div>
    <w:div w:id="1322848612">
      <w:bodyDiv w:val="1"/>
      <w:marLeft w:val="0"/>
      <w:marRight w:val="0"/>
      <w:marTop w:val="0"/>
      <w:marBottom w:val="0"/>
      <w:divBdr>
        <w:top w:val="none" w:sz="0" w:space="0" w:color="auto"/>
        <w:left w:val="none" w:sz="0" w:space="0" w:color="auto"/>
        <w:bottom w:val="none" w:sz="0" w:space="0" w:color="auto"/>
        <w:right w:val="none" w:sz="0" w:space="0" w:color="auto"/>
      </w:divBdr>
    </w:div>
    <w:div w:id="1373337247">
      <w:bodyDiv w:val="1"/>
      <w:marLeft w:val="0"/>
      <w:marRight w:val="0"/>
      <w:marTop w:val="0"/>
      <w:marBottom w:val="0"/>
      <w:divBdr>
        <w:top w:val="none" w:sz="0" w:space="0" w:color="auto"/>
        <w:left w:val="none" w:sz="0" w:space="0" w:color="auto"/>
        <w:bottom w:val="none" w:sz="0" w:space="0" w:color="auto"/>
        <w:right w:val="none" w:sz="0" w:space="0" w:color="auto"/>
      </w:divBdr>
    </w:div>
    <w:div w:id="1399933617">
      <w:bodyDiv w:val="1"/>
      <w:marLeft w:val="0"/>
      <w:marRight w:val="0"/>
      <w:marTop w:val="0"/>
      <w:marBottom w:val="0"/>
      <w:divBdr>
        <w:top w:val="none" w:sz="0" w:space="0" w:color="auto"/>
        <w:left w:val="none" w:sz="0" w:space="0" w:color="auto"/>
        <w:bottom w:val="none" w:sz="0" w:space="0" w:color="auto"/>
        <w:right w:val="none" w:sz="0" w:space="0" w:color="auto"/>
      </w:divBdr>
    </w:div>
    <w:div w:id="1429307095">
      <w:bodyDiv w:val="1"/>
      <w:marLeft w:val="0"/>
      <w:marRight w:val="0"/>
      <w:marTop w:val="0"/>
      <w:marBottom w:val="0"/>
      <w:divBdr>
        <w:top w:val="none" w:sz="0" w:space="0" w:color="auto"/>
        <w:left w:val="none" w:sz="0" w:space="0" w:color="auto"/>
        <w:bottom w:val="none" w:sz="0" w:space="0" w:color="auto"/>
        <w:right w:val="none" w:sz="0" w:space="0" w:color="auto"/>
      </w:divBdr>
    </w:div>
    <w:div w:id="1458601079">
      <w:bodyDiv w:val="1"/>
      <w:marLeft w:val="0"/>
      <w:marRight w:val="0"/>
      <w:marTop w:val="0"/>
      <w:marBottom w:val="0"/>
      <w:divBdr>
        <w:top w:val="none" w:sz="0" w:space="0" w:color="auto"/>
        <w:left w:val="none" w:sz="0" w:space="0" w:color="auto"/>
        <w:bottom w:val="none" w:sz="0" w:space="0" w:color="auto"/>
        <w:right w:val="none" w:sz="0" w:space="0" w:color="auto"/>
      </w:divBdr>
    </w:div>
    <w:div w:id="1469055632">
      <w:bodyDiv w:val="1"/>
      <w:marLeft w:val="0"/>
      <w:marRight w:val="0"/>
      <w:marTop w:val="0"/>
      <w:marBottom w:val="0"/>
      <w:divBdr>
        <w:top w:val="none" w:sz="0" w:space="0" w:color="auto"/>
        <w:left w:val="none" w:sz="0" w:space="0" w:color="auto"/>
        <w:bottom w:val="none" w:sz="0" w:space="0" w:color="auto"/>
        <w:right w:val="none" w:sz="0" w:space="0" w:color="auto"/>
      </w:divBdr>
    </w:div>
    <w:div w:id="1536774275">
      <w:bodyDiv w:val="1"/>
      <w:marLeft w:val="0"/>
      <w:marRight w:val="0"/>
      <w:marTop w:val="0"/>
      <w:marBottom w:val="0"/>
      <w:divBdr>
        <w:top w:val="none" w:sz="0" w:space="0" w:color="auto"/>
        <w:left w:val="none" w:sz="0" w:space="0" w:color="auto"/>
        <w:bottom w:val="none" w:sz="0" w:space="0" w:color="auto"/>
        <w:right w:val="none" w:sz="0" w:space="0" w:color="auto"/>
      </w:divBdr>
    </w:div>
    <w:div w:id="1540170462">
      <w:bodyDiv w:val="1"/>
      <w:marLeft w:val="0"/>
      <w:marRight w:val="0"/>
      <w:marTop w:val="0"/>
      <w:marBottom w:val="0"/>
      <w:divBdr>
        <w:top w:val="none" w:sz="0" w:space="0" w:color="auto"/>
        <w:left w:val="none" w:sz="0" w:space="0" w:color="auto"/>
        <w:bottom w:val="none" w:sz="0" w:space="0" w:color="auto"/>
        <w:right w:val="none" w:sz="0" w:space="0" w:color="auto"/>
      </w:divBdr>
    </w:div>
    <w:div w:id="1569075479">
      <w:bodyDiv w:val="1"/>
      <w:marLeft w:val="0"/>
      <w:marRight w:val="0"/>
      <w:marTop w:val="0"/>
      <w:marBottom w:val="0"/>
      <w:divBdr>
        <w:top w:val="none" w:sz="0" w:space="0" w:color="auto"/>
        <w:left w:val="none" w:sz="0" w:space="0" w:color="auto"/>
        <w:bottom w:val="none" w:sz="0" w:space="0" w:color="auto"/>
        <w:right w:val="none" w:sz="0" w:space="0" w:color="auto"/>
      </w:divBdr>
    </w:div>
    <w:div w:id="1583488501">
      <w:bodyDiv w:val="1"/>
      <w:marLeft w:val="0"/>
      <w:marRight w:val="0"/>
      <w:marTop w:val="0"/>
      <w:marBottom w:val="0"/>
      <w:divBdr>
        <w:top w:val="none" w:sz="0" w:space="0" w:color="auto"/>
        <w:left w:val="none" w:sz="0" w:space="0" w:color="auto"/>
        <w:bottom w:val="none" w:sz="0" w:space="0" w:color="auto"/>
        <w:right w:val="none" w:sz="0" w:space="0" w:color="auto"/>
      </w:divBdr>
    </w:div>
    <w:div w:id="1596287874">
      <w:bodyDiv w:val="1"/>
      <w:marLeft w:val="0"/>
      <w:marRight w:val="0"/>
      <w:marTop w:val="0"/>
      <w:marBottom w:val="0"/>
      <w:divBdr>
        <w:top w:val="none" w:sz="0" w:space="0" w:color="auto"/>
        <w:left w:val="none" w:sz="0" w:space="0" w:color="auto"/>
        <w:bottom w:val="none" w:sz="0" w:space="0" w:color="auto"/>
        <w:right w:val="none" w:sz="0" w:space="0" w:color="auto"/>
      </w:divBdr>
    </w:div>
    <w:div w:id="1656226447">
      <w:bodyDiv w:val="1"/>
      <w:marLeft w:val="0"/>
      <w:marRight w:val="0"/>
      <w:marTop w:val="0"/>
      <w:marBottom w:val="0"/>
      <w:divBdr>
        <w:top w:val="none" w:sz="0" w:space="0" w:color="auto"/>
        <w:left w:val="none" w:sz="0" w:space="0" w:color="auto"/>
        <w:bottom w:val="none" w:sz="0" w:space="0" w:color="auto"/>
        <w:right w:val="none" w:sz="0" w:space="0" w:color="auto"/>
      </w:divBdr>
    </w:div>
    <w:div w:id="1659309321">
      <w:bodyDiv w:val="1"/>
      <w:marLeft w:val="0"/>
      <w:marRight w:val="0"/>
      <w:marTop w:val="0"/>
      <w:marBottom w:val="0"/>
      <w:divBdr>
        <w:top w:val="none" w:sz="0" w:space="0" w:color="auto"/>
        <w:left w:val="none" w:sz="0" w:space="0" w:color="auto"/>
        <w:bottom w:val="none" w:sz="0" w:space="0" w:color="auto"/>
        <w:right w:val="none" w:sz="0" w:space="0" w:color="auto"/>
      </w:divBdr>
    </w:div>
    <w:div w:id="1674726324">
      <w:bodyDiv w:val="1"/>
      <w:marLeft w:val="0"/>
      <w:marRight w:val="0"/>
      <w:marTop w:val="0"/>
      <w:marBottom w:val="0"/>
      <w:divBdr>
        <w:top w:val="none" w:sz="0" w:space="0" w:color="auto"/>
        <w:left w:val="none" w:sz="0" w:space="0" w:color="auto"/>
        <w:bottom w:val="none" w:sz="0" w:space="0" w:color="auto"/>
        <w:right w:val="none" w:sz="0" w:space="0" w:color="auto"/>
      </w:divBdr>
    </w:div>
    <w:div w:id="1727756966">
      <w:bodyDiv w:val="1"/>
      <w:marLeft w:val="0"/>
      <w:marRight w:val="0"/>
      <w:marTop w:val="0"/>
      <w:marBottom w:val="0"/>
      <w:divBdr>
        <w:top w:val="none" w:sz="0" w:space="0" w:color="auto"/>
        <w:left w:val="none" w:sz="0" w:space="0" w:color="auto"/>
        <w:bottom w:val="none" w:sz="0" w:space="0" w:color="auto"/>
        <w:right w:val="none" w:sz="0" w:space="0" w:color="auto"/>
      </w:divBdr>
    </w:div>
    <w:div w:id="1741752784">
      <w:bodyDiv w:val="1"/>
      <w:marLeft w:val="0"/>
      <w:marRight w:val="0"/>
      <w:marTop w:val="0"/>
      <w:marBottom w:val="0"/>
      <w:divBdr>
        <w:top w:val="none" w:sz="0" w:space="0" w:color="auto"/>
        <w:left w:val="none" w:sz="0" w:space="0" w:color="auto"/>
        <w:bottom w:val="none" w:sz="0" w:space="0" w:color="auto"/>
        <w:right w:val="none" w:sz="0" w:space="0" w:color="auto"/>
      </w:divBdr>
    </w:div>
    <w:div w:id="1762752204">
      <w:bodyDiv w:val="1"/>
      <w:marLeft w:val="0"/>
      <w:marRight w:val="0"/>
      <w:marTop w:val="0"/>
      <w:marBottom w:val="0"/>
      <w:divBdr>
        <w:top w:val="none" w:sz="0" w:space="0" w:color="auto"/>
        <w:left w:val="none" w:sz="0" w:space="0" w:color="auto"/>
        <w:bottom w:val="none" w:sz="0" w:space="0" w:color="auto"/>
        <w:right w:val="none" w:sz="0" w:space="0" w:color="auto"/>
      </w:divBdr>
    </w:div>
    <w:div w:id="1763643432">
      <w:bodyDiv w:val="1"/>
      <w:marLeft w:val="0"/>
      <w:marRight w:val="0"/>
      <w:marTop w:val="0"/>
      <w:marBottom w:val="0"/>
      <w:divBdr>
        <w:top w:val="none" w:sz="0" w:space="0" w:color="auto"/>
        <w:left w:val="none" w:sz="0" w:space="0" w:color="auto"/>
        <w:bottom w:val="none" w:sz="0" w:space="0" w:color="auto"/>
        <w:right w:val="none" w:sz="0" w:space="0" w:color="auto"/>
      </w:divBdr>
    </w:div>
    <w:div w:id="1822111990">
      <w:bodyDiv w:val="1"/>
      <w:marLeft w:val="0"/>
      <w:marRight w:val="0"/>
      <w:marTop w:val="0"/>
      <w:marBottom w:val="0"/>
      <w:divBdr>
        <w:top w:val="none" w:sz="0" w:space="0" w:color="auto"/>
        <w:left w:val="none" w:sz="0" w:space="0" w:color="auto"/>
        <w:bottom w:val="none" w:sz="0" w:space="0" w:color="auto"/>
        <w:right w:val="none" w:sz="0" w:space="0" w:color="auto"/>
      </w:divBdr>
    </w:div>
    <w:div w:id="1831948546">
      <w:bodyDiv w:val="1"/>
      <w:marLeft w:val="0"/>
      <w:marRight w:val="0"/>
      <w:marTop w:val="0"/>
      <w:marBottom w:val="0"/>
      <w:divBdr>
        <w:top w:val="none" w:sz="0" w:space="0" w:color="auto"/>
        <w:left w:val="none" w:sz="0" w:space="0" w:color="auto"/>
        <w:bottom w:val="none" w:sz="0" w:space="0" w:color="auto"/>
        <w:right w:val="none" w:sz="0" w:space="0" w:color="auto"/>
      </w:divBdr>
    </w:div>
    <w:div w:id="1868330508">
      <w:bodyDiv w:val="1"/>
      <w:marLeft w:val="0"/>
      <w:marRight w:val="0"/>
      <w:marTop w:val="0"/>
      <w:marBottom w:val="0"/>
      <w:divBdr>
        <w:top w:val="none" w:sz="0" w:space="0" w:color="auto"/>
        <w:left w:val="none" w:sz="0" w:space="0" w:color="auto"/>
        <w:bottom w:val="none" w:sz="0" w:space="0" w:color="auto"/>
        <w:right w:val="none" w:sz="0" w:space="0" w:color="auto"/>
      </w:divBdr>
    </w:div>
    <w:div w:id="1898587926">
      <w:bodyDiv w:val="1"/>
      <w:marLeft w:val="0"/>
      <w:marRight w:val="0"/>
      <w:marTop w:val="0"/>
      <w:marBottom w:val="0"/>
      <w:divBdr>
        <w:top w:val="none" w:sz="0" w:space="0" w:color="auto"/>
        <w:left w:val="none" w:sz="0" w:space="0" w:color="auto"/>
        <w:bottom w:val="none" w:sz="0" w:space="0" w:color="auto"/>
        <w:right w:val="none" w:sz="0" w:space="0" w:color="auto"/>
      </w:divBdr>
    </w:div>
    <w:div w:id="1926570984">
      <w:bodyDiv w:val="1"/>
      <w:marLeft w:val="0"/>
      <w:marRight w:val="0"/>
      <w:marTop w:val="0"/>
      <w:marBottom w:val="0"/>
      <w:divBdr>
        <w:top w:val="none" w:sz="0" w:space="0" w:color="auto"/>
        <w:left w:val="none" w:sz="0" w:space="0" w:color="auto"/>
        <w:bottom w:val="none" w:sz="0" w:space="0" w:color="auto"/>
        <w:right w:val="none" w:sz="0" w:space="0" w:color="auto"/>
      </w:divBdr>
    </w:div>
    <w:div w:id="1947301084">
      <w:bodyDiv w:val="1"/>
      <w:marLeft w:val="0"/>
      <w:marRight w:val="0"/>
      <w:marTop w:val="0"/>
      <w:marBottom w:val="0"/>
      <w:divBdr>
        <w:top w:val="none" w:sz="0" w:space="0" w:color="auto"/>
        <w:left w:val="none" w:sz="0" w:space="0" w:color="auto"/>
        <w:bottom w:val="none" w:sz="0" w:space="0" w:color="auto"/>
        <w:right w:val="none" w:sz="0" w:space="0" w:color="auto"/>
      </w:divBdr>
    </w:div>
    <w:div w:id="1958101076">
      <w:bodyDiv w:val="1"/>
      <w:marLeft w:val="0"/>
      <w:marRight w:val="0"/>
      <w:marTop w:val="0"/>
      <w:marBottom w:val="0"/>
      <w:divBdr>
        <w:top w:val="none" w:sz="0" w:space="0" w:color="auto"/>
        <w:left w:val="none" w:sz="0" w:space="0" w:color="auto"/>
        <w:bottom w:val="none" w:sz="0" w:space="0" w:color="auto"/>
        <w:right w:val="none" w:sz="0" w:space="0" w:color="auto"/>
      </w:divBdr>
    </w:div>
    <w:div w:id="1962613956">
      <w:bodyDiv w:val="1"/>
      <w:marLeft w:val="0"/>
      <w:marRight w:val="0"/>
      <w:marTop w:val="0"/>
      <w:marBottom w:val="0"/>
      <w:divBdr>
        <w:top w:val="none" w:sz="0" w:space="0" w:color="auto"/>
        <w:left w:val="none" w:sz="0" w:space="0" w:color="auto"/>
        <w:bottom w:val="none" w:sz="0" w:space="0" w:color="auto"/>
        <w:right w:val="none" w:sz="0" w:space="0" w:color="auto"/>
      </w:divBdr>
    </w:div>
    <w:div w:id="1964193264">
      <w:bodyDiv w:val="1"/>
      <w:marLeft w:val="0"/>
      <w:marRight w:val="0"/>
      <w:marTop w:val="0"/>
      <w:marBottom w:val="0"/>
      <w:divBdr>
        <w:top w:val="none" w:sz="0" w:space="0" w:color="auto"/>
        <w:left w:val="none" w:sz="0" w:space="0" w:color="auto"/>
        <w:bottom w:val="none" w:sz="0" w:space="0" w:color="auto"/>
        <w:right w:val="none" w:sz="0" w:space="0" w:color="auto"/>
      </w:divBdr>
    </w:div>
    <w:div w:id="1974554740">
      <w:bodyDiv w:val="1"/>
      <w:marLeft w:val="0"/>
      <w:marRight w:val="0"/>
      <w:marTop w:val="0"/>
      <w:marBottom w:val="0"/>
      <w:divBdr>
        <w:top w:val="none" w:sz="0" w:space="0" w:color="auto"/>
        <w:left w:val="none" w:sz="0" w:space="0" w:color="auto"/>
        <w:bottom w:val="none" w:sz="0" w:space="0" w:color="auto"/>
        <w:right w:val="none" w:sz="0" w:space="0" w:color="auto"/>
      </w:divBdr>
    </w:div>
    <w:div w:id="1997999848">
      <w:bodyDiv w:val="1"/>
      <w:marLeft w:val="0"/>
      <w:marRight w:val="0"/>
      <w:marTop w:val="0"/>
      <w:marBottom w:val="0"/>
      <w:divBdr>
        <w:top w:val="none" w:sz="0" w:space="0" w:color="auto"/>
        <w:left w:val="none" w:sz="0" w:space="0" w:color="auto"/>
        <w:bottom w:val="none" w:sz="0" w:space="0" w:color="auto"/>
        <w:right w:val="none" w:sz="0" w:space="0" w:color="auto"/>
      </w:divBdr>
    </w:div>
    <w:div w:id="2022396389">
      <w:bodyDiv w:val="1"/>
      <w:marLeft w:val="0"/>
      <w:marRight w:val="0"/>
      <w:marTop w:val="0"/>
      <w:marBottom w:val="0"/>
      <w:divBdr>
        <w:top w:val="none" w:sz="0" w:space="0" w:color="auto"/>
        <w:left w:val="none" w:sz="0" w:space="0" w:color="auto"/>
        <w:bottom w:val="none" w:sz="0" w:space="0" w:color="auto"/>
        <w:right w:val="none" w:sz="0" w:space="0" w:color="auto"/>
      </w:divBdr>
    </w:div>
    <w:div w:id="2030447428">
      <w:bodyDiv w:val="1"/>
      <w:marLeft w:val="0"/>
      <w:marRight w:val="0"/>
      <w:marTop w:val="0"/>
      <w:marBottom w:val="0"/>
      <w:divBdr>
        <w:top w:val="none" w:sz="0" w:space="0" w:color="auto"/>
        <w:left w:val="none" w:sz="0" w:space="0" w:color="auto"/>
        <w:bottom w:val="none" w:sz="0" w:space="0" w:color="auto"/>
        <w:right w:val="none" w:sz="0" w:space="0" w:color="auto"/>
      </w:divBdr>
    </w:div>
    <w:div w:id="2031250019">
      <w:bodyDiv w:val="1"/>
      <w:marLeft w:val="0"/>
      <w:marRight w:val="0"/>
      <w:marTop w:val="0"/>
      <w:marBottom w:val="0"/>
      <w:divBdr>
        <w:top w:val="none" w:sz="0" w:space="0" w:color="auto"/>
        <w:left w:val="none" w:sz="0" w:space="0" w:color="auto"/>
        <w:bottom w:val="none" w:sz="0" w:space="0" w:color="auto"/>
        <w:right w:val="none" w:sz="0" w:space="0" w:color="auto"/>
      </w:divBdr>
    </w:div>
    <w:div w:id="2037150924">
      <w:bodyDiv w:val="1"/>
      <w:marLeft w:val="0"/>
      <w:marRight w:val="0"/>
      <w:marTop w:val="0"/>
      <w:marBottom w:val="0"/>
      <w:divBdr>
        <w:top w:val="none" w:sz="0" w:space="0" w:color="auto"/>
        <w:left w:val="none" w:sz="0" w:space="0" w:color="auto"/>
        <w:bottom w:val="none" w:sz="0" w:space="0" w:color="auto"/>
        <w:right w:val="none" w:sz="0" w:space="0" w:color="auto"/>
      </w:divBdr>
    </w:div>
    <w:div w:id="2074888168">
      <w:bodyDiv w:val="1"/>
      <w:marLeft w:val="0"/>
      <w:marRight w:val="0"/>
      <w:marTop w:val="0"/>
      <w:marBottom w:val="0"/>
      <w:divBdr>
        <w:top w:val="none" w:sz="0" w:space="0" w:color="auto"/>
        <w:left w:val="none" w:sz="0" w:space="0" w:color="auto"/>
        <w:bottom w:val="none" w:sz="0" w:space="0" w:color="auto"/>
        <w:right w:val="none" w:sz="0" w:space="0" w:color="auto"/>
      </w:divBdr>
    </w:div>
    <w:div w:id="2089645818">
      <w:bodyDiv w:val="1"/>
      <w:marLeft w:val="0"/>
      <w:marRight w:val="0"/>
      <w:marTop w:val="0"/>
      <w:marBottom w:val="0"/>
      <w:divBdr>
        <w:top w:val="none" w:sz="0" w:space="0" w:color="auto"/>
        <w:left w:val="none" w:sz="0" w:space="0" w:color="auto"/>
        <w:bottom w:val="none" w:sz="0" w:space="0" w:color="auto"/>
        <w:right w:val="none" w:sz="0" w:space="0" w:color="auto"/>
      </w:divBdr>
    </w:div>
    <w:div w:id="2108453522">
      <w:bodyDiv w:val="1"/>
      <w:marLeft w:val="0"/>
      <w:marRight w:val="0"/>
      <w:marTop w:val="0"/>
      <w:marBottom w:val="0"/>
      <w:divBdr>
        <w:top w:val="none" w:sz="0" w:space="0" w:color="auto"/>
        <w:left w:val="none" w:sz="0" w:space="0" w:color="auto"/>
        <w:bottom w:val="none" w:sz="0" w:space="0" w:color="auto"/>
        <w:right w:val="none" w:sz="0" w:space="0" w:color="auto"/>
      </w:divBdr>
    </w:div>
    <w:div w:id="2112043184">
      <w:bodyDiv w:val="1"/>
      <w:marLeft w:val="0"/>
      <w:marRight w:val="0"/>
      <w:marTop w:val="0"/>
      <w:marBottom w:val="0"/>
      <w:divBdr>
        <w:top w:val="none" w:sz="0" w:space="0" w:color="auto"/>
        <w:left w:val="none" w:sz="0" w:space="0" w:color="auto"/>
        <w:bottom w:val="none" w:sz="0" w:space="0" w:color="auto"/>
        <w:right w:val="none" w:sz="0" w:space="0" w:color="auto"/>
      </w:divBdr>
    </w:div>
    <w:div w:id="212352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382</Words>
  <Characters>2179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Ленинградского сельского поселения</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Левченкова</dc:creator>
  <cp:lastModifiedBy>Пользователь Windows</cp:lastModifiedBy>
  <cp:revision>12</cp:revision>
  <cp:lastPrinted>2023-07-19T12:13:00Z</cp:lastPrinted>
  <dcterms:created xsi:type="dcterms:W3CDTF">2022-03-28T06:10:00Z</dcterms:created>
  <dcterms:modified xsi:type="dcterms:W3CDTF">2023-07-31T13:36:00Z</dcterms:modified>
</cp:coreProperties>
</file>