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77" w:rsidRDefault="00CF1657" w:rsidP="009D6228">
      <w:pPr>
        <w:tabs>
          <w:tab w:val="left" w:pos="709"/>
        </w:tabs>
        <w:spacing w:after="0" w:line="240" w:lineRule="auto"/>
        <w:ind w:left="1134" w:firstLine="851"/>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Информационное </w:t>
      </w:r>
      <w:r w:rsidR="007F43B3">
        <w:rPr>
          <w:rFonts w:ascii="Times New Roman" w:eastAsia="Times New Roman" w:hAnsi="Times New Roman" w:cs="Times New Roman"/>
          <w:b/>
          <w:sz w:val="20"/>
        </w:rPr>
        <w:t>сообщение о проведен</w:t>
      </w:r>
      <w:proofErr w:type="gramStart"/>
      <w:r w:rsidR="007F43B3">
        <w:rPr>
          <w:rFonts w:ascii="Times New Roman" w:eastAsia="Times New Roman" w:hAnsi="Times New Roman" w:cs="Times New Roman"/>
          <w:b/>
          <w:sz w:val="20"/>
        </w:rPr>
        <w:t xml:space="preserve">ии </w:t>
      </w:r>
      <w:r w:rsidR="00B61624">
        <w:rPr>
          <w:rFonts w:ascii="Times New Roman" w:eastAsia="Times New Roman" w:hAnsi="Times New Roman" w:cs="Times New Roman"/>
          <w:b/>
          <w:sz w:val="20"/>
        </w:rPr>
        <w:t>Ау</w:t>
      </w:r>
      <w:proofErr w:type="gramEnd"/>
      <w:r w:rsidR="00B61624">
        <w:rPr>
          <w:rFonts w:ascii="Times New Roman" w:eastAsia="Times New Roman" w:hAnsi="Times New Roman" w:cs="Times New Roman"/>
          <w:b/>
          <w:sz w:val="20"/>
        </w:rPr>
        <w:t>кциона</w:t>
      </w:r>
    </w:p>
    <w:p w:rsidR="002D6E77" w:rsidRDefault="002D6E77">
      <w:pPr>
        <w:spacing w:after="0" w:line="240" w:lineRule="auto"/>
        <w:ind w:firstLine="851"/>
        <w:jc w:val="center"/>
        <w:rPr>
          <w:rFonts w:ascii="Times New Roman" w:eastAsia="Times New Roman" w:hAnsi="Times New Roman" w:cs="Times New Roman"/>
          <w:sz w:val="20"/>
        </w:rPr>
      </w:pPr>
    </w:p>
    <w:p w:rsidR="00002313" w:rsidRDefault="00F84DC9" w:rsidP="00A403D7">
      <w:pPr>
        <w:tabs>
          <w:tab w:val="left" w:pos="709"/>
        </w:tabs>
        <w:spacing w:after="0" w:line="240" w:lineRule="auto"/>
        <w:ind w:firstLine="709"/>
        <w:rPr>
          <w:rFonts w:ascii="Times New Roman" w:eastAsia="Times New Roman" w:hAnsi="Times New Roman" w:cs="Times New Roman"/>
          <w:b/>
          <w:sz w:val="20"/>
        </w:rPr>
      </w:pPr>
      <w:r w:rsidRPr="00A64E3C">
        <w:rPr>
          <w:rFonts w:ascii="Times New Roman" w:eastAsia="Times New Roman" w:hAnsi="Times New Roman" w:cs="Times New Roman"/>
          <w:b/>
          <w:sz w:val="20"/>
        </w:rPr>
        <w:t xml:space="preserve">Предмет </w:t>
      </w:r>
      <w:r w:rsidR="009D017F">
        <w:rPr>
          <w:rFonts w:ascii="Times New Roman" w:eastAsia="Times New Roman" w:hAnsi="Times New Roman" w:cs="Times New Roman"/>
          <w:b/>
          <w:sz w:val="20"/>
        </w:rPr>
        <w:t>Аукциона</w:t>
      </w:r>
      <w:r w:rsidR="0083083A">
        <w:rPr>
          <w:rFonts w:ascii="Times New Roman" w:eastAsia="Times New Roman" w:hAnsi="Times New Roman" w:cs="Times New Roman"/>
          <w:b/>
          <w:sz w:val="20"/>
        </w:rPr>
        <w:t>.</w:t>
      </w:r>
    </w:p>
    <w:p w:rsidR="00B95EB1" w:rsidRDefault="00002313" w:rsidP="00A403D7">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Лот</w:t>
      </w:r>
      <w:r w:rsidR="00B95EB1">
        <w:rPr>
          <w:rFonts w:ascii="Times New Roman" w:eastAsia="Times New Roman" w:hAnsi="Times New Roman" w:cs="Times New Roman"/>
          <w:b/>
          <w:sz w:val="20"/>
        </w:rPr>
        <w:t xml:space="preserve"> № 1</w:t>
      </w:r>
    </w:p>
    <w:p w:rsidR="00002313" w:rsidRPr="00A403D7" w:rsidRDefault="00B95EB1" w:rsidP="00A403D7">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00002313" w:rsidRPr="00002313">
        <w:rPr>
          <w:rFonts w:ascii="Times New Roman" w:eastAsia="Times New Roman" w:hAnsi="Times New Roman" w:cs="Times New Roman"/>
          <w:sz w:val="20"/>
        </w:rPr>
        <w:t xml:space="preserve">раво </w:t>
      </w:r>
      <w:proofErr w:type="gramStart"/>
      <w:r w:rsidR="00002313">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sidR="00002313">
        <w:rPr>
          <w:rFonts w:ascii="Times New Roman" w:eastAsia="Times New Roman" w:hAnsi="Times New Roman" w:cs="Times New Roman"/>
          <w:sz w:val="20"/>
        </w:rPr>
        <w:t xml:space="preserve"> Ленинградского сельского поселения Ленинградского района.</w:t>
      </w:r>
    </w:p>
    <w:p w:rsidR="00002313" w:rsidRDefault="00002313" w:rsidP="00140D3E">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B95EB1" w:rsidRPr="005A5ACC">
        <w:rPr>
          <w:rFonts w:ascii="Times New Roman" w:eastAsia="Times New Roman" w:hAnsi="Times New Roman" w:cs="Times New Roman"/>
          <w:sz w:val="20"/>
          <w:szCs w:val="20"/>
        </w:rPr>
        <w:t>ст</w:t>
      </w:r>
      <w:proofErr w:type="gramStart"/>
      <w:r w:rsidR="00B95EB1" w:rsidRPr="005A5ACC">
        <w:rPr>
          <w:rFonts w:ascii="Times New Roman" w:eastAsia="Times New Roman" w:hAnsi="Times New Roman" w:cs="Times New Roman"/>
          <w:sz w:val="20"/>
          <w:szCs w:val="20"/>
        </w:rPr>
        <w:t>.Л</w:t>
      </w:r>
      <w:proofErr w:type="gramEnd"/>
      <w:r w:rsidR="00B95EB1" w:rsidRPr="005A5ACC">
        <w:rPr>
          <w:rFonts w:ascii="Times New Roman" w:eastAsia="Times New Roman" w:hAnsi="Times New Roman" w:cs="Times New Roman"/>
          <w:sz w:val="20"/>
          <w:szCs w:val="20"/>
        </w:rPr>
        <w:t>енинградская, ул.им.302 Дивизии, № 24-Б (46.313796/39.381638*)</w:t>
      </w:r>
      <w:r>
        <w:rPr>
          <w:rFonts w:ascii="Times New Roman" w:hAnsi="Times New Roman" w:cs="Times New Roman"/>
          <w:sz w:val="20"/>
          <w:szCs w:val="20"/>
        </w:rPr>
        <w:t xml:space="preserve">, площадь НТО – </w:t>
      </w:r>
      <w:r w:rsidR="00B95EB1">
        <w:rPr>
          <w:rFonts w:ascii="Times New Roman" w:hAnsi="Times New Roman" w:cs="Times New Roman"/>
          <w:sz w:val="20"/>
          <w:szCs w:val="20"/>
        </w:rPr>
        <w:t>18</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00B95EB1">
        <w:rPr>
          <w:rFonts w:ascii="Times New Roman" w:hAnsi="Times New Roman" w:cs="Times New Roman"/>
          <w:sz w:val="20"/>
          <w:szCs w:val="20"/>
        </w:rPr>
        <w:t>киоск</w:t>
      </w:r>
      <w:r>
        <w:rPr>
          <w:rFonts w:ascii="Times New Roman" w:hAnsi="Times New Roman" w:cs="Times New Roman"/>
          <w:sz w:val="20"/>
          <w:szCs w:val="20"/>
        </w:rPr>
        <w:t xml:space="preserve">, специализация НТО – </w:t>
      </w:r>
      <w:r w:rsidR="00B95EB1" w:rsidRPr="005A5ACC">
        <w:rPr>
          <w:rFonts w:ascii="Times New Roman" w:eastAsia="Times New Roman" w:hAnsi="Times New Roman" w:cs="Times New Roman"/>
          <w:sz w:val="20"/>
          <w:szCs w:val="20"/>
        </w:rPr>
        <w:t>хлеб и хлебобулочные изделия</w:t>
      </w:r>
      <w:r>
        <w:rPr>
          <w:rFonts w:ascii="Times New Roman" w:hAnsi="Times New Roman" w:cs="Times New Roman"/>
          <w:sz w:val="20"/>
          <w:szCs w:val="20"/>
        </w:rPr>
        <w:t xml:space="preserve">. Период функционирования – </w:t>
      </w:r>
      <w:r w:rsidR="00B95EB1">
        <w:rPr>
          <w:rFonts w:ascii="Times New Roman" w:hAnsi="Times New Roman" w:cs="Times New Roman"/>
          <w:sz w:val="20"/>
          <w:szCs w:val="20"/>
        </w:rPr>
        <w:t>постоянно</w:t>
      </w:r>
      <w:r>
        <w:rPr>
          <w:rFonts w:ascii="Times New Roman" w:hAnsi="Times New Roman" w:cs="Times New Roman"/>
          <w:sz w:val="20"/>
          <w:szCs w:val="20"/>
        </w:rPr>
        <w:t>.</w:t>
      </w:r>
    </w:p>
    <w:p w:rsidR="003D4344" w:rsidRDefault="00A64E3C" w:rsidP="009D6228">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sidR="005A42D6">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sidR="00AA0BD4">
        <w:rPr>
          <w:rFonts w:ascii="Times New Roman" w:eastAsia="Times New Roman" w:hAnsi="Times New Roman"/>
          <w:b/>
          <w:sz w:val="20"/>
          <w:szCs w:val="20"/>
        </w:rPr>
        <w:t>нестационарного торгового объекта</w:t>
      </w:r>
      <w:r w:rsidR="003D4344">
        <w:rPr>
          <w:rFonts w:ascii="Times New Roman" w:eastAsia="Times New Roman" w:hAnsi="Times New Roman"/>
          <w:b/>
          <w:sz w:val="20"/>
          <w:szCs w:val="20"/>
        </w:rPr>
        <w:t xml:space="preserve">. </w:t>
      </w:r>
    </w:p>
    <w:p w:rsidR="002D6E77" w:rsidRPr="006F242F" w:rsidRDefault="003D4344" w:rsidP="009D6228">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00CF1657" w:rsidRPr="006F242F">
        <w:rPr>
          <w:rFonts w:ascii="Times New Roman" w:eastAsia="Times New Roman" w:hAnsi="Times New Roman" w:cs="Times New Roman"/>
          <w:sz w:val="20"/>
        </w:rPr>
        <w:t>рок предоставления права на размещение НТО устанавливается:</w:t>
      </w:r>
    </w:p>
    <w:p w:rsidR="00C3444C" w:rsidRPr="006F242F" w:rsidRDefault="00C3444C" w:rsidP="00C3444C">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8B2432" w:rsidRDefault="00C13534" w:rsidP="009D6228">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sidR="000E1A98">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sidR="008B2432">
        <w:rPr>
          <w:rFonts w:ascii="Times New Roman" w:eastAsia="Times New Roman" w:hAnsi="Times New Roman"/>
          <w:b/>
          <w:bCs/>
          <w:sz w:val="20"/>
          <w:szCs w:val="20"/>
        </w:rPr>
        <w:t>.</w:t>
      </w:r>
    </w:p>
    <w:p w:rsidR="008B2432" w:rsidRDefault="00BB10F0" w:rsidP="009D6228">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00C3444C" w:rsidRPr="00C3444C">
        <w:rPr>
          <w:rFonts w:ascii="Times New Roman" w:hAnsi="Times New Roman" w:cs="Times New Roman"/>
          <w:b/>
          <w:sz w:val="20"/>
          <w:szCs w:val="20"/>
        </w:rPr>
        <w:t>288</w:t>
      </w:r>
      <w:r w:rsidRPr="00C3444C">
        <w:rPr>
          <w:rFonts w:ascii="Times New Roman" w:hAnsi="Times New Roman"/>
          <w:b/>
          <w:sz w:val="20"/>
          <w:szCs w:val="20"/>
        </w:rPr>
        <w:t>0</w:t>
      </w:r>
      <w:r w:rsidRPr="00BF2A55">
        <w:rPr>
          <w:rFonts w:ascii="Times New Roman" w:hAnsi="Times New Roman"/>
          <w:b/>
          <w:sz w:val="20"/>
          <w:szCs w:val="20"/>
        </w:rPr>
        <w:t xml:space="preserve"> (</w:t>
      </w:r>
      <w:r w:rsidR="00C3444C">
        <w:rPr>
          <w:rFonts w:ascii="Times New Roman" w:hAnsi="Times New Roman"/>
          <w:b/>
          <w:sz w:val="20"/>
          <w:szCs w:val="20"/>
        </w:rPr>
        <w:t>две</w:t>
      </w:r>
      <w:r w:rsidRPr="00BF2A55">
        <w:rPr>
          <w:rFonts w:ascii="Times New Roman" w:hAnsi="Times New Roman"/>
          <w:b/>
          <w:sz w:val="20"/>
          <w:szCs w:val="20"/>
        </w:rPr>
        <w:t xml:space="preserve"> тысяч</w:t>
      </w:r>
      <w:r w:rsidR="00C3444C">
        <w:rPr>
          <w:rFonts w:ascii="Times New Roman" w:hAnsi="Times New Roman"/>
          <w:b/>
          <w:sz w:val="20"/>
          <w:szCs w:val="20"/>
        </w:rPr>
        <w:t>и</w:t>
      </w:r>
      <w:r w:rsidRPr="00BF2A55">
        <w:rPr>
          <w:rFonts w:ascii="Times New Roman" w:hAnsi="Times New Roman"/>
          <w:b/>
          <w:sz w:val="20"/>
          <w:szCs w:val="20"/>
        </w:rPr>
        <w:t xml:space="preserve"> </w:t>
      </w:r>
      <w:r w:rsidR="00C3444C">
        <w:rPr>
          <w:rFonts w:ascii="Times New Roman" w:hAnsi="Times New Roman"/>
          <w:b/>
          <w:sz w:val="20"/>
          <w:szCs w:val="20"/>
        </w:rPr>
        <w:t>восемьсот восемьдесят</w:t>
      </w:r>
      <w:r w:rsidRPr="00BF2A55">
        <w:rPr>
          <w:rFonts w:ascii="Times New Roman" w:hAnsi="Times New Roman"/>
          <w:b/>
          <w:sz w:val="20"/>
          <w:szCs w:val="20"/>
        </w:rPr>
        <w:t>) рублей в месяц.</w:t>
      </w:r>
    </w:p>
    <w:p w:rsidR="008B2432" w:rsidRDefault="008B2432" w:rsidP="004C2B92">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sidR="001269DE">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sidR="001269DE">
        <w:rPr>
          <w:rFonts w:ascii="Times New Roman" w:hAnsi="Times New Roman"/>
          <w:sz w:val="20"/>
          <w:szCs w:val="20"/>
        </w:rPr>
        <w:t>мелкорозничного (не</w:t>
      </w:r>
      <w:r w:rsidRPr="007842E6">
        <w:rPr>
          <w:rFonts w:ascii="Times New Roman" w:hAnsi="Times New Roman"/>
          <w:sz w:val="20"/>
          <w:szCs w:val="20"/>
        </w:rPr>
        <w:t>сезонного</w:t>
      </w:r>
      <w:r w:rsidR="001269DE">
        <w:rPr>
          <w:rFonts w:ascii="Times New Roman" w:hAnsi="Times New Roman"/>
          <w:sz w:val="20"/>
          <w:szCs w:val="20"/>
        </w:rPr>
        <w:t>)</w:t>
      </w:r>
      <w:r w:rsidRPr="007842E6">
        <w:rPr>
          <w:rFonts w:ascii="Times New Roman" w:hAnsi="Times New Roman"/>
          <w:sz w:val="20"/>
          <w:szCs w:val="20"/>
        </w:rPr>
        <w:t xml:space="preserve"> нестационарного объекта на территории Ленинградского сельского поселения Ленинградского района в размере </w:t>
      </w:r>
      <w:r w:rsidR="00C3444C">
        <w:rPr>
          <w:rFonts w:ascii="Times New Roman" w:hAnsi="Times New Roman"/>
          <w:sz w:val="20"/>
          <w:szCs w:val="20"/>
        </w:rPr>
        <w:t>288</w:t>
      </w:r>
      <w:r w:rsidR="008F5564">
        <w:rPr>
          <w:rFonts w:ascii="Times New Roman" w:hAnsi="Times New Roman"/>
          <w:sz w:val="20"/>
          <w:szCs w:val="20"/>
        </w:rPr>
        <w:t>0 рублей (</w:t>
      </w:r>
      <w:r w:rsidR="00C3444C">
        <w:rPr>
          <w:rFonts w:ascii="Times New Roman" w:hAnsi="Times New Roman"/>
          <w:sz w:val="20"/>
          <w:szCs w:val="20"/>
        </w:rPr>
        <w:t>1440</w:t>
      </w:r>
      <w:r w:rsidR="006E2AFA">
        <w:rPr>
          <w:rFonts w:ascii="Times New Roman" w:hAnsi="Times New Roman"/>
          <w:sz w:val="20"/>
          <w:szCs w:val="20"/>
        </w:rPr>
        <w:t xml:space="preserve"> рублей с учётом льготы).</w:t>
      </w:r>
    </w:p>
    <w:p w:rsidR="00D76C3E" w:rsidRDefault="00D76C3E" w:rsidP="004C2B92">
      <w:pPr>
        <w:pStyle w:val="a3"/>
        <w:tabs>
          <w:tab w:val="left" w:pos="709"/>
        </w:tabs>
        <w:ind w:firstLine="709"/>
        <w:jc w:val="both"/>
        <w:rPr>
          <w:rFonts w:ascii="Times New Roman" w:hAnsi="Times New Roman"/>
          <w:sz w:val="20"/>
          <w:szCs w:val="20"/>
        </w:rPr>
      </w:pPr>
    </w:p>
    <w:p w:rsidR="00D76C3E" w:rsidRDefault="00D76C3E" w:rsidP="00D76C3E">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Лот № 2</w:t>
      </w:r>
    </w:p>
    <w:p w:rsidR="00D76C3E" w:rsidRPr="00A403D7" w:rsidRDefault="00D76C3E" w:rsidP="00D76C3E">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D76C3E" w:rsidRDefault="00D76C3E" w:rsidP="00D76C3E">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ул.им.302 Дивизии, рядом с № 20-А (46.314115/39.377918*)</w:t>
      </w:r>
      <w:r>
        <w:rPr>
          <w:rFonts w:ascii="Times New Roman" w:eastAsia="Times New Roman" w:hAnsi="Times New Roman" w:cs="Times New Roman"/>
          <w:sz w:val="20"/>
          <w:szCs w:val="20"/>
        </w:rPr>
        <w:t xml:space="preserve">, </w:t>
      </w:r>
      <w:r>
        <w:rPr>
          <w:rFonts w:ascii="Times New Roman" w:hAnsi="Times New Roman" w:cs="Times New Roman"/>
          <w:sz w:val="20"/>
          <w:szCs w:val="20"/>
        </w:rPr>
        <w:t>площадь НТО – 22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Pr="005A5ACC">
        <w:rPr>
          <w:rFonts w:ascii="Times New Roman" w:eastAsia="Times New Roman" w:hAnsi="Times New Roman" w:cs="Times New Roman"/>
          <w:sz w:val="20"/>
          <w:szCs w:val="20"/>
        </w:rPr>
        <w:t>торгово-остановочный комплекс</w:t>
      </w:r>
      <w:r>
        <w:rPr>
          <w:rFonts w:ascii="Times New Roman" w:hAnsi="Times New Roman" w:cs="Times New Roman"/>
          <w:sz w:val="20"/>
          <w:szCs w:val="20"/>
        </w:rPr>
        <w:t xml:space="preserve">, специализация НТО – </w:t>
      </w:r>
      <w:r w:rsidRPr="005A5ACC">
        <w:rPr>
          <w:rFonts w:ascii="Times New Roman" w:eastAsia="Times New Roman" w:hAnsi="Times New Roman" w:cs="Times New Roman"/>
          <w:sz w:val="20"/>
          <w:szCs w:val="20"/>
        </w:rPr>
        <w:t>хлеб и хлебобулочные изделия</w:t>
      </w:r>
      <w:r>
        <w:rPr>
          <w:rFonts w:ascii="Times New Roman" w:hAnsi="Times New Roman" w:cs="Times New Roman"/>
          <w:sz w:val="20"/>
          <w:szCs w:val="20"/>
        </w:rPr>
        <w:t>. Период функционирования – постоянно.</w:t>
      </w:r>
    </w:p>
    <w:p w:rsidR="00D76C3E" w:rsidRDefault="00D76C3E" w:rsidP="00D76C3E">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D76C3E" w:rsidRPr="006F242F" w:rsidRDefault="00D76C3E" w:rsidP="00D76C3E">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D76C3E" w:rsidRPr="006F242F" w:rsidRDefault="00D76C3E" w:rsidP="00D76C3E">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D76C3E" w:rsidRDefault="00D76C3E" w:rsidP="00D76C3E">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D76C3E" w:rsidRDefault="00D76C3E" w:rsidP="00D76C3E">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Pr="003038E2">
        <w:rPr>
          <w:rFonts w:ascii="Times New Roman" w:hAnsi="Times New Roman" w:cs="Times New Roman"/>
          <w:b/>
          <w:sz w:val="20"/>
          <w:szCs w:val="20"/>
        </w:rPr>
        <w:t>352</w:t>
      </w:r>
      <w:r w:rsidRPr="00C3444C">
        <w:rPr>
          <w:rFonts w:ascii="Times New Roman" w:hAnsi="Times New Roman"/>
          <w:b/>
          <w:sz w:val="20"/>
          <w:szCs w:val="20"/>
        </w:rPr>
        <w:t>0</w:t>
      </w:r>
      <w:r w:rsidRPr="00BF2A55">
        <w:rPr>
          <w:rFonts w:ascii="Times New Roman" w:hAnsi="Times New Roman"/>
          <w:b/>
          <w:sz w:val="20"/>
          <w:szCs w:val="20"/>
        </w:rPr>
        <w:t xml:space="preserve"> (</w:t>
      </w:r>
      <w:r>
        <w:rPr>
          <w:rFonts w:ascii="Times New Roman" w:hAnsi="Times New Roman"/>
          <w:b/>
          <w:sz w:val="20"/>
          <w:szCs w:val="20"/>
        </w:rPr>
        <w:t>три</w:t>
      </w:r>
      <w:r w:rsidRPr="00BF2A55">
        <w:rPr>
          <w:rFonts w:ascii="Times New Roman" w:hAnsi="Times New Roman"/>
          <w:b/>
          <w:sz w:val="20"/>
          <w:szCs w:val="20"/>
        </w:rPr>
        <w:t xml:space="preserve"> тысяч</w:t>
      </w:r>
      <w:r>
        <w:rPr>
          <w:rFonts w:ascii="Times New Roman" w:hAnsi="Times New Roman"/>
          <w:b/>
          <w:sz w:val="20"/>
          <w:szCs w:val="20"/>
        </w:rPr>
        <w:t>и</w:t>
      </w:r>
      <w:r w:rsidRPr="00BF2A55">
        <w:rPr>
          <w:rFonts w:ascii="Times New Roman" w:hAnsi="Times New Roman"/>
          <w:b/>
          <w:sz w:val="20"/>
          <w:szCs w:val="20"/>
        </w:rPr>
        <w:t xml:space="preserve"> </w:t>
      </w:r>
      <w:r>
        <w:rPr>
          <w:rFonts w:ascii="Times New Roman" w:hAnsi="Times New Roman"/>
          <w:b/>
          <w:sz w:val="20"/>
          <w:szCs w:val="20"/>
        </w:rPr>
        <w:t>пятьсот двадцать</w:t>
      </w:r>
      <w:r w:rsidRPr="00BF2A55">
        <w:rPr>
          <w:rFonts w:ascii="Times New Roman" w:hAnsi="Times New Roman"/>
          <w:b/>
          <w:sz w:val="20"/>
          <w:szCs w:val="20"/>
        </w:rPr>
        <w:t>) рублей в месяц.</w:t>
      </w:r>
    </w:p>
    <w:p w:rsidR="00D76C3E" w:rsidRDefault="001269DE" w:rsidP="00D76C3E">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00D76C3E" w:rsidRPr="007842E6">
        <w:rPr>
          <w:rFonts w:ascii="Times New Roman" w:hAnsi="Times New Roman"/>
          <w:sz w:val="20"/>
          <w:szCs w:val="20"/>
        </w:rPr>
        <w:t xml:space="preserve"> нестационарного объекта на территории Ленинградского сельского поселения Ленинградского района в размере </w:t>
      </w:r>
      <w:r w:rsidR="00D76C3E">
        <w:rPr>
          <w:rFonts w:ascii="Times New Roman" w:hAnsi="Times New Roman"/>
          <w:sz w:val="20"/>
          <w:szCs w:val="20"/>
        </w:rPr>
        <w:t>3520 рублей (1760 рублей с учётом льготы).</w:t>
      </w:r>
    </w:p>
    <w:p w:rsidR="00D76C3E" w:rsidRDefault="00D76C3E" w:rsidP="00D76C3E">
      <w:pPr>
        <w:pStyle w:val="a3"/>
        <w:tabs>
          <w:tab w:val="left" w:pos="709"/>
        </w:tabs>
        <w:ind w:firstLine="709"/>
        <w:jc w:val="both"/>
        <w:rPr>
          <w:rFonts w:ascii="Times New Roman" w:hAnsi="Times New Roman"/>
          <w:sz w:val="20"/>
          <w:szCs w:val="20"/>
        </w:rPr>
      </w:pPr>
    </w:p>
    <w:p w:rsidR="00330213" w:rsidRDefault="00330213" w:rsidP="00330213">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Лот № </w:t>
      </w:r>
      <w:r w:rsidR="00222DE5">
        <w:rPr>
          <w:rFonts w:ascii="Times New Roman" w:eastAsia="Times New Roman" w:hAnsi="Times New Roman" w:cs="Times New Roman"/>
          <w:b/>
          <w:sz w:val="20"/>
        </w:rPr>
        <w:t>3</w:t>
      </w:r>
    </w:p>
    <w:p w:rsidR="00330213" w:rsidRPr="00A403D7" w:rsidRDefault="00330213" w:rsidP="00330213">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r>
        <w:rPr>
          <w:rFonts w:ascii="Times New Roman" w:eastAsia="Times New Roman" w:hAnsi="Times New Roman" w:cs="Times New Roman"/>
          <w:sz w:val="20"/>
        </w:rPr>
        <w:t xml:space="preserve">на заключение договора на размещение нестационарного торгового объекта в соответствии со Схемой размещения нестационарных торговых объектов </w:t>
      </w:r>
      <w:proofErr w:type="gramStart"/>
      <w:r>
        <w:rPr>
          <w:rFonts w:ascii="Times New Roman" w:eastAsia="Times New Roman" w:hAnsi="Times New Roman" w:cs="Times New Roman"/>
          <w:sz w:val="20"/>
        </w:rPr>
        <w:t>на</w:t>
      </w:r>
      <w:proofErr w:type="gramEnd"/>
      <w:r>
        <w:rPr>
          <w:rFonts w:ascii="Times New Roman" w:eastAsia="Times New Roman" w:hAnsi="Times New Roman" w:cs="Times New Roman"/>
          <w:sz w:val="20"/>
        </w:rPr>
        <w:t xml:space="preserve"> территории Ленинградского сельского поселения Ленинградского района.</w:t>
      </w:r>
    </w:p>
    <w:p w:rsidR="00330213" w:rsidRDefault="00330213" w:rsidP="00330213">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222DE5" w:rsidRPr="005A5ACC">
        <w:rPr>
          <w:rFonts w:ascii="Times New Roman" w:eastAsia="Times New Roman" w:hAnsi="Times New Roman" w:cs="Times New Roman"/>
          <w:sz w:val="20"/>
          <w:szCs w:val="20"/>
        </w:rPr>
        <w:t>ст</w:t>
      </w:r>
      <w:proofErr w:type="gramStart"/>
      <w:r w:rsidR="00222DE5" w:rsidRPr="005A5ACC">
        <w:rPr>
          <w:rFonts w:ascii="Times New Roman" w:eastAsia="Times New Roman" w:hAnsi="Times New Roman" w:cs="Times New Roman"/>
          <w:sz w:val="20"/>
          <w:szCs w:val="20"/>
        </w:rPr>
        <w:t>.Л</w:t>
      </w:r>
      <w:proofErr w:type="gramEnd"/>
      <w:r w:rsidR="00222DE5" w:rsidRPr="005A5ACC">
        <w:rPr>
          <w:rFonts w:ascii="Times New Roman" w:eastAsia="Times New Roman" w:hAnsi="Times New Roman" w:cs="Times New Roman"/>
          <w:sz w:val="20"/>
          <w:szCs w:val="20"/>
        </w:rPr>
        <w:t>енинградская, перекресток улиц Заводской и Кооперации (46.332983/39.360939*)</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площадь НТО – </w:t>
      </w:r>
      <w:r w:rsidR="00222DE5">
        <w:rPr>
          <w:rFonts w:ascii="Times New Roman" w:hAnsi="Times New Roman" w:cs="Times New Roman"/>
          <w:sz w:val="20"/>
          <w:szCs w:val="20"/>
        </w:rPr>
        <w:t>1</w:t>
      </w:r>
      <w:r>
        <w:rPr>
          <w:rFonts w:ascii="Times New Roman" w:hAnsi="Times New Roman" w:cs="Times New Roman"/>
          <w:sz w:val="20"/>
          <w:szCs w:val="20"/>
        </w:rPr>
        <w:t>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00222DE5">
        <w:rPr>
          <w:rFonts w:ascii="Times New Roman" w:eastAsia="Times New Roman" w:hAnsi="Times New Roman" w:cs="Times New Roman"/>
          <w:sz w:val="20"/>
          <w:szCs w:val="20"/>
        </w:rPr>
        <w:t>киоск</w:t>
      </w:r>
      <w:r>
        <w:rPr>
          <w:rFonts w:ascii="Times New Roman" w:hAnsi="Times New Roman" w:cs="Times New Roman"/>
          <w:sz w:val="20"/>
          <w:szCs w:val="20"/>
        </w:rPr>
        <w:t xml:space="preserve">, специализация НТО – </w:t>
      </w:r>
      <w:r w:rsidRPr="005A5ACC">
        <w:rPr>
          <w:rFonts w:ascii="Times New Roman" w:eastAsia="Times New Roman" w:hAnsi="Times New Roman" w:cs="Times New Roman"/>
          <w:sz w:val="20"/>
          <w:szCs w:val="20"/>
        </w:rPr>
        <w:t>хлеб и хлебобулочные изделия</w:t>
      </w:r>
      <w:r>
        <w:rPr>
          <w:rFonts w:ascii="Times New Roman" w:hAnsi="Times New Roman" w:cs="Times New Roman"/>
          <w:sz w:val="20"/>
          <w:szCs w:val="20"/>
        </w:rPr>
        <w:t>. Период функционирования – постоянно.</w:t>
      </w:r>
    </w:p>
    <w:p w:rsidR="00330213" w:rsidRDefault="00330213" w:rsidP="00330213">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330213" w:rsidRPr="006F242F" w:rsidRDefault="00330213" w:rsidP="00330213">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330213" w:rsidRPr="006F242F" w:rsidRDefault="00330213" w:rsidP="00330213">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330213" w:rsidRDefault="00330213" w:rsidP="00330213">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330213" w:rsidRDefault="00330213" w:rsidP="00330213">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00222DE5">
        <w:rPr>
          <w:rFonts w:ascii="Times New Roman" w:hAnsi="Times New Roman" w:cs="Times New Roman"/>
          <w:b/>
          <w:sz w:val="20"/>
          <w:szCs w:val="20"/>
        </w:rPr>
        <w:t>19</w:t>
      </w:r>
      <w:r w:rsidRPr="003038E2">
        <w:rPr>
          <w:rFonts w:ascii="Times New Roman" w:hAnsi="Times New Roman" w:cs="Times New Roman"/>
          <w:b/>
          <w:sz w:val="20"/>
          <w:szCs w:val="20"/>
        </w:rPr>
        <w:t>2</w:t>
      </w:r>
      <w:r w:rsidRPr="00C3444C">
        <w:rPr>
          <w:rFonts w:ascii="Times New Roman" w:hAnsi="Times New Roman"/>
          <w:b/>
          <w:sz w:val="20"/>
          <w:szCs w:val="20"/>
        </w:rPr>
        <w:t>0</w:t>
      </w:r>
      <w:r w:rsidRPr="00BF2A55">
        <w:rPr>
          <w:rFonts w:ascii="Times New Roman" w:hAnsi="Times New Roman"/>
          <w:b/>
          <w:sz w:val="20"/>
          <w:szCs w:val="20"/>
        </w:rPr>
        <w:t xml:space="preserve"> (</w:t>
      </w:r>
      <w:r w:rsidR="00222DE5">
        <w:rPr>
          <w:rFonts w:ascii="Times New Roman" w:hAnsi="Times New Roman"/>
          <w:b/>
          <w:sz w:val="20"/>
          <w:szCs w:val="20"/>
        </w:rPr>
        <w:t>одна</w:t>
      </w:r>
      <w:r w:rsidRPr="00BF2A55">
        <w:rPr>
          <w:rFonts w:ascii="Times New Roman" w:hAnsi="Times New Roman"/>
          <w:b/>
          <w:sz w:val="20"/>
          <w:szCs w:val="20"/>
        </w:rPr>
        <w:t xml:space="preserve"> тысяч</w:t>
      </w:r>
      <w:r w:rsidR="00222DE5">
        <w:rPr>
          <w:rFonts w:ascii="Times New Roman" w:hAnsi="Times New Roman"/>
          <w:b/>
          <w:sz w:val="20"/>
          <w:szCs w:val="20"/>
        </w:rPr>
        <w:t>а</w:t>
      </w:r>
      <w:r w:rsidRPr="00BF2A55">
        <w:rPr>
          <w:rFonts w:ascii="Times New Roman" w:hAnsi="Times New Roman"/>
          <w:b/>
          <w:sz w:val="20"/>
          <w:szCs w:val="20"/>
        </w:rPr>
        <w:t xml:space="preserve"> </w:t>
      </w:r>
      <w:r w:rsidR="00222DE5">
        <w:rPr>
          <w:rFonts w:ascii="Times New Roman" w:hAnsi="Times New Roman"/>
          <w:b/>
          <w:sz w:val="20"/>
          <w:szCs w:val="20"/>
        </w:rPr>
        <w:t>девятьсот</w:t>
      </w:r>
      <w:r>
        <w:rPr>
          <w:rFonts w:ascii="Times New Roman" w:hAnsi="Times New Roman"/>
          <w:b/>
          <w:sz w:val="20"/>
          <w:szCs w:val="20"/>
        </w:rPr>
        <w:t xml:space="preserve"> двадцать</w:t>
      </w:r>
      <w:r w:rsidRPr="00BF2A55">
        <w:rPr>
          <w:rFonts w:ascii="Times New Roman" w:hAnsi="Times New Roman"/>
          <w:b/>
          <w:sz w:val="20"/>
          <w:szCs w:val="20"/>
        </w:rPr>
        <w:t>) рублей в месяц.</w:t>
      </w:r>
    </w:p>
    <w:p w:rsidR="00330213" w:rsidRDefault="001269DE" w:rsidP="00330213">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00330213" w:rsidRPr="007842E6">
        <w:rPr>
          <w:rFonts w:ascii="Times New Roman" w:hAnsi="Times New Roman"/>
          <w:sz w:val="20"/>
          <w:szCs w:val="20"/>
        </w:rPr>
        <w:t xml:space="preserve"> нестационарного объекта на территории Ленинградского сельского поселения Ленинградского района в размере </w:t>
      </w:r>
      <w:r w:rsidR="00222DE5">
        <w:rPr>
          <w:rFonts w:ascii="Times New Roman" w:hAnsi="Times New Roman"/>
          <w:sz w:val="20"/>
          <w:szCs w:val="20"/>
        </w:rPr>
        <w:t>19</w:t>
      </w:r>
      <w:r w:rsidR="00330213">
        <w:rPr>
          <w:rFonts w:ascii="Times New Roman" w:hAnsi="Times New Roman"/>
          <w:sz w:val="20"/>
          <w:szCs w:val="20"/>
        </w:rPr>
        <w:t>20 рублей (</w:t>
      </w:r>
      <w:r w:rsidR="00222DE5">
        <w:rPr>
          <w:rFonts w:ascii="Times New Roman" w:hAnsi="Times New Roman"/>
          <w:sz w:val="20"/>
          <w:szCs w:val="20"/>
        </w:rPr>
        <w:t>9</w:t>
      </w:r>
      <w:r w:rsidR="00330213">
        <w:rPr>
          <w:rFonts w:ascii="Times New Roman" w:hAnsi="Times New Roman"/>
          <w:sz w:val="20"/>
          <w:szCs w:val="20"/>
        </w:rPr>
        <w:t>60 рублей с учётом льготы).</w:t>
      </w:r>
    </w:p>
    <w:p w:rsidR="008125E7" w:rsidRDefault="008125E7" w:rsidP="008125E7">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lastRenderedPageBreak/>
        <w:t>Лот № 4</w:t>
      </w:r>
    </w:p>
    <w:p w:rsidR="008125E7" w:rsidRPr="00A403D7" w:rsidRDefault="008125E7" w:rsidP="008125E7">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8125E7" w:rsidRDefault="008125E7" w:rsidP="008125E7">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B92079" w:rsidRPr="005A5ACC">
        <w:rPr>
          <w:rFonts w:ascii="Times New Roman" w:eastAsia="Times New Roman" w:hAnsi="Times New Roman" w:cs="Times New Roman"/>
          <w:sz w:val="20"/>
          <w:szCs w:val="20"/>
        </w:rPr>
        <w:t>ст</w:t>
      </w:r>
      <w:proofErr w:type="gramStart"/>
      <w:r w:rsidR="00B92079" w:rsidRPr="005A5ACC">
        <w:rPr>
          <w:rFonts w:ascii="Times New Roman" w:eastAsia="Times New Roman" w:hAnsi="Times New Roman" w:cs="Times New Roman"/>
          <w:sz w:val="20"/>
          <w:szCs w:val="20"/>
        </w:rPr>
        <w:t>.Л</w:t>
      </w:r>
      <w:proofErr w:type="gramEnd"/>
      <w:r w:rsidR="00B92079" w:rsidRPr="005A5ACC">
        <w:rPr>
          <w:rFonts w:ascii="Times New Roman" w:eastAsia="Times New Roman" w:hAnsi="Times New Roman" w:cs="Times New Roman"/>
          <w:sz w:val="20"/>
          <w:szCs w:val="20"/>
        </w:rPr>
        <w:t>енинградская, ул.Заводская (остановка «</w:t>
      </w:r>
      <w:proofErr w:type="spellStart"/>
      <w:r w:rsidR="00B92079" w:rsidRPr="005A5ACC">
        <w:rPr>
          <w:rFonts w:ascii="Times New Roman" w:eastAsia="Times New Roman" w:hAnsi="Times New Roman" w:cs="Times New Roman"/>
          <w:sz w:val="20"/>
          <w:szCs w:val="20"/>
        </w:rPr>
        <w:t>сах</w:t>
      </w:r>
      <w:proofErr w:type="spellEnd"/>
      <w:r w:rsidR="00B92079" w:rsidRPr="005A5ACC">
        <w:rPr>
          <w:rFonts w:ascii="Times New Roman" w:eastAsia="Times New Roman" w:hAnsi="Times New Roman" w:cs="Times New Roman"/>
          <w:sz w:val="20"/>
          <w:szCs w:val="20"/>
        </w:rPr>
        <w:t>. завод» нечетная сторона) (46.328660/39.358205*)</w:t>
      </w:r>
      <w:r>
        <w:rPr>
          <w:rFonts w:ascii="Times New Roman" w:eastAsia="Times New Roman" w:hAnsi="Times New Roman" w:cs="Times New Roman"/>
          <w:sz w:val="20"/>
          <w:szCs w:val="20"/>
        </w:rPr>
        <w:t xml:space="preserve">, </w:t>
      </w:r>
      <w:r>
        <w:rPr>
          <w:rFonts w:ascii="Times New Roman" w:hAnsi="Times New Roman" w:cs="Times New Roman"/>
          <w:sz w:val="20"/>
          <w:szCs w:val="20"/>
        </w:rPr>
        <w:t>площадь НТО – 22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Pr="005A5ACC">
        <w:rPr>
          <w:rFonts w:ascii="Times New Roman" w:eastAsia="Times New Roman" w:hAnsi="Times New Roman" w:cs="Times New Roman"/>
          <w:sz w:val="20"/>
          <w:szCs w:val="20"/>
        </w:rPr>
        <w:t>торгово-остановочный комплекс</w:t>
      </w:r>
      <w:r>
        <w:rPr>
          <w:rFonts w:ascii="Times New Roman" w:hAnsi="Times New Roman" w:cs="Times New Roman"/>
          <w:sz w:val="20"/>
          <w:szCs w:val="20"/>
        </w:rPr>
        <w:t xml:space="preserve">, специализация НТО – </w:t>
      </w:r>
      <w:r w:rsidRPr="005A5ACC">
        <w:rPr>
          <w:rFonts w:ascii="Times New Roman" w:eastAsia="Times New Roman" w:hAnsi="Times New Roman" w:cs="Times New Roman"/>
          <w:sz w:val="20"/>
          <w:szCs w:val="20"/>
        </w:rPr>
        <w:t>хлеб и хлебобулочные изделия</w:t>
      </w:r>
      <w:r>
        <w:rPr>
          <w:rFonts w:ascii="Times New Roman" w:hAnsi="Times New Roman" w:cs="Times New Roman"/>
          <w:sz w:val="20"/>
          <w:szCs w:val="20"/>
        </w:rPr>
        <w:t>. Период функционирования – постоянно.</w:t>
      </w:r>
    </w:p>
    <w:p w:rsidR="008125E7" w:rsidRDefault="008125E7" w:rsidP="008125E7">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8125E7" w:rsidRPr="006F242F" w:rsidRDefault="008125E7" w:rsidP="008125E7">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8125E7" w:rsidRPr="006F242F" w:rsidRDefault="008125E7" w:rsidP="008125E7">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8125E7" w:rsidRDefault="008125E7" w:rsidP="008125E7">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8125E7" w:rsidRDefault="008125E7" w:rsidP="008125E7">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Pr="003038E2">
        <w:rPr>
          <w:rFonts w:ascii="Times New Roman" w:hAnsi="Times New Roman" w:cs="Times New Roman"/>
          <w:b/>
          <w:sz w:val="20"/>
          <w:szCs w:val="20"/>
        </w:rPr>
        <w:t>352</w:t>
      </w:r>
      <w:r w:rsidRPr="00C3444C">
        <w:rPr>
          <w:rFonts w:ascii="Times New Roman" w:hAnsi="Times New Roman"/>
          <w:b/>
          <w:sz w:val="20"/>
          <w:szCs w:val="20"/>
        </w:rPr>
        <w:t>0</w:t>
      </w:r>
      <w:r w:rsidRPr="00BF2A55">
        <w:rPr>
          <w:rFonts w:ascii="Times New Roman" w:hAnsi="Times New Roman"/>
          <w:b/>
          <w:sz w:val="20"/>
          <w:szCs w:val="20"/>
        </w:rPr>
        <w:t xml:space="preserve"> (</w:t>
      </w:r>
      <w:r>
        <w:rPr>
          <w:rFonts w:ascii="Times New Roman" w:hAnsi="Times New Roman"/>
          <w:b/>
          <w:sz w:val="20"/>
          <w:szCs w:val="20"/>
        </w:rPr>
        <w:t>три</w:t>
      </w:r>
      <w:r w:rsidRPr="00BF2A55">
        <w:rPr>
          <w:rFonts w:ascii="Times New Roman" w:hAnsi="Times New Roman"/>
          <w:b/>
          <w:sz w:val="20"/>
          <w:szCs w:val="20"/>
        </w:rPr>
        <w:t xml:space="preserve"> тысяч</w:t>
      </w:r>
      <w:r>
        <w:rPr>
          <w:rFonts w:ascii="Times New Roman" w:hAnsi="Times New Roman"/>
          <w:b/>
          <w:sz w:val="20"/>
          <w:szCs w:val="20"/>
        </w:rPr>
        <w:t>и</w:t>
      </w:r>
      <w:r w:rsidRPr="00BF2A55">
        <w:rPr>
          <w:rFonts w:ascii="Times New Roman" w:hAnsi="Times New Roman"/>
          <w:b/>
          <w:sz w:val="20"/>
          <w:szCs w:val="20"/>
        </w:rPr>
        <w:t xml:space="preserve"> </w:t>
      </w:r>
      <w:r>
        <w:rPr>
          <w:rFonts w:ascii="Times New Roman" w:hAnsi="Times New Roman"/>
          <w:b/>
          <w:sz w:val="20"/>
          <w:szCs w:val="20"/>
        </w:rPr>
        <w:t>пятьсот двадцать</w:t>
      </w:r>
      <w:r w:rsidRPr="00BF2A55">
        <w:rPr>
          <w:rFonts w:ascii="Times New Roman" w:hAnsi="Times New Roman"/>
          <w:b/>
          <w:sz w:val="20"/>
          <w:szCs w:val="20"/>
        </w:rPr>
        <w:t>) рублей в месяц.</w:t>
      </w:r>
    </w:p>
    <w:p w:rsidR="00D76C3E" w:rsidRDefault="001269DE" w:rsidP="008125E7">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proofErr w:type="gramStart"/>
      <w:r>
        <w:rPr>
          <w:rFonts w:ascii="Times New Roman" w:hAnsi="Times New Roman"/>
          <w:sz w:val="20"/>
          <w:szCs w:val="20"/>
        </w:rPr>
        <w:t>)</w:t>
      </w:r>
      <w:r w:rsidR="008125E7" w:rsidRPr="007842E6">
        <w:rPr>
          <w:rFonts w:ascii="Times New Roman" w:hAnsi="Times New Roman"/>
          <w:sz w:val="20"/>
          <w:szCs w:val="20"/>
        </w:rPr>
        <w:t>н</w:t>
      </w:r>
      <w:proofErr w:type="gramEnd"/>
      <w:r w:rsidR="008125E7" w:rsidRPr="007842E6">
        <w:rPr>
          <w:rFonts w:ascii="Times New Roman" w:hAnsi="Times New Roman"/>
          <w:sz w:val="20"/>
          <w:szCs w:val="20"/>
        </w:rPr>
        <w:t xml:space="preserve">естационарного объекта на территории Ленинградского сельского поселения Ленинградского района в размере </w:t>
      </w:r>
      <w:r w:rsidR="008125E7">
        <w:rPr>
          <w:rFonts w:ascii="Times New Roman" w:hAnsi="Times New Roman"/>
          <w:sz w:val="20"/>
          <w:szCs w:val="20"/>
        </w:rPr>
        <w:t>3520 рублей (1760 рублей с учётом льготы).</w:t>
      </w:r>
    </w:p>
    <w:p w:rsidR="00B92079" w:rsidRPr="009244C4" w:rsidRDefault="00B92079" w:rsidP="008125E7">
      <w:pPr>
        <w:pStyle w:val="a3"/>
        <w:tabs>
          <w:tab w:val="left" w:pos="709"/>
        </w:tabs>
        <w:ind w:firstLine="709"/>
        <w:jc w:val="both"/>
        <w:rPr>
          <w:rFonts w:ascii="Times New Roman" w:hAnsi="Times New Roman"/>
          <w:sz w:val="24"/>
          <w:szCs w:val="24"/>
        </w:rPr>
      </w:pPr>
    </w:p>
    <w:p w:rsidR="00EC1DA1" w:rsidRDefault="00EC1DA1" w:rsidP="00EC1DA1">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Лот № 5</w:t>
      </w:r>
    </w:p>
    <w:p w:rsidR="00EC1DA1" w:rsidRPr="00A403D7" w:rsidRDefault="00EC1DA1" w:rsidP="00EC1DA1">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EC1DA1" w:rsidRDefault="00EC1DA1" w:rsidP="00EC1DA1">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ул.Заводская (остановка «</w:t>
      </w:r>
      <w:proofErr w:type="spellStart"/>
      <w:r w:rsidRPr="005A5ACC">
        <w:rPr>
          <w:rFonts w:ascii="Times New Roman" w:eastAsia="Times New Roman" w:hAnsi="Times New Roman" w:cs="Times New Roman"/>
          <w:sz w:val="20"/>
          <w:szCs w:val="20"/>
        </w:rPr>
        <w:t>сах</w:t>
      </w:r>
      <w:proofErr w:type="spellEnd"/>
      <w:r w:rsidRPr="005A5ACC">
        <w:rPr>
          <w:rFonts w:ascii="Times New Roman" w:eastAsia="Times New Roman" w:hAnsi="Times New Roman" w:cs="Times New Roman"/>
          <w:sz w:val="20"/>
          <w:szCs w:val="20"/>
        </w:rPr>
        <w:t>. завод» четная</w:t>
      </w:r>
      <w:r>
        <w:rPr>
          <w:rFonts w:ascii="Times New Roman" w:eastAsia="Times New Roman" w:hAnsi="Times New Roman" w:cs="Times New Roman"/>
          <w:sz w:val="20"/>
          <w:szCs w:val="20"/>
        </w:rPr>
        <w:t xml:space="preserve"> сторона) (46.328775/39.358506*</w:t>
      </w:r>
      <w:r w:rsidRPr="005A5AC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площадь НТО – 22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Pr="005A5ACC">
        <w:rPr>
          <w:rFonts w:ascii="Times New Roman" w:eastAsia="Times New Roman" w:hAnsi="Times New Roman" w:cs="Times New Roman"/>
          <w:sz w:val="20"/>
          <w:szCs w:val="20"/>
        </w:rPr>
        <w:t>торгово-остановочный комплекс</w:t>
      </w:r>
      <w:r>
        <w:rPr>
          <w:rFonts w:ascii="Times New Roman" w:hAnsi="Times New Roman" w:cs="Times New Roman"/>
          <w:sz w:val="20"/>
          <w:szCs w:val="20"/>
        </w:rPr>
        <w:t xml:space="preserve">, специализация НТО – </w:t>
      </w:r>
      <w:r w:rsidRPr="005A5ACC">
        <w:rPr>
          <w:rFonts w:ascii="Times New Roman" w:eastAsia="Times New Roman" w:hAnsi="Times New Roman" w:cs="Times New Roman"/>
          <w:sz w:val="20"/>
          <w:szCs w:val="20"/>
        </w:rPr>
        <w:t>хлеб и хлебобулочные изделия</w:t>
      </w:r>
      <w:r>
        <w:rPr>
          <w:rFonts w:ascii="Times New Roman" w:hAnsi="Times New Roman" w:cs="Times New Roman"/>
          <w:sz w:val="20"/>
          <w:szCs w:val="20"/>
        </w:rPr>
        <w:t>. Период функционирования – постоянно.</w:t>
      </w:r>
    </w:p>
    <w:p w:rsidR="00EC1DA1" w:rsidRDefault="00EC1DA1" w:rsidP="00EC1DA1">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EC1DA1" w:rsidRPr="006F242F" w:rsidRDefault="00EC1DA1" w:rsidP="00EC1DA1">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EC1DA1" w:rsidRPr="006F242F" w:rsidRDefault="00EC1DA1" w:rsidP="00EC1DA1">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EC1DA1" w:rsidRDefault="00EC1DA1" w:rsidP="00EC1DA1">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EC1DA1" w:rsidRDefault="00EC1DA1" w:rsidP="00EC1DA1">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Pr="003038E2">
        <w:rPr>
          <w:rFonts w:ascii="Times New Roman" w:hAnsi="Times New Roman" w:cs="Times New Roman"/>
          <w:b/>
          <w:sz w:val="20"/>
          <w:szCs w:val="20"/>
        </w:rPr>
        <w:t>352</w:t>
      </w:r>
      <w:r w:rsidRPr="00C3444C">
        <w:rPr>
          <w:rFonts w:ascii="Times New Roman" w:hAnsi="Times New Roman"/>
          <w:b/>
          <w:sz w:val="20"/>
          <w:szCs w:val="20"/>
        </w:rPr>
        <w:t>0</w:t>
      </w:r>
      <w:r w:rsidRPr="00BF2A55">
        <w:rPr>
          <w:rFonts w:ascii="Times New Roman" w:hAnsi="Times New Roman"/>
          <w:b/>
          <w:sz w:val="20"/>
          <w:szCs w:val="20"/>
        </w:rPr>
        <w:t xml:space="preserve"> (</w:t>
      </w:r>
      <w:r>
        <w:rPr>
          <w:rFonts w:ascii="Times New Roman" w:hAnsi="Times New Roman"/>
          <w:b/>
          <w:sz w:val="20"/>
          <w:szCs w:val="20"/>
        </w:rPr>
        <w:t>три</w:t>
      </w:r>
      <w:r w:rsidRPr="00BF2A55">
        <w:rPr>
          <w:rFonts w:ascii="Times New Roman" w:hAnsi="Times New Roman"/>
          <w:b/>
          <w:sz w:val="20"/>
          <w:szCs w:val="20"/>
        </w:rPr>
        <w:t xml:space="preserve"> тысяч</w:t>
      </w:r>
      <w:r>
        <w:rPr>
          <w:rFonts w:ascii="Times New Roman" w:hAnsi="Times New Roman"/>
          <w:b/>
          <w:sz w:val="20"/>
          <w:szCs w:val="20"/>
        </w:rPr>
        <w:t>и</w:t>
      </w:r>
      <w:r w:rsidRPr="00BF2A55">
        <w:rPr>
          <w:rFonts w:ascii="Times New Roman" w:hAnsi="Times New Roman"/>
          <w:b/>
          <w:sz w:val="20"/>
          <w:szCs w:val="20"/>
        </w:rPr>
        <w:t xml:space="preserve"> </w:t>
      </w:r>
      <w:r>
        <w:rPr>
          <w:rFonts w:ascii="Times New Roman" w:hAnsi="Times New Roman"/>
          <w:b/>
          <w:sz w:val="20"/>
          <w:szCs w:val="20"/>
        </w:rPr>
        <w:t>пятьсот двадцать</w:t>
      </w:r>
      <w:r w:rsidRPr="00BF2A55">
        <w:rPr>
          <w:rFonts w:ascii="Times New Roman" w:hAnsi="Times New Roman"/>
          <w:b/>
          <w:sz w:val="20"/>
          <w:szCs w:val="20"/>
        </w:rPr>
        <w:t>) рублей в месяц.</w:t>
      </w:r>
    </w:p>
    <w:p w:rsidR="00EC1DA1" w:rsidRDefault="001269DE" w:rsidP="00EC1DA1">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 xml:space="preserve">) </w:t>
      </w:r>
      <w:r w:rsidR="00EC1DA1" w:rsidRPr="007842E6">
        <w:rPr>
          <w:rFonts w:ascii="Times New Roman" w:hAnsi="Times New Roman"/>
          <w:sz w:val="20"/>
          <w:szCs w:val="20"/>
        </w:rPr>
        <w:t xml:space="preserve">нестационарного объекта на территории Ленинградского сельского поселения Ленинградского района в размере </w:t>
      </w:r>
      <w:r w:rsidR="00EC1DA1">
        <w:rPr>
          <w:rFonts w:ascii="Times New Roman" w:hAnsi="Times New Roman"/>
          <w:sz w:val="20"/>
          <w:szCs w:val="20"/>
        </w:rPr>
        <w:t>3520 рублей (1760 рублей с учётом льготы).</w:t>
      </w:r>
    </w:p>
    <w:p w:rsidR="00B92079" w:rsidRPr="009244C4" w:rsidRDefault="00B92079" w:rsidP="008125E7">
      <w:pPr>
        <w:pStyle w:val="a3"/>
        <w:tabs>
          <w:tab w:val="left" w:pos="709"/>
        </w:tabs>
        <w:ind w:firstLine="709"/>
        <w:jc w:val="both"/>
        <w:rPr>
          <w:rFonts w:ascii="Times New Roman" w:hAnsi="Times New Roman"/>
          <w:sz w:val="24"/>
          <w:szCs w:val="24"/>
        </w:rPr>
      </w:pPr>
    </w:p>
    <w:p w:rsidR="009A3005" w:rsidRDefault="009A3005" w:rsidP="009A3005">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Лот № 6</w:t>
      </w:r>
    </w:p>
    <w:p w:rsidR="009A3005" w:rsidRPr="00A403D7" w:rsidRDefault="009A3005" w:rsidP="009A3005">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9A3005" w:rsidRDefault="009A3005" w:rsidP="009A3005">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8A5245" w:rsidRPr="005A5ACC">
        <w:rPr>
          <w:rFonts w:ascii="Times New Roman" w:eastAsia="Times New Roman" w:hAnsi="Times New Roman" w:cs="Times New Roman"/>
          <w:sz w:val="20"/>
          <w:szCs w:val="20"/>
        </w:rPr>
        <w:t>ст</w:t>
      </w:r>
      <w:proofErr w:type="gramStart"/>
      <w:r w:rsidR="008A5245" w:rsidRPr="005A5ACC">
        <w:rPr>
          <w:rFonts w:ascii="Times New Roman" w:eastAsia="Times New Roman" w:hAnsi="Times New Roman" w:cs="Times New Roman"/>
          <w:sz w:val="20"/>
          <w:szCs w:val="20"/>
        </w:rPr>
        <w:t>.Л</w:t>
      </w:r>
      <w:proofErr w:type="gramEnd"/>
      <w:r w:rsidR="008A5245" w:rsidRPr="005A5ACC">
        <w:rPr>
          <w:rFonts w:ascii="Times New Roman" w:eastAsia="Times New Roman" w:hAnsi="Times New Roman" w:cs="Times New Roman"/>
          <w:sz w:val="20"/>
          <w:szCs w:val="20"/>
        </w:rPr>
        <w:t>енинградская, ул.Ленина (остановка «Центральный стадион» рядом со входом в стадион) (46.318536/39.406984*)</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площадь НТО – </w:t>
      </w:r>
      <w:r w:rsidR="008A5245">
        <w:rPr>
          <w:rFonts w:ascii="Times New Roman" w:hAnsi="Times New Roman" w:cs="Times New Roman"/>
          <w:sz w:val="20"/>
          <w:szCs w:val="20"/>
        </w:rPr>
        <w:t>1</w:t>
      </w:r>
      <w:r>
        <w:rPr>
          <w:rFonts w:ascii="Times New Roman" w:hAnsi="Times New Roman" w:cs="Times New Roman"/>
          <w:sz w:val="20"/>
          <w:szCs w:val="20"/>
        </w:rPr>
        <w:t>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Pr="005A5ACC">
        <w:rPr>
          <w:rFonts w:ascii="Times New Roman" w:eastAsia="Times New Roman" w:hAnsi="Times New Roman" w:cs="Times New Roman"/>
          <w:sz w:val="20"/>
          <w:szCs w:val="20"/>
        </w:rPr>
        <w:t>торгово-остановочный комплекс</w:t>
      </w:r>
      <w:r>
        <w:rPr>
          <w:rFonts w:ascii="Times New Roman" w:hAnsi="Times New Roman" w:cs="Times New Roman"/>
          <w:sz w:val="20"/>
          <w:szCs w:val="20"/>
        </w:rPr>
        <w:t xml:space="preserve">, специализация НТО – </w:t>
      </w:r>
      <w:r w:rsidR="008A5245">
        <w:rPr>
          <w:rFonts w:ascii="Times New Roman" w:eastAsia="Times New Roman" w:hAnsi="Times New Roman" w:cs="Times New Roman"/>
          <w:sz w:val="20"/>
          <w:szCs w:val="20"/>
        </w:rPr>
        <w:t>продукт</w:t>
      </w:r>
      <w:r w:rsidR="00B410E2">
        <w:rPr>
          <w:rFonts w:ascii="Times New Roman" w:eastAsia="Times New Roman" w:hAnsi="Times New Roman" w:cs="Times New Roman"/>
          <w:sz w:val="20"/>
          <w:szCs w:val="20"/>
        </w:rPr>
        <w:t>ы</w:t>
      </w:r>
      <w:r>
        <w:rPr>
          <w:rFonts w:ascii="Times New Roman" w:hAnsi="Times New Roman" w:cs="Times New Roman"/>
          <w:sz w:val="20"/>
          <w:szCs w:val="20"/>
        </w:rPr>
        <w:t>. Период функционирования – постоянно.</w:t>
      </w:r>
    </w:p>
    <w:p w:rsidR="009A3005" w:rsidRDefault="009A3005" w:rsidP="009A3005">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9A3005" w:rsidRPr="006F242F" w:rsidRDefault="009A3005" w:rsidP="009A3005">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9A3005" w:rsidRPr="006F242F" w:rsidRDefault="009A3005" w:rsidP="009A3005">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9A3005" w:rsidRDefault="009A3005" w:rsidP="009A3005">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9A3005" w:rsidRDefault="009A3005" w:rsidP="009A3005">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Pr="003038E2">
        <w:rPr>
          <w:rFonts w:ascii="Times New Roman" w:hAnsi="Times New Roman" w:cs="Times New Roman"/>
          <w:b/>
          <w:sz w:val="20"/>
          <w:szCs w:val="20"/>
        </w:rPr>
        <w:t>3</w:t>
      </w:r>
      <w:r w:rsidR="008A5245">
        <w:rPr>
          <w:rFonts w:ascii="Times New Roman" w:hAnsi="Times New Roman" w:cs="Times New Roman"/>
          <w:b/>
          <w:sz w:val="20"/>
          <w:szCs w:val="20"/>
        </w:rPr>
        <w:t>456</w:t>
      </w:r>
      <w:r w:rsidRPr="00BF2A55">
        <w:rPr>
          <w:rFonts w:ascii="Times New Roman" w:hAnsi="Times New Roman"/>
          <w:b/>
          <w:sz w:val="20"/>
          <w:szCs w:val="20"/>
        </w:rPr>
        <w:t xml:space="preserve"> (</w:t>
      </w:r>
      <w:r>
        <w:rPr>
          <w:rFonts w:ascii="Times New Roman" w:hAnsi="Times New Roman"/>
          <w:b/>
          <w:sz w:val="20"/>
          <w:szCs w:val="20"/>
        </w:rPr>
        <w:t>три</w:t>
      </w:r>
      <w:r w:rsidRPr="00BF2A55">
        <w:rPr>
          <w:rFonts w:ascii="Times New Roman" w:hAnsi="Times New Roman"/>
          <w:b/>
          <w:sz w:val="20"/>
          <w:szCs w:val="20"/>
        </w:rPr>
        <w:t xml:space="preserve"> тысяч</w:t>
      </w:r>
      <w:r>
        <w:rPr>
          <w:rFonts w:ascii="Times New Roman" w:hAnsi="Times New Roman"/>
          <w:b/>
          <w:sz w:val="20"/>
          <w:szCs w:val="20"/>
        </w:rPr>
        <w:t>и</w:t>
      </w:r>
      <w:r w:rsidRPr="00BF2A55">
        <w:rPr>
          <w:rFonts w:ascii="Times New Roman" w:hAnsi="Times New Roman"/>
          <w:b/>
          <w:sz w:val="20"/>
          <w:szCs w:val="20"/>
        </w:rPr>
        <w:t xml:space="preserve"> </w:t>
      </w:r>
      <w:r w:rsidR="008A5245">
        <w:rPr>
          <w:rFonts w:ascii="Times New Roman" w:hAnsi="Times New Roman"/>
          <w:b/>
          <w:sz w:val="20"/>
          <w:szCs w:val="20"/>
        </w:rPr>
        <w:t>четыреста пятьдесят шесть</w:t>
      </w:r>
      <w:r w:rsidRPr="00BF2A55">
        <w:rPr>
          <w:rFonts w:ascii="Times New Roman" w:hAnsi="Times New Roman"/>
          <w:b/>
          <w:sz w:val="20"/>
          <w:szCs w:val="20"/>
        </w:rPr>
        <w:t>) рублей в месяц.</w:t>
      </w:r>
    </w:p>
    <w:p w:rsidR="009244C4" w:rsidRDefault="001269DE" w:rsidP="009244C4">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009A3005" w:rsidRPr="007842E6">
        <w:rPr>
          <w:rFonts w:ascii="Times New Roman" w:hAnsi="Times New Roman"/>
          <w:sz w:val="20"/>
          <w:szCs w:val="20"/>
        </w:rPr>
        <w:t xml:space="preserve"> нестационарного объекта на территории Ленинградского сельского поселения Ленинградского района в размере </w:t>
      </w:r>
      <w:r w:rsidR="009A3005">
        <w:rPr>
          <w:rFonts w:ascii="Times New Roman" w:hAnsi="Times New Roman"/>
          <w:sz w:val="20"/>
          <w:szCs w:val="20"/>
        </w:rPr>
        <w:t>3</w:t>
      </w:r>
      <w:r w:rsidR="008A5245">
        <w:rPr>
          <w:rFonts w:ascii="Times New Roman" w:hAnsi="Times New Roman"/>
          <w:sz w:val="20"/>
          <w:szCs w:val="20"/>
        </w:rPr>
        <w:t>456</w:t>
      </w:r>
      <w:r w:rsidR="009A3005">
        <w:rPr>
          <w:rFonts w:ascii="Times New Roman" w:hAnsi="Times New Roman"/>
          <w:sz w:val="20"/>
          <w:szCs w:val="20"/>
        </w:rPr>
        <w:t xml:space="preserve"> рублей (17</w:t>
      </w:r>
      <w:r w:rsidR="008A5245">
        <w:rPr>
          <w:rFonts w:ascii="Times New Roman" w:hAnsi="Times New Roman"/>
          <w:sz w:val="20"/>
          <w:szCs w:val="20"/>
        </w:rPr>
        <w:t>28</w:t>
      </w:r>
      <w:r w:rsidR="009A3005">
        <w:rPr>
          <w:rFonts w:ascii="Times New Roman" w:hAnsi="Times New Roman"/>
          <w:sz w:val="20"/>
          <w:szCs w:val="20"/>
        </w:rPr>
        <w:t xml:space="preserve"> рублей с учётом льготы).</w:t>
      </w:r>
    </w:p>
    <w:p w:rsidR="009244C4" w:rsidRDefault="009244C4" w:rsidP="009244C4">
      <w:pPr>
        <w:pStyle w:val="a3"/>
        <w:tabs>
          <w:tab w:val="left" w:pos="709"/>
        </w:tabs>
        <w:ind w:firstLine="709"/>
        <w:jc w:val="both"/>
        <w:rPr>
          <w:rFonts w:ascii="Times New Roman" w:hAnsi="Times New Roman"/>
          <w:sz w:val="24"/>
          <w:szCs w:val="24"/>
        </w:rPr>
      </w:pPr>
    </w:p>
    <w:p w:rsidR="009244C4" w:rsidRPr="009244C4" w:rsidRDefault="009244C4" w:rsidP="009244C4">
      <w:pPr>
        <w:pStyle w:val="a3"/>
        <w:tabs>
          <w:tab w:val="left" w:pos="709"/>
        </w:tabs>
        <w:ind w:firstLine="709"/>
        <w:jc w:val="both"/>
        <w:rPr>
          <w:rFonts w:ascii="Times New Roman" w:hAnsi="Times New Roman"/>
          <w:sz w:val="24"/>
          <w:szCs w:val="24"/>
        </w:rPr>
      </w:pPr>
    </w:p>
    <w:p w:rsidR="00B16AAF" w:rsidRDefault="00B16AAF" w:rsidP="00B16AAF">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lastRenderedPageBreak/>
        <w:t>Лот № 7</w:t>
      </w:r>
    </w:p>
    <w:p w:rsidR="00B16AAF" w:rsidRPr="00A403D7" w:rsidRDefault="00B16AAF" w:rsidP="00B16AAF">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B16AAF" w:rsidRDefault="00B16AAF" w:rsidP="00B16AAF">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8B3AFF" w:rsidRPr="005A5ACC">
        <w:rPr>
          <w:rFonts w:ascii="Times New Roman" w:eastAsia="Times New Roman" w:hAnsi="Times New Roman" w:cs="Times New Roman"/>
          <w:sz w:val="20"/>
          <w:szCs w:val="20"/>
        </w:rPr>
        <w:t>ст</w:t>
      </w:r>
      <w:proofErr w:type="gramStart"/>
      <w:r w:rsidR="008B3AFF" w:rsidRPr="005A5ACC">
        <w:rPr>
          <w:rFonts w:ascii="Times New Roman" w:eastAsia="Times New Roman" w:hAnsi="Times New Roman" w:cs="Times New Roman"/>
          <w:sz w:val="20"/>
          <w:szCs w:val="20"/>
        </w:rPr>
        <w:t>.Л</w:t>
      </w:r>
      <w:proofErr w:type="gramEnd"/>
      <w:r w:rsidR="008B3AFF" w:rsidRPr="005A5ACC">
        <w:rPr>
          <w:rFonts w:ascii="Times New Roman" w:eastAsia="Times New Roman" w:hAnsi="Times New Roman" w:cs="Times New Roman"/>
          <w:sz w:val="20"/>
          <w:szCs w:val="20"/>
        </w:rPr>
        <w:t>енинградская, ул.Кооперации (остановка «дет.сад «Березка») (46.332709/39.362296*)</w:t>
      </w:r>
      <w:r>
        <w:rPr>
          <w:rFonts w:ascii="Times New Roman" w:eastAsia="Times New Roman" w:hAnsi="Times New Roman" w:cs="Times New Roman"/>
          <w:sz w:val="20"/>
          <w:szCs w:val="20"/>
        </w:rPr>
        <w:t xml:space="preserve">, </w:t>
      </w:r>
      <w:r>
        <w:rPr>
          <w:rFonts w:ascii="Times New Roman" w:hAnsi="Times New Roman" w:cs="Times New Roman"/>
          <w:sz w:val="20"/>
          <w:szCs w:val="20"/>
        </w:rPr>
        <w:t>площадь НТО – 22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Pr="005A5ACC">
        <w:rPr>
          <w:rFonts w:ascii="Times New Roman" w:eastAsia="Times New Roman" w:hAnsi="Times New Roman" w:cs="Times New Roman"/>
          <w:sz w:val="20"/>
          <w:szCs w:val="20"/>
        </w:rPr>
        <w:t>торгово-остановочный комплекс</w:t>
      </w:r>
      <w:r>
        <w:rPr>
          <w:rFonts w:ascii="Times New Roman" w:hAnsi="Times New Roman" w:cs="Times New Roman"/>
          <w:sz w:val="20"/>
          <w:szCs w:val="20"/>
        </w:rPr>
        <w:t xml:space="preserve">, специализация НТО – </w:t>
      </w:r>
      <w:r w:rsidR="008B3AFF">
        <w:rPr>
          <w:rFonts w:ascii="Times New Roman" w:eastAsia="Times New Roman" w:hAnsi="Times New Roman" w:cs="Times New Roman"/>
          <w:sz w:val="20"/>
          <w:szCs w:val="20"/>
        </w:rPr>
        <w:t>продукты</w:t>
      </w:r>
      <w:r>
        <w:rPr>
          <w:rFonts w:ascii="Times New Roman" w:hAnsi="Times New Roman" w:cs="Times New Roman"/>
          <w:sz w:val="20"/>
          <w:szCs w:val="20"/>
        </w:rPr>
        <w:t>. Период функционирования – постоянно.</w:t>
      </w:r>
    </w:p>
    <w:p w:rsidR="00B16AAF" w:rsidRDefault="00B16AAF" w:rsidP="00B16AAF">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B16AAF" w:rsidRPr="006F242F" w:rsidRDefault="00B16AAF" w:rsidP="00B16AAF">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B16AAF" w:rsidRPr="006F242F" w:rsidRDefault="00B16AAF" w:rsidP="00B16AAF">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B16AAF" w:rsidRDefault="00B16AAF" w:rsidP="00B16AAF">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B16AAF" w:rsidRDefault="00B16AAF" w:rsidP="00B16AAF">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Pr="003038E2">
        <w:rPr>
          <w:rFonts w:ascii="Times New Roman" w:hAnsi="Times New Roman" w:cs="Times New Roman"/>
          <w:b/>
          <w:sz w:val="20"/>
          <w:szCs w:val="20"/>
        </w:rPr>
        <w:t>352</w:t>
      </w:r>
      <w:r w:rsidRPr="00C3444C">
        <w:rPr>
          <w:rFonts w:ascii="Times New Roman" w:hAnsi="Times New Roman"/>
          <w:b/>
          <w:sz w:val="20"/>
          <w:szCs w:val="20"/>
        </w:rPr>
        <w:t>0</w:t>
      </w:r>
      <w:r w:rsidRPr="00BF2A55">
        <w:rPr>
          <w:rFonts w:ascii="Times New Roman" w:hAnsi="Times New Roman"/>
          <w:b/>
          <w:sz w:val="20"/>
          <w:szCs w:val="20"/>
        </w:rPr>
        <w:t xml:space="preserve"> (</w:t>
      </w:r>
      <w:r>
        <w:rPr>
          <w:rFonts w:ascii="Times New Roman" w:hAnsi="Times New Roman"/>
          <w:b/>
          <w:sz w:val="20"/>
          <w:szCs w:val="20"/>
        </w:rPr>
        <w:t>три</w:t>
      </w:r>
      <w:r w:rsidRPr="00BF2A55">
        <w:rPr>
          <w:rFonts w:ascii="Times New Roman" w:hAnsi="Times New Roman"/>
          <w:b/>
          <w:sz w:val="20"/>
          <w:szCs w:val="20"/>
        </w:rPr>
        <w:t xml:space="preserve"> тысяч</w:t>
      </w:r>
      <w:r>
        <w:rPr>
          <w:rFonts w:ascii="Times New Roman" w:hAnsi="Times New Roman"/>
          <w:b/>
          <w:sz w:val="20"/>
          <w:szCs w:val="20"/>
        </w:rPr>
        <w:t>и</w:t>
      </w:r>
      <w:r w:rsidRPr="00BF2A55">
        <w:rPr>
          <w:rFonts w:ascii="Times New Roman" w:hAnsi="Times New Roman"/>
          <w:b/>
          <w:sz w:val="20"/>
          <w:szCs w:val="20"/>
        </w:rPr>
        <w:t xml:space="preserve"> </w:t>
      </w:r>
      <w:r>
        <w:rPr>
          <w:rFonts w:ascii="Times New Roman" w:hAnsi="Times New Roman"/>
          <w:b/>
          <w:sz w:val="20"/>
          <w:szCs w:val="20"/>
        </w:rPr>
        <w:t>пятьсот двадцать</w:t>
      </w:r>
      <w:r w:rsidRPr="00BF2A55">
        <w:rPr>
          <w:rFonts w:ascii="Times New Roman" w:hAnsi="Times New Roman"/>
          <w:b/>
          <w:sz w:val="20"/>
          <w:szCs w:val="20"/>
        </w:rPr>
        <w:t>) рублей в месяц.</w:t>
      </w:r>
    </w:p>
    <w:p w:rsidR="00B16AAF" w:rsidRDefault="001269DE" w:rsidP="00B16AAF">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00B16AAF" w:rsidRPr="007842E6">
        <w:rPr>
          <w:rFonts w:ascii="Times New Roman" w:hAnsi="Times New Roman"/>
          <w:sz w:val="20"/>
          <w:szCs w:val="20"/>
        </w:rPr>
        <w:t xml:space="preserve"> нестационарного объекта на территории Ленинградского сельского поселения Ленинградского района в размере </w:t>
      </w:r>
      <w:r w:rsidR="00B16AAF">
        <w:rPr>
          <w:rFonts w:ascii="Times New Roman" w:hAnsi="Times New Roman"/>
          <w:sz w:val="20"/>
          <w:szCs w:val="20"/>
        </w:rPr>
        <w:t>3520 рублей (1760 рублей с учётом льготы).</w:t>
      </w:r>
    </w:p>
    <w:p w:rsidR="00B92079" w:rsidRPr="009244C4" w:rsidRDefault="00B92079" w:rsidP="008125E7">
      <w:pPr>
        <w:pStyle w:val="a3"/>
        <w:tabs>
          <w:tab w:val="left" w:pos="709"/>
        </w:tabs>
        <w:ind w:firstLine="709"/>
        <w:jc w:val="both"/>
        <w:rPr>
          <w:rFonts w:ascii="Times New Roman" w:hAnsi="Times New Roman"/>
          <w:sz w:val="24"/>
          <w:szCs w:val="24"/>
        </w:rPr>
      </w:pPr>
    </w:p>
    <w:p w:rsidR="00182BF4" w:rsidRDefault="00182BF4" w:rsidP="00182BF4">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Лот № 8</w:t>
      </w:r>
    </w:p>
    <w:p w:rsidR="00182BF4" w:rsidRPr="00A403D7" w:rsidRDefault="00182BF4" w:rsidP="00182BF4">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182BF4" w:rsidRDefault="00182BF4" w:rsidP="00182BF4">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 им.417 Дивизии, 34-А (46.322639/39.396912*)</w:t>
      </w:r>
      <w:r>
        <w:rPr>
          <w:rFonts w:ascii="Times New Roman" w:eastAsia="Times New Roman" w:hAnsi="Times New Roman" w:cs="Times New Roman"/>
          <w:sz w:val="20"/>
          <w:szCs w:val="20"/>
        </w:rPr>
        <w:t xml:space="preserve">, </w:t>
      </w:r>
      <w:r>
        <w:rPr>
          <w:rFonts w:ascii="Times New Roman" w:hAnsi="Times New Roman" w:cs="Times New Roman"/>
          <w:sz w:val="20"/>
          <w:szCs w:val="20"/>
        </w:rPr>
        <w:t>площадь НТО – 12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Pr>
          <w:rFonts w:ascii="Times New Roman" w:eastAsia="Times New Roman" w:hAnsi="Times New Roman" w:cs="Times New Roman"/>
          <w:sz w:val="20"/>
          <w:szCs w:val="20"/>
        </w:rPr>
        <w:t>киоск</w:t>
      </w:r>
      <w:r>
        <w:rPr>
          <w:rFonts w:ascii="Times New Roman" w:hAnsi="Times New Roman" w:cs="Times New Roman"/>
          <w:sz w:val="20"/>
          <w:szCs w:val="20"/>
        </w:rPr>
        <w:t xml:space="preserve">, специализация НТО – </w:t>
      </w:r>
      <w:r>
        <w:rPr>
          <w:rFonts w:ascii="Times New Roman" w:eastAsia="Times New Roman" w:hAnsi="Times New Roman" w:cs="Times New Roman"/>
          <w:sz w:val="20"/>
          <w:szCs w:val="20"/>
        </w:rPr>
        <w:t>печатная продукция</w:t>
      </w:r>
      <w:r>
        <w:rPr>
          <w:rFonts w:ascii="Times New Roman" w:hAnsi="Times New Roman" w:cs="Times New Roman"/>
          <w:sz w:val="20"/>
          <w:szCs w:val="20"/>
        </w:rPr>
        <w:t>. Период функционирования – постоянно.</w:t>
      </w:r>
    </w:p>
    <w:p w:rsidR="00182BF4" w:rsidRDefault="00182BF4" w:rsidP="00182BF4">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182BF4" w:rsidRPr="006F242F" w:rsidRDefault="00182BF4" w:rsidP="00182BF4">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182BF4" w:rsidRPr="006F242F" w:rsidRDefault="00182BF4" w:rsidP="00182BF4">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182BF4" w:rsidRDefault="00182BF4" w:rsidP="00182BF4">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182BF4" w:rsidRDefault="00182BF4" w:rsidP="00182BF4">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Pr>
          <w:rFonts w:ascii="Times New Roman" w:hAnsi="Times New Roman" w:cs="Times New Roman"/>
          <w:b/>
          <w:sz w:val="20"/>
          <w:szCs w:val="20"/>
        </w:rPr>
        <w:t>192</w:t>
      </w:r>
      <w:r w:rsidRPr="00BF2A55">
        <w:rPr>
          <w:rFonts w:ascii="Times New Roman" w:hAnsi="Times New Roman"/>
          <w:b/>
          <w:sz w:val="20"/>
          <w:szCs w:val="20"/>
        </w:rPr>
        <w:t xml:space="preserve"> (</w:t>
      </w:r>
      <w:r>
        <w:rPr>
          <w:rFonts w:ascii="Times New Roman" w:hAnsi="Times New Roman"/>
          <w:b/>
          <w:sz w:val="20"/>
          <w:szCs w:val="20"/>
        </w:rPr>
        <w:t>сто девяносто два</w:t>
      </w:r>
      <w:r w:rsidRPr="00BF2A55">
        <w:rPr>
          <w:rFonts w:ascii="Times New Roman" w:hAnsi="Times New Roman"/>
          <w:b/>
          <w:sz w:val="20"/>
          <w:szCs w:val="20"/>
        </w:rPr>
        <w:t>) рубл</w:t>
      </w:r>
      <w:r>
        <w:rPr>
          <w:rFonts w:ascii="Times New Roman" w:hAnsi="Times New Roman"/>
          <w:b/>
          <w:sz w:val="20"/>
          <w:szCs w:val="20"/>
        </w:rPr>
        <w:t>я</w:t>
      </w:r>
      <w:r w:rsidRPr="00BF2A55">
        <w:rPr>
          <w:rFonts w:ascii="Times New Roman" w:hAnsi="Times New Roman"/>
          <w:b/>
          <w:sz w:val="20"/>
          <w:szCs w:val="20"/>
        </w:rPr>
        <w:t xml:space="preserve"> в месяц.</w:t>
      </w:r>
    </w:p>
    <w:p w:rsidR="00182BF4" w:rsidRDefault="001269DE" w:rsidP="00182BF4">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009244C4">
        <w:rPr>
          <w:rFonts w:ascii="Times New Roman" w:hAnsi="Times New Roman"/>
          <w:sz w:val="20"/>
          <w:szCs w:val="20"/>
        </w:rPr>
        <w:t xml:space="preserve"> </w:t>
      </w:r>
      <w:r w:rsidR="00182BF4" w:rsidRPr="007842E6">
        <w:rPr>
          <w:rFonts w:ascii="Times New Roman" w:hAnsi="Times New Roman"/>
          <w:sz w:val="20"/>
          <w:szCs w:val="20"/>
        </w:rPr>
        <w:t xml:space="preserve">нестационарного объекта на территории Ленинградского сельского поселения Ленинградского района в размере </w:t>
      </w:r>
      <w:r w:rsidR="00182BF4">
        <w:rPr>
          <w:rFonts w:ascii="Times New Roman" w:hAnsi="Times New Roman"/>
          <w:sz w:val="20"/>
          <w:szCs w:val="20"/>
        </w:rPr>
        <w:t>192 рублей (96 рублей с учётом льготы).</w:t>
      </w:r>
    </w:p>
    <w:p w:rsidR="00B16AAF" w:rsidRPr="009244C4" w:rsidRDefault="00B16AAF" w:rsidP="008125E7">
      <w:pPr>
        <w:pStyle w:val="a3"/>
        <w:tabs>
          <w:tab w:val="left" w:pos="709"/>
        </w:tabs>
        <w:ind w:firstLine="709"/>
        <w:jc w:val="both"/>
        <w:rPr>
          <w:rFonts w:ascii="Times New Roman" w:hAnsi="Times New Roman"/>
          <w:sz w:val="24"/>
          <w:szCs w:val="24"/>
        </w:rPr>
      </w:pPr>
    </w:p>
    <w:p w:rsidR="00B410E2" w:rsidRDefault="00B410E2" w:rsidP="00B410E2">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Лот № 9</w:t>
      </w:r>
    </w:p>
    <w:p w:rsidR="00B410E2" w:rsidRPr="00A403D7" w:rsidRDefault="00B410E2" w:rsidP="00B410E2">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B410E2" w:rsidRDefault="00B410E2" w:rsidP="00B410E2">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B338FE" w:rsidRPr="005A5ACC">
        <w:rPr>
          <w:rFonts w:ascii="Times New Roman" w:eastAsia="Times New Roman" w:hAnsi="Times New Roman" w:cs="Times New Roman"/>
          <w:sz w:val="20"/>
          <w:szCs w:val="20"/>
        </w:rPr>
        <w:t>ст</w:t>
      </w:r>
      <w:proofErr w:type="gramStart"/>
      <w:r w:rsidR="00B338FE" w:rsidRPr="005A5ACC">
        <w:rPr>
          <w:rFonts w:ascii="Times New Roman" w:eastAsia="Times New Roman" w:hAnsi="Times New Roman" w:cs="Times New Roman"/>
          <w:sz w:val="20"/>
          <w:szCs w:val="20"/>
        </w:rPr>
        <w:t>.Л</w:t>
      </w:r>
      <w:proofErr w:type="gramEnd"/>
      <w:r w:rsidR="00B338FE" w:rsidRPr="005A5ACC">
        <w:rPr>
          <w:rFonts w:ascii="Times New Roman" w:eastAsia="Times New Roman" w:hAnsi="Times New Roman" w:cs="Times New Roman"/>
          <w:sz w:val="20"/>
          <w:szCs w:val="20"/>
        </w:rPr>
        <w:t>енинградская, ул.Кооперации, 84-Ж (вдоль торгового центра (по ул.Кооперации) (46.327571/39.384303*)</w:t>
      </w:r>
      <w:r>
        <w:rPr>
          <w:rFonts w:ascii="Times New Roman" w:eastAsia="Times New Roman" w:hAnsi="Times New Roman" w:cs="Times New Roman"/>
          <w:sz w:val="20"/>
          <w:szCs w:val="20"/>
        </w:rPr>
        <w:t xml:space="preserve">, </w:t>
      </w:r>
      <w:r>
        <w:rPr>
          <w:rFonts w:ascii="Times New Roman" w:hAnsi="Times New Roman" w:cs="Times New Roman"/>
          <w:sz w:val="20"/>
          <w:szCs w:val="20"/>
        </w:rPr>
        <w:t>площадь НТО – 12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00B338FE">
        <w:rPr>
          <w:rFonts w:ascii="Times New Roman" w:eastAsia="Times New Roman" w:hAnsi="Times New Roman" w:cs="Times New Roman"/>
          <w:sz w:val="20"/>
          <w:szCs w:val="20"/>
        </w:rPr>
        <w:t>киоск</w:t>
      </w:r>
      <w:r>
        <w:rPr>
          <w:rFonts w:ascii="Times New Roman" w:hAnsi="Times New Roman" w:cs="Times New Roman"/>
          <w:sz w:val="20"/>
          <w:szCs w:val="20"/>
        </w:rPr>
        <w:t xml:space="preserve">, специализация НТО – </w:t>
      </w:r>
      <w:r>
        <w:rPr>
          <w:rFonts w:ascii="Times New Roman" w:eastAsia="Times New Roman" w:hAnsi="Times New Roman" w:cs="Times New Roman"/>
          <w:sz w:val="20"/>
          <w:szCs w:val="20"/>
        </w:rPr>
        <w:t>продукты</w:t>
      </w:r>
      <w:r>
        <w:rPr>
          <w:rFonts w:ascii="Times New Roman" w:hAnsi="Times New Roman" w:cs="Times New Roman"/>
          <w:sz w:val="20"/>
          <w:szCs w:val="20"/>
        </w:rPr>
        <w:t>. Период функционирования – постоянно.</w:t>
      </w:r>
    </w:p>
    <w:p w:rsidR="00B410E2" w:rsidRDefault="00B410E2" w:rsidP="00B410E2">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B410E2" w:rsidRPr="006F242F" w:rsidRDefault="00B410E2" w:rsidP="00B410E2">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B410E2" w:rsidRPr="006F242F" w:rsidRDefault="00B410E2" w:rsidP="00B410E2">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B410E2" w:rsidRDefault="00B410E2" w:rsidP="00B410E2">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B410E2" w:rsidRDefault="00B410E2" w:rsidP="00B410E2">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Pr="003038E2">
        <w:rPr>
          <w:rFonts w:ascii="Times New Roman" w:hAnsi="Times New Roman" w:cs="Times New Roman"/>
          <w:b/>
          <w:sz w:val="20"/>
          <w:szCs w:val="20"/>
        </w:rPr>
        <w:t>3</w:t>
      </w:r>
      <w:r>
        <w:rPr>
          <w:rFonts w:ascii="Times New Roman" w:hAnsi="Times New Roman" w:cs="Times New Roman"/>
          <w:b/>
          <w:sz w:val="20"/>
          <w:szCs w:val="20"/>
        </w:rPr>
        <w:t>456</w:t>
      </w:r>
      <w:r w:rsidRPr="00BF2A55">
        <w:rPr>
          <w:rFonts w:ascii="Times New Roman" w:hAnsi="Times New Roman"/>
          <w:b/>
          <w:sz w:val="20"/>
          <w:szCs w:val="20"/>
        </w:rPr>
        <w:t xml:space="preserve"> (</w:t>
      </w:r>
      <w:r>
        <w:rPr>
          <w:rFonts w:ascii="Times New Roman" w:hAnsi="Times New Roman"/>
          <w:b/>
          <w:sz w:val="20"/>
          <w:szCs w:val="20"/>
        </w:rPr>
        <w:t>три</w:t>
      </w:r>
      <w:r w:rsidRPr="00BF2A55">
        <w:rPr>
          <w:rFonts w:ascii="Times New Roman" w:hAnsi="Times New Roman"/>
          <w:b/>
          <w:sz w:val="20"/>
          <w:szCs w:val="20"/>
        </w:rPr>
        <w:t xml:space="preserve"> тысяч</w:t>
      </w:r>
      <w:r>
        <w:rPr>
          <w:rFonts w:ascii="Times New Roman" w:hAnsi="Times New Roman"/>
          <w:b/>
          <w:sz w:val="20"/>
          <w:szCs w:val="20"/>
        </w:rPr>
        <w:t>и</w:t>
      </w:r>
      <w:r w:rsidRPr="00BF2A55">
        <w:rPr>
          <w:rFonts w:ascii="Times New Roman" w:hAnsi="Times New Roman"/>
          <w:b/>
          <w:sz w:val="20"/>
          <w:szCs w:val="20"/>
        </w:rPr>
        <w:t xml:space="preserve"> </w:t>
      </w:r>
      <w:r>
        <w:rPr>
          <w:rFonts w:ascii="Times New Roman" w:hAnsi="Times New Roman"/>
          <w:b/>
          <w:sz w:val="20"/>
          <w:szCs w:val="20"/>
        </w:rPr>
        <w:t>четыреста пятьдесят шесть</w:t>
      </w:r>
      <w:r w:rsidRPr="00BF2A55">
        <w:rPr>
          <w:rFonts w:ascii="Times New Roman" w:hAnsi="Times New Roman"/>
          <w:b/>
          <w:sz w:val="20"/>
          <w:szCs w:val="20"/>
        </w:rPr>
        <w:t>) рублей в месяц.</w:t>
      </w:r>
    </w:p>
    <w:p w:rsidR="00B410E2" w:rsidRDefault="001269DE" w:rsidP="00B410E2">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00B410E2" w:rsidRPr="007842E6">
        <w:rPr>
          <w:rFonts w:ascii="Times New Roman" w:hAnsi="Times New Roman"/>
          <w:sz w:val="20"/>
          <w:szCs w:val="20"/>
        </w:rPr>
        <w:t xml:space="preserve"> нестационарного объекта на территории Ленинградского сельского поселения Ленинградского района в размере </w:t>
      </w:r>
      <w:r w:rsidR="00B410E2">
        <w:rPr>
          <w:rFonts w:ascii="Times New Roman" w:hAnsi="Times New Roman"/>
          <w:sz w:val="20"/>
          <w:szCs w:val="20"/>
        </w:rPr>
        <w:t>3456 рублей (1728 рублей с учётом льготы).</w:t>
      </w:r>
    </w:p>
    <w:p w:rsidR="001B75A6" w:rsidRDefault="001B75A6" w:rsidP="00697907">
      <w:pPr>
        <w:pStyle w:val="a3"/>
        <w:tabs>
          <w:tab w:val="left" w:pos="709"/>
        </w:tabs>
        <w:jc w:val="both"/>
        <w:rPr>
          <w:rFonts w:ascii="Times New Roman" w:hAnsi="Times New Roman"/>
          <w:sz w:val="20"/>
          <w:szCs w:val="20"/>
        </w:rPr>
      </w:pPr>
    </w:p>
    <w:p w:rsidR="009244C4" w:rsidRDefault="009244C4" w:rsidP="00697907">
      <w:pPr>
        <w:pStyle w:val="a3"/>
        <w:tabs>
          <w:tab w:val="left" w:pos="709"/>
        </w:tabs>
        <w:jc w:val="both"/>
        <w:rPr>
          <w:rFonts w:ascii="Times New Roman" w:hAnsi="Times New Roman"/>
          <w:sz w:val="20"/>
          <w:szCs w:val="20"/>
        </w:rPr>
      </w:pPr>
    </w:p>
    <w:p w:rsidR="00850911" w:rsidRDefault="00850911" w:rsidP="00850911">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lastRenderedPageBreak/>
        <w:t>Лот № 10</w:t>
      </w:r>
    </w:p>
    <w:p w:rsidR="00850911" w:rsidRPr="00A403D7" w:rsidRDefault="00850911" w:rsidP="00850911">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850911" w:rsidRDefault="00850911" w:rsidP="00850911">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ул.Кооперации, 84-Ж (вдоль торгового центра (по ул.Ко</w:t>
      </w:r>
      <w:r>
        <w:rPr>
          <w:rFonts w:ascii="Times New Roman" w:eastAsia="Times New Roman" w:hAnsi="Times New Roman" w:cs="Times New Roman"/>
          <w:sz w:val="20"/>
          <w:szCs w:val="20"/>
        </w:rPr>
        <w:t>операции) (46.327538/39.384496*</w:t>
      </w:r>
      <w:r w:rsidRPr="005A5AC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площадь НТО – 12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Pr>
          <w:rFonts w:ascii="Times New Roman" w:eastAsia="Times New Roman" w:hAnsi="Times New Roman" w:cs="Times New Roman"/>
          <w:sz w:val="20"/>
          <w:szCs w:val="20"/>
        </w:rPr>
        <w:t>киоск</w:t>
      </w:r>
      <w:r>
        <w:rPr>
          <w:rFonts w:ascii="Times New Roman" w:hAnsi="Times New Roman" w:cs="Times New Roman"/>
          <w:sz w:val="20"/>
          <w:szCs w:val="20"/>
        </w:rPr>
        <w:t xml:space="preserve">, специализация НТО – </w:t>
      </w:r>
      <w:r>
        <w:rPr>
          <w:rFonts w:ascii="Times New Roman" w:eastAsia="Times New Roman" w:hAnsi="Times New Roman" w:cs="Times New Roman"/>
          <w:sz w:val="20"/>
          <w:szCs w:val="20"/>
        </w:rPr>
        <w:t>продукты</w:t>
      </w:r>
      <w:r>
        <w:rPr>
          <w:rFonts w:ascii="Times New Roman" w:hAnsi="Times New Roman" w:cs="Times New Roman"/>
          <w:sz w:val="20"/>
          <w:szCs w:val="20"/>
        </w:rPr>
        <w:t>. Период функционирования – постоянно.</w:t>
      </w:r>
    </w:p>
    <w:p w:rsidR="00850911" w:rsidRDefault="00850911" w:rsidP="00850911">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850911" w:rsidRPr="006F242F" w:rsidRDefault="00850911" w:rsidP="00850911">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850911" w:rsidRPr="006F242F" w:rsidRDefault="00850911" w:rsidP="00850911">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850911" w:rsidRDefault="00850911" w:rsidP="00850911">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850911" w:rsidRDefault="00850911" w:rsidP="00850911">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Pr="003038E2">
        <w:rPr>
          <w:rFonts w:ascii="Times New Roman" w:hAnsi="Times New Roman" w:cs="Times New Roman"/>
          <w:b/>
          <w:sz w:val="20"/>
          <w:szCs w:val="20"/>
        </w:rPr>
        <w:t>3</w:t>
      </w:r>
      <w:r>
        <w:rPr>
          <w:rFonts w:ascii="Times New Roman" w:hAnsi="Times New Roman" w:cs="Times New Roman"/>
          <w:b/>
          <w:sz w:val="20"/>
          <w:szCs w:val="20"/>
        </w:rPr>
        <w:t>456</w:t>
      </w:r>
      <w:r w:rsidRPr="00BF2A55">
        <w:rPr>
          <w:rFonts w:ascii="Times New Roman" w:hAnsi="Times New Roman"/>
          <w:b/>
          <w:sz w:val="20"/>
          <w:szCs w:val="20"/>
        </w:rPr>
        <w:t xml:space="preserve"> (</w:t>
      </w:r>
      <w:r>
        <w:rPr>
          <w:rFonts w:ascii="Times New Roman" w:hAnsi="Times New Roman"/>
          <w:b/>
          <w:sz w:val="20"/>
          <w:szCs w:val="20"/>
        </w:rPr>
        <w:t>три</w:t>
      </w:r>
      <w:r w:rsidRPr="00BF2A55">
        <w:rPr>
          <w:rFonts w:ascii="Times New Roman" w:hAnsi="Times New Roman"/>
          <w:b/>
          <w:sz w:val="20"/>
          <w:szCs w:val="20"/>
        </w:rPr>
        <w:t xml:space="preserve"> тысяч</w:t>
      </w:r>
      <w:r>
        <w:rPr>
          <w:rFonts w:ascii="Times New Roman" w:hAnsi="Times New Roman"/>
          <w:b/>
          <w:sz w:val="20"/>
          <w:szCs w:val="20"/>
        </w:rPr>
        <w:t>и</w:t>
      </w:r>
      <w:r w:rsidRPr="00BF2A55">
        <w:rPr>
          <w:rFonts w:ascii="Times New Roman" w:hAnsi="Times New Roman"/>
          <w:b/>
          <w:sz w:val="20"/>
          <w:szCs w:val="20"/>
        </w:rPr>
        <w:t xml:space="preserve"> </w:t>
      </w:r>
      <w:r>
        <w:rPr>
          <w:rFonts w:ascii="Times New Roman" w:hAnsi="Times New Roman"/>
          <w:b/>
          <w:sz w:val="20"/>
          <w:szCs w:val="20"/>
        </w:rPr>
        <w:t>четыреста пятьдесят шесть</w:t>
      </w:r>
      <w:r w:rsidRPr="00BF2A55">
        <w:rPr>
          <w:rFonts w:ascii="Times New Roman" w:hAnsi="Times New Roman"/>
          <w:b/>
          <w:sz w:val="20"/>
          <w:szCs w:val="20"/>
        </w:rPr>
        <w:t>) рублей в месяц.</w:t>
      </w:r>
    </w:p>
    <w:p w:rsidR="00850911" w:rsidRDefault="001269DE" w:rsidP="00850911">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proofErr w:type="gramStart"/>
      <w:r>
        <w:rPr>
          <w:rFonts w:ascii="Times New Roman" w:hAnsi="Times New Roman"/>
          <w:sz w:val="20"/>
          <w:szCs w:val="20"/>
        </w:rPr>
        <w:t>)</w:t>
      </w:r>
      <w:r w:rsidR="00850911" w:rsidRPr="007842E6">
        <w:rPr>
          <w:rFonts w:ascii="Times New Roman" w:hAnsi="Times New Roman"/>
          <w:sz w:val="20"/>
          <w:szCs w:val="20"/>
        </w:rPr>
        <w:t>н</w:t>
      </w:r>
      <w:proofErr w:type="gramEnd"/>
      <w:r w:rsidR="00850911" w:rsidRPr="007842E6">
        <w:rPr>
          <w:rFonts w:ascii="Times New Roman" w:hAnsi="Times New Roman"/>
          <w:sz w:val="20"/>
          <w:szCs w:val="20"/>
        </w:rPr>
        <w:t xml:space="preserve">естационарного объекта на территории Ленинградского сельского поселения Ленинградского района в размере </w:t>
      </w:r>
      <w:r w:rsidR="00850911">
        <w:rPr>
          <w:rFonts w:ascii="Times New Roman" w:hAnsi="Times New Roman"/>
          <w:sz w:val="20"/>
          <w:szCs w:val="20"/>
        </w:rPr>
        <w:t>3456 рублей (1728 рублей с учётом льготы).</w:t>
      </w:r>
    </w:p>
    <w:p w:rsidR="00182BF4" w:rsidRDefault="00182BF4" w:rsidP="008125E7">
      <w:pPr>
        <w:pStyle w:val="a3"/>
        <w:tabs>
          <w:tab w:val="left" w:pos="709"/>
        </w:tabs>
        <w:ind w:firstLine="709"/>
        <w:jc w:val="both"/>
        <w:rPr>
          <w:rFonts w:ascii="Times New Roman" w:hAnsi="Times New Roman"/>
          <w:sz w:val="20"/>
          <w:szCs w:val="20"/>
        </w:rPr>
      </w:pPr>
    </w:p>
    <w:p w:rsidR="00353A34" w:rsidRDefault="00353A34" w:rsidP="00353A34">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Лот № 11</w:t>
      </w:r>
    </w:p>
    <w:p w:rsidR="00353A34" w:rsidRPr="00A403D7" w:rsidRDefault="00353A34" w:rsidP="00353A34">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353A34" w:rsidRDefault="00353A34" w:rsidP="00353A34">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004012" w:rsidRPr="005A5ACC">
        <w:rPr>
          <w:rFonts w:ascii="Times New Roman" w:eastAsia="Times New Roman" w:hAnsi="Times New Roman" w:cs="Times New Roman"/>
          <w:sz w:val="20"/>
          <w:szCs w:val="20"/>
        </w:rPr>
        <w:t>ст</w:t>
      </w:r>
      <w:proofErr w:type="gramStart"/>
      <w:r w:rsidR="00004012" w:rsidRPr="005A5ACC">
        <w:rPr>
          <w:rFonts w:ascii="Times New Roman" w:eastAsia="Times New Roman" w:hAnsi="Times New Roman" w:cs="Times New Roman"/>
          <w:sz w:val="20"/>
          <w:szCs w:val="20"/>
        </w:rPr>
        <w:t>.Л</w:t>
      </w:r>
      <w:proofErr w:type="gramEnd"/>
      <w:r w:rsidR="00004012" w:rsidRPr="005A5ACC">
        <w:rPr>
          <w:rFonts w:ascii="Times New Roman" w:eastAsia="Times New Roman" w:hAnsi="Times New Roman" w:cs="Times New Roman"/>
          <w:sz w:val="20"/>
          <w:szCs w:val="20"/>
        </w:rPr>
        <w:t>енинградская, ул.Кооперации, 84-Ж (вдоль торгового центра (по ул.Кооперации) (46.327484/39.384765*</w:t>
      </w:r>
      <w:r w:rsidRPr="005A5AC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площадь НТО – 12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00004012">
        <w:rPr>
          <w:rFonts w:ascii="Times New Roman" w:hAnsi="Times New Roman" w:cs="Times New Roman"/>
          <w:sz w:val="20"/>
          <w:szCs w:val="20"/>
        </w:rPr>
        <w:t>торговый павильон</w:t>
      </w:r>
      <w:r>
        <w:rPr>
          <w:rFonts w:ascii="Times New Roman" w:hAnsi="Times New Roman" w:cs="Times New Roman"/>
          <w:sz w:val="20"/>
          <w:szCs w:val="20"/>
        </w:rPr>
        <w:t xml:space="preserve">, специализация НТО – </w:t>
      </w:r>
      <w:r>
        <w:rPr>
          <w:rFonts w:ascii="Times New Roman" w:eastAsia="Times New Roman" w:hAnsi="Times New Roman" w:cs="Times New Roman"/>
          <w:sz w:val="20"/>
          <w:szCs w:val="20"/>
        </w:rPr>
        <w:t>продукты</w:t>
      </w:r>
      <w:r>
        <w:rPr>
          <w:rFonts w:ascii="Times New Roman" w:hAnsi="Times New Roman" w:cs="Times New Roman"/>
          <w:sz w:val="20"/>
          <w:szCs w:val="20"/>
        </w:rPr>
        <w:t>. Период функционирования – постоянно.</w:t>
      </w:r>
    </w:p>
    <w:p w:rsidR="00353A34" w:rsidRDefault="00353A34" w:rsidP="00353A34">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353A34" w:rsidRPr="006F242F" w:rsidRDefault="00353A34" w:rsidP="00353A34">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353A34" w:rsidRPr="006F242F" w:rsidRDefault="00353A34" w:rsidP="00353A34">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353A34" w:rsidRDefault="00353A34" w:rsidP="00353A34">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353A34" w:rsidRDefault="00353A34" w:rsidP="00353A34">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Pr="003038E2">
        <w:rPr>
          <w:rFonts w:ascii="Times New Roman" w:hAnsi="Times New Roman" w:cs="Times New Roman"/>
          <w:b/>
          <w:sz w:val="20"/>
          <w:szCs w:val="20"/>
        </w:rPr>
        <w:t>3</w:t>
      </w:r>
      <w:r>
        <w:rPr>
          <w:rFonts w:ascii="Times New Roman" w:hAnsi="Times New Roman" w:cs="Times New Roman"/>
          <w:b/>
          <w:sz w:val="20"/>
          <w:szCs w:val="20"/>
        </w:rPr>
        <w:t>456</w:t>
      </w:r>
      <w:r w:rsidRPr="00BF2A55">
        <w:rPr>
          <w:rFonts w:ascii="Times New Roman" w:hAnsi="Times New Roman"/>
          <w:b/>
          <w:sz w:val="20"/>
          <w:szCs w:val="20"/>
        </w:rPr>
        <w:t xml:space="preserve"> (</w:t>
      </w:r>
      <w:r>
        <w:rPr>
          <w:rFonts w:ascii="Times New Roman" w:hAnsi="Times New Roman"/>
          <w:b/>
          <w:sz w:val="20"/>
          <w:szCs w:val="20"/>
        </w:rPr>
        <w:t>три</w:t>
      </w:r>
      <w:r w:rsidRPr="00BF2A55">
        <w:rPr>
          <w:rFonts w:ascii="Times New Roman" w:hAnsi="Times New Roman"/>
          <w:b/>
          <w:sz w:val="20"/>
          <w:szCs w:val="20"/>
        </w:rPr>
        <w:t xml:space="preserve"> тысяч</w:t>
      </w:r>
      <w:r>
        <w:rPr>
          <w:rFonts w:ascii="Times New Roman" w:hAnsi="Times New Roman"/>
          <w:b/>
          <w:sz w:val="20"/>
          <w:szCs w:val="20"/>
        </w:rPr>
        <w:t>и</w:t>
      </w:r>
      <w:r w:rsidRPr="00BF2A55">
        <w:rPr>
          <w:rFonts w:ascii="Times New Roman" w:hAnsi="Times New Roman"/>
          <w:b/>
          <w:sz w:val="20"/>
          <w:szCs w:val="20"/>
        </w:rPr>
        <w:t xml:space="preserve"> </w:t>
      </w:r>
      <w:r>
        <w:rPr>
          <w:rFonts w:ascii="Times New Roman" w:hAnsi="Times New Roman"/>
          <w:b/>
          <w:sz w:val="20"/>
          <w:szCs w:val="20"/>
        </w:rPr>
        <w:t>четыреста пятьдесят шесть</w:t>
      </w:r>
      <w:r w:rsidRPr="00BF2A55">
        <w:rPr>
          <w:rFonts w:ascii="Times New Roman" w:hAnsi="Times New Roman"/>
          <w:b/>
          <w:sz w:val="20"/>
          <w:szCs w:val="20"/>
        </w:rPr>
        <w:t>) рублей в месяц.</w:t>
      </w:r>
    </w:p>
    <w:p w:rsidR="00353A34" w:rsidRDefault="001269DE" w:rsidP="00353A34">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proofErr w:type="gramStart"/>
      <w:r>
        <w:rPr>
          <w:rFonts w:ascii="Times New Roman" w:hAnsi="Times New Roman"/>
          <w:sz w:val="20"/>
          <w:szCs w:val="20"/>
        </w:rPr>
        <w:t>)</w:t>
      </w:r>
      <w:r w:rsidR="00353A34" w:rsidRPr="007842E6">
        <w:rPr>
          <w:rFonts w:ascii="Times New Roman" w:hAnsi="Times New Roman"/>
          <w:sz w:val="20"/>
          <w:szCs w:val="20"/>
        </w:rPr>
        <w:t>н</w:t>
      </w:r>
      <w:proofErr w:type="gramEnd"/>
      <w:r w:rsidR="00353A34" w:rsidRPr="007842E6">
        <w:rPr>
          <w:rFonts w:ascii="Times New Roman" w:hAnsi="Times New Roman"/>
          <w:sz w:val="20"/>
          <w:szCs w:val="20"/>
        </w:rPr>
        <w:t xml:space="preserve">естационарного объекта на территории Ленинградского сельского поселения Ленинградского района в размере </w:t>
      </w:r>
      <w:r w:rsidR="00353A34">
        <w:rPr>
          <w:rFonts w:ascii="Times New Roman" w:hAnsi="Times New Roman"/>
          <w:sz w:val="20"/>
          <w:szCs w:val="20"/>
        </w:rPr>
        <w:t>3456 рублей (1728 рублей с учётом льготы).</w:t>
      </w:r>
    </w:p>
    <w:p w:rsidR="00353A34" w:rsidRDefault="00353A34" w:rsidP="008125E7">
      <w:pPr>
        <w:pStyle w:val="a3"/>
        <w:tabs>
          <w:tab w:val="left" w:pos="709"/>
        </w:tabs>
        <w:ind w:firstLine="709"/>
        <w:jc w:val="both"/>
        <w:rPr>
          <w:rFonts w:ascii="Times New Roman" w:hAnsi="Times New Roman"/>
          <w:sz w:val="20"/>
          <w:szCs w:val="20"/>
        </w:rPr>
      </w:pPr>
    </w:p>
    <w:p w:rsidR="002C68BE" w:rsidRDefault="002C68BE" w:rsidP="002C68BE">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Лот № 12</w:t>
      </w:r>
    </w:p>
    <w:p w:rsidR="002C68BE" w:rsidRPr="00A403D7" w:rsidRDefault="002C68BE" w:rsidP="002C68BE">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2C68BE" w:rsidRDefault="002C68BE" w:rsidP="002C68BE">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8662C2" w:rsidRPr="005A5ACC">
        <w:rPr>
          <w:rFonts w:ascii="Times New Roman" w:eastAsia="Times New Roman" w:hAnsi="Times New Roman" w:cs="Times New Roman"/>
          <w:sz w:val="20"/>
          <w:szCs w:val="20"/>
        </w:rPr>
        <w:t>ст</w:t>
      </w:r>
      <w:proofErr w:type="gramStart"/>
      <w:r w:rsidR="008662C2" w:rsidRPr="005A5ACC">
        <w:rPr>
          <w:rFonts w:ascii="Times New Roman" w:eastAsia="Times New Roman" w:hAnsi="Times New Roman" w:cs="Times New Roman"/>
          <w:sz w:val="20"/>
          <w:szCs w:val="20"/>
        </w:rPr>
        <w:t>.Л</w:t>
      </w:r>
      <w:proofErr w:type="gramEnd"/>
      <w:r w:rsidR="008662C2" w:rsidRPr="005A5ACC">
        <w:rPr>
          <w:rFonts w:ascii="Times New Roman" w:eastAsia="Times New Roman" w:hAnsi="Times New Roman" w:cs="Times New Roman"/>
          <w:sz w:val="20"/>
          <w:szCs w:val="20"/>
        </w:rPr>
        <w:t>енинградская, ул.Кооперации, 84-Ж (вдоль торгового центра (по ул.Кооперации) (46.327406/39.385325*)</w:t>
      </w:r>
      <w:r>
        <w:rPr>
          <w:rFonts w:ascii="Times New Roman" w:eastAsia="Times New Roman" w:hAnsi="Times New Roman" w:cs="Times New Roman"/>
          <w:sz w:val="20"/>
          <w:szCs w:val="20"/>
        </w:rPr>
        <w:t xml:space="preserve">, </w:t>
      </w:r>
      <w:r>
        <w:rPr>
          <w:rFonts w:ascii="Times New Roman" w:hAnsi="Times New Roman" w:cs="Times New Roman"/>
          <w:sz w:val="20"/>
          <w:szCs w:val="20"/>
        </w:rPr>
        <w:t>площадь НТО – 12</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торговый павильон, специализация НТО – </w:t>
      </w:r>
      <w:r>
        <w:rPr>
          <w:rFonts w:ascii="Times New Roman" w:eastAsia="Times New Roman" w:hAnsi="Times New Roman" w:cs="Times New Roman"/>
          <w:sz w:val="20"/>
          <w:szCs w:val="20"/>
        </w:rPr>
        <w:t>продукты</w:t>
      </w:r>
      <w:r>
        <w:rPr>
          <w:rFonts w:ascii="Times New Roman" w:hAnsi="Times New Roman" w:cs="Times New Roman"/>
          <w:sz w:val="20"/>
          <w:szCs w:val="20"/>
        </w:rPr>
        <w:t>. Период функционирования – постоянно.</w:t>
      </w:r>
    </w:p>
    <w:p w:rsidR="002C68BE" w:rsidRDefault="002C68BE" w:rsidP="002C68BE">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2C68BE" w:rsidRPr="006F242F" w:rsidRDefault="002C68BE" w:rsidP="002C68BE">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2C68BE" w:rsidRPr="006F242F" w:rsidRDefault="002C68BE" w:rsidP="002C68BE">
      <w:pPr>
        <w:spacing w:after="0" w:line="240" w:lineRule="auto"/>
        <w:ind w:firstLine="708"/>
        <w:jc w:val="both"/>
        <w:rPr>
          <w:rFonts w:ascii="Times New Roman" w:eastAsia="Times New Roman" w:hAnsi="Times New Roman" w:cs="Times New Roman"/>
          <w:sz w:val="20"/>
        </w:rPr>
      </w:pPr>
      <w:r w:rsidRPr="006F242F">
        <w:rPr>
          <w:rFonts w:ascii="Times New Roman" w:eastAsia="Times New Roman" w:hAnsi="Times New Roman" w:cs="Times New Roman"/>
          <w:sz w:val="20"/>
        </w:rPr>
        <w:t>-киоски и павильоны, в том числе в составе торгово-остано</w:t>
      </w:r>
      <w:r>
        <w:rPr>
          <w:rFonts w:ascii="Times New Roman" w:eastAsia="Times New Roman" w:hAnsi="Times New Roman" w:cs="Times New Roman"/>
          <w:sz w:val="20"/>
        </w:rPr>
        <w:t>вочных комплексов - до пяти лет.</w:t>
      </w:r>
    </w:p>
    <w:p w:rsidR="002C68BE" w:rsidRDefault="002C68BE" w:rsidP="002C68BE">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2C68BE" w:rsidRDefault="002C68BE" w:rsidP="002C68BE">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Pr="003038E2">
        <w:rPr>
          <w:rFonts w:ascii="Times New Roman" w:hAnsi="Times New Roman" w:cs="Times New Roman"/>
          <w:b/>
          <w:sz w:val="20"/>
          <w:szCs w:val="20"/>
        </w:rPr>
        <w:t>3</w:t>
      </w:r>
      <w:r>
        <w:rPr>
          <w:rFonts w:ascii="Times New Roman" w:hAnsi="Times New Roman" w:cs="Times New Roman"/>
          <w:b/>
          <w:sz w:val="20"/>
          <w:szCs w:val="20"/>
        </w:rPr>
        <w:t>456</w:t>
      </w:r>
      <w:r w:rsidRPr="00BF2A55">
        <w:rPr>
          <w:rFonts w:ascii="Times New Roman" w:hAnsi="Times New Roman"/>
          <w:b/>
          <w:sz w:val="20"/>
          <w:szCs w:val="20"/>
        </w:rPr>
        <w:t xml:space="preserve"> (</w:t>
      </w:r>
      <w:r>
        <w:rPr>
          <w:rFonts w:ascii="Times New Roman" w:hAnsi="Times New Roman"/>
          <w:b/>
          <w:sz w:val="20"/>
          <w:szCs w:val="20"/>
        </w:rPr>
        <w:t>три</w:t>
      </w:r>
      <w:r w:rsidRPr="00BF2A55">
        <w:rPr>
          <w:rFonts w:ascii="Times New Roman" w:hAnsi="Times New Roman"/>
          <w:b/>
          <w:sz w:val="20"/>
          <w:szCs w:val="20"/>
        </w:rPr>
        <w:t xml:space="preserve"> тысяч</w:t>
      </w:r>
      <w:r>
        <w:rPr>
          <w:rFonts w:ascii="Times New Roman" w:hAnsi="Times New Roman"/>
          <w:b/>
          <w:sz w:val="20"/>
          <w:szCs w:val="20"/>
        </w:rPr>
        <w:t>и</w:t>
      </w:r>
      <w:r w:rsidRPr="00BF2A55">
        <w:rPr>
          <w:rFonts w:ascii="Times New Roman" w:hAnsi="Times New Roman"/>
          <w:b/>
          <w:sz w:val="20"/>
          <w:szCs w:val="20"/>
        </w:rPr>
        <w:t xml:space="preserve"> </w:t>
      </w:r>
      <w:r>
        <w:rPr>
          <w:rFonts w:ascii="Times New Roman" w:hAnsi="Times New Roman"/>
          <w:b/>
          <w:sz w:val="20"/>
          <w:szCs w:val="20"/>
        </w:rPr>
        <w:t>четыреста пятьдесят шесть</w:t>
      </w:r>
      <w:r w:rsidRPr="00BF2A55">
        <w:rPr>
          <w:rFonts w:ascii="Times New Roman" w:hAnsi="Times New Roman"/>
          <w:b/>
          <w:sz w:val="20"/>
          <w:szCs w:val="20"/>
        </w:rPr>
        <w:t>) рублей в месяц.</w:t>
      </w:r>
    </w:p>
    <w:p w:rsidR="002C68BE" w:rsidRDefault="001269DE" w:rsidP="002C68BE">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002C68BE" w:rsidRPr="007842E6">
        <w:rPr>
          <w:rFonts w:ascii="Times New Roman" w:hAnsi="Times New Roman"/>
          <w:sz w:val="20"/>
          <w:szCs w:val="20"/>
        </w:rPr>
        <w:t xml:space="preserve"> нестационарного объекта на территории Ленинградского сельского поселения Ленинградского района в размере </w:t>
      </w:r>
      <w:r w:rsidR="002C68BE">
        <w:rPr>
          <w:rFonts w:ascii="Times New Roman" w:hAnsi="Times New Roman"/>
          <w:sz w:val="20"/>
          <w:szCs w:val="20"/>
        </w:rPr>
        <w:t>3456 рублей (1728 рублей с учётом льготы).</w:t>
      </w:r>
    </w:p>
    <w:p w:rsidR="00353A34" w:rsidRPr="007842E6" w:rsidRDefault="00353A34" w:rsidP="008125E7">
      <w:pPr>
        <w:pStyle w:val="a3"/>
        <w:tabs>
          <w:tab w:val="left" w:pos="709"/>
        </w:tabs>
        <w:ind w:firstLine="709"/>
        <w:jc w:val="both"/>
        <w:rPr>
          <w:rFonts w:ascii="Times New Roman" w:hAnsi="Times New Roman"/>
          <w:sz w:val="20"/>
          <w:szCs w:val="20"/>
        </w:rPr>
      </w:pPr>
    </w:p>
    <w:p w:rsidR="00A64E3C" w:rsidRDefault="00BD7CDA" w:rsidP="00BD7CDA">
      <w:pPr>
        <w:tabs>
          <w:tab w:val="left" w:pos="709"/>
          <w:tab w:val="left" w:pos="851"/>
        </w:tabs>
        <w:autoSpaceDE w:val="0"/>
        <w:autoSpaceDN w:val="0"/>
        <w:adjustRightInd w:val="0"/>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ab/>
      </w:r>
      <w:r w:rsidR="006232CF">
        <w:rPr>
          <w:rFonts w:ascii="Times New Roman" w:eastAsia="Times New Roman" w:hAnsi="Times New Roman" w:cs="Times New Roman"/>
          <w:b/>
          <w:sz w:val="20"/>
        </w:rPr>
        <w:t>Размер</w:t>
      </w:r>
      <w:r w:rsidR="00A64E3C" w:rsidRPr="00842AEF">
        <w:rPr>
          <w:rFonts w:ascii="Times New Roman" w:eastAsia="Times New Roman" w:hAnsi="Times New Roman" w:cs="Times New Roman"/>
          <w:b/>
          <w:sz w:val="20"/>
        </w:rPr>
        <w:t xml:space="preserve"> задатка</w:t>
      </w:r>
      <w:r w:rsidR="006232CF">
        <w:rPr>
          <w:rFonts w:ascii="Times New Roman" w:eastAsia="Times New Roman" w:hAnsi="Times New Roman" w:cs="Times New Roman"/>
          <w:b/>
          <w:sz w:val="20"/>
        </w:rPr>
        <w:t>, сроки и порядок его внесения и возврата, реквизиты счета для перечисления денежных средств</w:t>
      </w:r>
      <w:r w:rsidR="00A64E3C" w:rsidRPr="00842AEF">
        <w:rPr>
          <w:rFonts w:ascii="Times New Roman" w:eastAsia="Times New Roman" w:hAnsi="Times New Roman" w:cs="Times New Roman"/>
          <w:b/>
          <w:sz w:val="20"/>
        </w:rPr>
        <w:t>.</w:t>
      </w:r>
    </w:p>
    <w:p w:rsidR="001806FE" w:rsidRDefault="00A81A37" w:rsidP="00BD7CDA">
      <w:pPr>
        <w:tabs>
          <w:tab w:val="left" w:pos="851"/>
        </w:tabs>
        <w:autoSpaceDE w:val="0"/>
        <w:autoSpaceDN w:val="0"/>
        <w:adjustRightInd w:val="0"/>
        <w:spacing w:after="0" w:line="240" w:lineRule="auto"/>
        <w:ind w:firstLine="709"/>
        <w:jc w:val="both"/>
        <w:rPr>
          <w:rFonts w:ascii="Times New Roman" w:eastAsia="Times New Roman" w:hAnsi="Times New Roman"/>
          <w:bCs/>
          <w:sz w:val="20"/>
          <w:szCs w:val="20"/>
        </w:rPr>
      </w:pPr>
      <w:r>
        <w:rPr>
          <w:rFonts w:ascii="Times New Roman" w:eastAsia="Times New Roman" w:hAnsi="Times New Roman"/>
          <w:bCs/>
          <w:sz w:val="20"/>
          <w:szCs w:val="20"/>
        </w:rPr>
        <w:t>Для участия в Аукционе претендент вносит задаток путем перечисления по следующим реквизитам:</w:t>
      </w: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40"/>
        <w:gridCol w:w="1637"/>
      </w:tblGrid>
      <w:tr w:rsidR="00613883" w:rsidTr="00682B42">
        <w:tc>
          <w:tcPr>
            <w:tcW w:w="12440" w:type="dxa"/>
          </w:tcPr>
          <w:p w:rsidR="007F310C" w:rsidRPr="007F310C" w:rsidRDefault="007F310C" w:rsidP="007F310C">
            <w:pPr>
              <w:pStyle w:val="a3"/>
              <w:rPr>
                <w:rFonts w:ascii="Times New Roman" w:hAnsi="Times New Roman" w:cs="Times New Roman"/>
                <w:sz w:val="20"/>
                <w:szCs w:val="20"/>
              </w:rPr>
            </w:pPr>
            <w:r>
              <w:rPr>
                <w:rFonts w:ascii="Times New Roman" w:hAnsi="Times New Roman" w:cs="Times New Roman"/>
                <w:sz w:val="20"/>
                <w:szCs w:val="20"/>
              </w:rPr>
              <w:lastRenderedPageBreak/>
              <w:t xml:space="preserve">Получатель: </w:t>
            </w:r>
            <w:r w:rsidRPr="007F310C">
              <w:rPr>
                <w:rFonts w:ascii="Times New Roman" w:hAnsi="Times New Roman" w:cs="Times New Roman"/>
                <w:sz w:val="20"/>
                <w:szCs w:val="20"/>
              </w:rPr>
              <w:t xml:space="preserve">УФК по Краснодарскому краю (Администрация Ленинградского сельского поселения Ленинградского района, </w:t>
            </w:r>
            <w:proofErr w:type="gramStart"/>
            <w:r w:rsidRPr="007F310C">
              <w:rPr>
                <w:rFonts w:ascii="Times New Roman" w:hAnsi="Times New Roman" w:cs="Times New Roman"/>
                <w:sz w:val="20"/>
                <w:szCs w:val="20"/>
              </w:rPr>
              <w:t>л</w:t>
            </w:r>
            <w:proofErr w:type="gramEnd"/>
            <w:r w:rsidRPr="007F310C">
              <w:rPr>
                <w:rFonts w:ascii="Times New Roman" w:hAnsi="Times New Roman" w:cs="Times New Roman"/>
                <w:sz w:val="20"/>
                <w:szCs w:val="20"/>
              </w:rPr>
              <w:t>/с 05183011580)</w:t>
            </w:r>
          </w:p>
          <w:p w:rsidR="007F310C" w:rsidRPr="007F310C" w:rsidRDefault="007F310C" w:rsidP="007F310C">
            <w:pPr>
              <w:pStyle w:val="a3"/>
              <w:rPr>
                <w:rFonts w:ascii="Times New Roman" w:hAnsi="Times New Roman" w:cs="Times New Roman"/>
                <w:sz w:val="20"/>
                <w:szCs w:val="20"/>
              </w:rPr>
            </w:pPr>
            <w:r w:rsidRPr="007F310C">
              <w:rPr>
                <w:rFonts w:ascii="Times New Roman" w:hAnsi="Times New Roman" w:cs="Times New Roman"/>
                <w:sz w:val="20"/>
                <w:szCs w:val="20"/>
              </w:rPr>
              <w:t>ИНН 2341012306, КПП 234101001</w:t>
            </w:r>
          </w:p>
          <w:p w:rsidR="007F310C" w:rsidRPr="006B6EE5" w:rsidRDefault="007F310C" w:rsidP="007F310C">
            <w:pPr>
              <w:pStyle w:val="a3"/>
              <w:rPr>
                <w:rStyle w:val="2"/>
                <w:rFonts w:ascii="Times New Roman" w:hAnsi="Times New Roman" w:cs="Times New Roman"/>
                <w:sz w:val="20"/>
                <w:szCs w:val="20"/>
              </w:rPr>
            </w:pPr>
            <w:r w:rsidRPr="007F310C">
              <w:rPr>
                <w:rStyle w:val="2"/>
                <w:rFonts w:ascii="Times New Roman" w:hAnsi="Times New Roman" w:cs="Times New Roman"/>
                <w:sz w:val="20"/>
                <w:szCs w:val="20"/>
              </w:rPr>
              <w:t xml:space="preserve">Наименование учреждения ЦБ РФ//наименование ТОФК: </w:t>
            </w:r>
            <w:proofErr w:type="gramStart"/>
            <w:r w:rsidRPr="006B6EE5">
              <w:rPr>
                <w:rStyle w:val="2"/>
                <w:rFonts w:ascii="Times New Roman" w:hAnsi="Times New Roman" w:cs="Times New Roman"/>
                <w:sz w:val="20"/>
                <w:szCs w:val="20"/>
              </w:rPr>
              <w:t>ЮЖНОЕ</w:t>
            </w:r>
            <w:proofErr w:type="gramEnd"/>
            <w:r w:rsidRPr="006B6EE5">
              <w:rPr>
                <w:rStyle w:val="2"/>
                <w:rFonts w:ascii="Times New Roman" w:hAnsi="Times New Roman" w:cs="Times New Roman"/>
                <w:sz w:val="20"/>
                <w:szCs w:val="20"/>
              </w:rPr>
              <w:t xml:space="preserve"> ГУ БАНКА РОССИИ//УФК по Краснодарскому краю г. Краснодар</w:t>
            </w:r>
          </w:p>
          <w:p w:rsidR="007F310C" w:rsidRPr="006B6EE5" w:rsidRDefault="007F310C" w:rsidP="007F310C">
            <w:pPr>
              <w:pStyle w:val="a3"/>
              <w:rPr>
                <w:rStyle w:val="2"/>
                <w:rFonts w:ascii="Times New Roman" w:hAnsi="Times New Roman" w:cs="Times New Roman"/>
                <w:sz w:val="20"/>
                <w:szCs w:val="20"/>
              </w:rPr>
            </w:pPr>
            <w:r w:rsidRPr="006B6EE5">
              <w:rPr>
                <w:rStyle w:val="2"/>
                <w:rFonts w:ascii="Times New Roman" w:hAnsi="Times New Roman" w:cs="Times New Roman"/>
                <w:sz w:val="20"/>
                <w:szCs w:val="20"/>
              </w:rPr>
              <w:t xml:space="preserve">лицевой счет № </w:t>
            </w:r>
            <w:r w:rsidRPr="006B6EE5">
              <w:rPr>
                <w:rFonts w:ascii="Times New Roman" w:hAnsi="Times New Roman" w:cs="Times New Roman"/>
                <w:sz w:val="20"/>
                <w:szCs w:val="20"/>
              </w:rPr>
              <w:t>05183011580</w:t>
            </w:r>
          </w:p>
          <w:p w:rsidR="007F310C" w:rsidRPr="006B6EE5" w:rsidRDefault="007F310C" w:rsidP="007F310C">
            <w:pPr>
              <w:pStyle w:val="a3"/>
              <w:rPr>
                <w:rStyle w:val="2"/>
                <w:rFonts w:ascii="Times New Roman" w:hAnsi="Times New Roman" w:cs="Times New Roman"/>
                <w:sz w:val="20"/>
                <w:szCs w:val="20"/>
              </w:rPr>
            </w:pPr>
            <w:r w:rsidRPr="006B6EE5">
              <w:rPr>
                <w:rStyle w:val="2"/>
                <w:rFonts w:ascii="Times New Roman" w:hAnsi="Times New Roman" w:cs="Times New Roman"/>
                <w:sz w:val="20"/>
                <w:szCs w:val="20"/>
              </w:rPr>
              <w:t>казначейский счет № 03232643036324101800</w:t>
            </w:r>
          </w:p>
          <w:p w:rsidR="007F310C" w:rsidRPr="006B6EE5" w:rsidRDefault="007F310C" w:rsidP="007F310C">
            <w:pPr>
              <w:pStyle w:val="a3"/>
              <w:rPr>
                <w:rStyle w:val="2"/>
                <w:rFonts w:ascii="Times New Roman" w:hAnsi="Times New Roman" w:cs="Times New Roman"/>
                <w:sz w:val="20"/>
                <w:szCs w:val="20"/>
              </w:rPr>
            </w:pPr>
            <w:r w:rsidRPr="006B6EE5">
              <w:rPr>
                <w:rStyle w:val="2"/>
                <w:rFonts w:ascii="Times New Roman" w:hAnsi="Times New Roman" w:cs="Times New Roman"/>
                <w:sz w:val="20"/>
                <w:szCs w:val="20"/>
              </w:rPr>
              <w:t>единый казначейский счет № 40102810945370000010</w:t>
            </w:r>
          </w:p>
          <w:p w:rsidR="00613883" w:rsidRPr="007F310C" w:rsidRDefault="007F310C" w:rsidP="007F310C">
            <w:pPr>
              <w:pStyle w:val="a3"/>
              <w:rPr>
                <w:rFonts w:ascii="Times New Roman" w:hAnsi="Times New Roman" w:cs="Times New Roman"/>
                <w:sz w:val="20"/>
                <w:szCs w:val="20"/>
              </w:rPr>
            </w:pPr>
            <w:r w:rsidRPr="006B6EE5">
              <w:rPr>
                <w:rStyle w:val="2"/>
                <w:rFonts w:ascii="Times New Roman" w:hAnsi="Times New Roman" w:cs="Times New Roman"/>
                <w:sz w:val="20"/>
                <w:szCs w:val="20"/>
              </w:rPr>
              <w:t>БИК ТОФК: 010349101</w:t>
            </w:r>
          </w:p>
        </w:tc>
        <w:tc>
          <w:tcPr>
            <w:tcW w:w="1637" w:type="dxa"/>
          </w:tcPr>
          <w:p w:rsidR="00613883" w:rsidRDefault="00613883" w:rsidP="009D6228">
            <w:pPr>
              <w:pStyle w:val="a6"/>
              <w:suppressLineNumbers/>
              <w:ind w:left="567" w:firstLine="709"/>
              <w:rPr>
                <w:rFonts w:ascii="Times New Roman" w:hAnsi="Times New Roman" w:cs="Times New Roman"/>
                <w:sz w:val="20"/>
                <w:szCs w:val="20"/>
                <w:lang w:eastAsia="ar-SA"/>
              </w:rPr>
            </w:pPr>
          </w:p>
        </w:tc>
      </w:tr>
    </w:tbl>
    <w:p w:rsidR="00A81A37" w:rsidRDefault="00205794" w:rsidP="00205794">
      <w:pPr>
        <w:tabs>
          <w:tab w:val="left" w:pos="709"/>
          <w:tab w:val="left" w:pos="851"/>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00771EF5" w:rsidRPr="007842E6">
        <w:rPr>
          <w:rFonts w:ascii="Times New Roman" w:hAnsi="Times New Roman"/>
          <w:sz w:val="20"/>
          <w:szCs w:val="20"/>
        </w:rPr>
        <w:t>Назначение платежа:</w:t>
      </w:r>
      <w:r w:rsidR="00771EF5">
        <w:rPr>
          <w:rFonts w:ascii="Times New Roman" w:hAnsi="Times New Roman"/>
          <w:sz w:val="20"/>
          <w:szCs w:val="20"/>
        </w:rPr>
        <w:t xml:space="preserve"> задаток для участия в Аукционе лот </w:t>
      </w:r>
      <w:r w:rsidR="001B75A6">
        <w:rPr>
          <w:rFonts w:ascii="Times New Roman" w:hAnsi="Times New Roman"/>
          <w:sz w:val="20"/>
          <w:szCs w:val="20"/>
        </w:rPr>
        <w:t xml:space="preserve">№ </w:t>
      </w:r>
      <w:r w:rsidR="00771EF5">
        <w:rPr>
          <w:rFonts w:ascii="Times New Roman" w:hAnsi="Times New Roman"/>
          <w:sz w:val="20"/>
          <w:szCs w:val="20"/>
        </w:rPr>
        <w:t>____.</w:t>
      </w:r>
    </w:p>
    <w:p w:rsidR="00771EF5" w:rsidRDefault="00771EF5" w:rsidP="00A66681">
      <w:pPr>
        <w:tabs>
          <w:tab w:val="left" w:pos="709"/>
          <w:tab w:val="left" w:pos="851"/>
        </w:tabs>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Размер задатка не может превышать начальную (минимальную) цену Аукциона на право заключения Договора.</w:t>
      </w:r>
      <w:r w:rsidR="00016173">
        <w:rPr>
          <w:rFonts w:ascii="Times New Roman" w:hAnsi="Times New Roman"/>
          <w:sz w:val="20"/>
          <w:szCs w:val="20"/>
        </w:rPr>
        <w:t xml:space="preserve"> </w:t>
      </w:r>
      <w:r>
        <w:rPr>
          <w:rFonts w:ascii="Times New Roman" w:hAnsi="Times New Roman"/>
          <w:sz w:val="20"/>
          <w:szCs w:val="20"/>
        </w:rPr>
        <w:t>Претенденты, задатки которых не поступили на счет Организатора Аукциона в срок, к участию в Аукционе не допускаются.</w:t>
      </w:r>
    </w:p>
    <w:p w:rsidR="00771EF5" w:rsidRDefault="00771EF5" w:rsidP="00A66681">
      <w:pPr>
        <w:pStyle w:val="a3"/>
        <w:ind w:firstLine="709"/>
        <w:jc w:val="both"/>
        <w:rPr>
          <w:rFonts w:ascii="Times New Roman" w:hAnsi="Times New Roman" w:cs="Times New Roman"/>
          <w:sz w:val="20"/>
          <w:szCs w:val="20"/>
        </w:rPr>
      </w:pPr>
      <w:r w:rsidRPr="00771EF5">
        <w:rPr>
          <w:rFonts w:ascii="Times New Roman" w:hAnsi="Times New Roman" w:cs="Times New Roman"/>
          <w:sz w:val="20"/>
          <w:szCs w:val="20"/>
          <w:lang w:eastAsia="en-US"/>
        </w:rPr>
        <w:t>Организатор обязан вернуть задаток претенден</w:t>
      </w:r>
      <w:r w:rsidR="00112638">
        <w:rPr>
          <w:rFonts w:ascii="Times New Roman" w:hAnsi="Times New Roman" w:cs="Times New Roman"/>
          <w:sz w:val="20"/>
          <w:szCs w:val="20"/>
          <w:lang w:eastAsia="en-US"/>
        </w:rPr>
        <w:t>ту, не допущенному к участию в А</w:t>
      </w:r>
      <w:r w:rsidRPr="00771EF5">
        <w:rPr>
          <w:rFonts w:ascii="Times New Roman" w:hAnsi="Times New Roman" w:cs="Times New Roman"/>
          <w:sz w:val="20"/>
          <w:szCs w:val="20"/>
          <w:lang w:eastAsia="en-US"/>
        </w:rPr>
        <w:t xml:space="preserve">укционе, в течение десяти рабочих дней со дня принятия решения </w:t>
      </w:r>
      <w:r w:rsidRPr="00771EF5">
        <w:rPr>
          <w:rFonts w:ascii="Times New Roman" w:hAnsi="Times New Roman" w:cs="Times New Roman"/>
          <w:sz w:val="20"/>
          <w:szCs w:val="20"/>
        </w:rPr>
        <w:t xml:space="preserve">об отказе в допуске претендента к участию в аукционе </w:t>
      </w:r>
      <w:r w:rsidRPr="00771EF5">
        <w:rPr>
          <w:rFonts w:ascii="Times New Roman" w:hAnsi="Times New Roman" w:cs="Times New Roman"/>
          <w:sz w:val="20"/>
          <w:szCs w:val="20"/>
          <w:lang w:eastAsia="en-US"/>
        </w:rPr>
        <w:t>по реквизитам счета, указанного в заявке для возврата задатка</w:t>
      </w:r>
      <w:r w:rsidRPr="00771EF5">
        <w:rPr>
          <w:rFonts w:ascii="Times New Roman" w:hAnsi="Times New Roman" w:cs="Times New Roman"/>
          <w:sz w:val="20"/>
          <w:szCs w:val="20"/>
        </w:rPr>
        <w:t>.</w:t>
      </w:r>
    </w:p>
    <w:p w:rsidR="00112638" w:rsidRDefault="00112638" w:rsidP="00A66681">
      <w:pPr>
        <w:pStyle w:val="a3"/>
        <w:ind w:firstLine="709"/>
        <w:rPr>
          <w:rFonts w:ascii="Times New Roman" w:hAnsi="Times New Roman" w:cs="Times New Roman"/>
          <w:sz w:val="20"/>
          <w:szCs w:val="20"/>
        </w:rPr>
      </w:pPr>
      <w:r w:rsidRPr="00112638">
        <w:rPr>
          <w:rFonts w:ascii="Times New Roman" w:hAnsi="Times New Roman" w:cs="Times New Roman"/>
          <w:sz w:val="20"/>
          <w:szCs w:val="20"/>
        </w:rPr>
        <w:t>Организатор обязан возвратить внесенный задаток претенденту в течение десяти банковских дней со дня регистрации отзыва заявки в журнале приема заявок по реквизитам счета, указанного в заявке для возврата задатка.</w:t>
      </w:r>
    </w:p>
    <w:p w:rsidR="001053CE" w:rsidRPr="00112638" w:rsidRDefault="001053CE" w:rsidP="00C07498">
      <w:pPr>
        <w:pStyle w:val="a3"/>
        <w:ind w:firstLine="708"/>
        <w:rPr>
          <w:rFonts w:ascii="Times New Roman" w:hAnsi="Times New Roman" w:cs="Times New Roman"/>
          <w:sz w:val="20"/>
          <w:szCs w:val="20"/>
        </w:rPr>
      </w:pPr>
      <w:r>
        <w:rPr>
          <w:rFonts w:ascii="Times New Roman" w:hAnsi="Times New Roman" w:cs="Times New Roman"/>
          <w:sz w:val="20"/>
          <w:szCs w:val="20"/>
        </w:rPr>
        <w:t xml:space="preserve">Внесенный победителем Аукциона задаток засчитывается в счет </w:t>
      </w:r>
      <w:proofErr w:type="gramStart"/>
      <w:r>
        <w:rPr>
          <w:rFonts w:ascii="Times New Roman" w:hAnsi="Times New Roman" w:cs="Times New Roman"/>
          <w:sz w:val="20"/>
          <w:szCs w:val="20"/>
        </w:rPr>
        <w:t>оплаты стоимости права размещения нестационарного торгового объекта</w:t>
      </w:r>
      <w:proofErr w:type="gramEnd"/>
      <w:r>
        <w:rPr>
          <w:rFonts w:ascii="Times New Roman" w:hAnsi="Times New Roman" w:cs="Times New Roman"/>
          <w:sz w:val="20"/>
          <w:szCs w:val="20"/>
        </w:rPr>
        <w:t>.</w:t>
      </w:r>
    </w:p>
    <w:p w:rsidR="00697907" w:rsidRDefault="00697907" w:rsidP="00A66681">
      <w:pPr>
        <w:spacing w:after="0" w:line="240" w:lineRule="auto"/>
        <w:ind w:firstLine="709"/>
        <w:jc w:val="both"/>
        <w:rPr>
          <w:rFonts w:ascii="Times New Roman" w:eastAsia="Times New Roman" w:hAnsi="Times New Roman" w:cs="Times New Roman"/>
          <w:b/>
          <w:sz w:val="20"/>
        </w:rPr>
      </w:pPr>
    </w:p>
    <w:p w:rsidR="003D4344" w:rsidRDefault="00CF1657" w:rsidP="00A66681">
      <w:pPr>
        <w:spacing w:after="0" w:line="240" w:lineRule="auto"/>
        <w:ind w:firstLine="709"/>
        <w:jc w:val="both"/>
        <w:rPr>
          <w:rFonts w:ascii="Times New Roman" w:eastAsia="Times New Roman" w:hAnsi="Times New Roman" w:cs="Times New Roman"/>
          <w:b/>
          <w:sz w:val="20"/>
        </w:rPr>
      </w:pPr>
      <w:r w:rsidRPr="005441D8">
        <w:rPr>
          <w:rFonts w:ascii="Times New Roman" w:eastAsia="Times New Roman" w:hAnsi="Times New Roman" w:cs="Times New Roman"/>
          <w:b/>
          <w:sz w:val="20"/>
        </w:rPr>
        <w:t xml:space="preserve">Требования, предъявляемые к участникам </w:t>
      </w:r>
      <w:r w:rsidR="002C2BFF">
        <w:rPr>
          <w:rFonts w:ascii="Times New Roman" w:eastAsia="Times New Roman" w:hAnsi="Times New Roman" w:cs="Times New Roman"/>
          <w:b/>
          <w:sz w:val="20"/>
        </w:rPr>
        <w:t>Аукциона</w:t>
      </w:r>
      <w:r w:rsidR="003D4344">
        <w:rPr>
          <w:rFonts w:ascii="Times New Roman" w:eastAsia="Times New Roman" w:hAnsi="Times New Roman" w:cs="Times New Roman"/>
          <w:b/>
          <w:sz w:val="20"/>
        </w:rPr>
        <w:t>.</w:t>
      </w:r>
    </w:p>
    <w:p w:rsidR="002D6E77" w:rsidRDefault="003D4344" w:rsidP="00A66681">
      <w:pPr>
        <w:spacing w:after="0" w:line="240" w:lineRule="auto"/>
        <w:ind w:firstLine="709"/>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К</w:t>
      </w:r>
      <w:r w:rsidR="005C5333" w:rsidRPr="005C5333">
        <w:rPr>
          <w:rFonts w:ascii="Times New Roman" w:eastAsia="Times New Roman" w:hAnsi="Times New Roman" w:cs="Times New Roman"/>
          <w:sz w:val="20"/>
        </w:rPr>
        <w:t xml:space="preserve"> участию в Аукционе</w:t>
      </w:r>
      <w:r w:rsidR="005C5333">
        <w:rPr>
          <w:rFonts w:ascii="Times New Roman" w:eastAsia="Times New Roman" w:hAnsi="Times New Roman" w:cs="Times New Roman"/>
          <w:b/>
          <w:sz w:val="20"/>
        </w:rPr>
        <w:t xml:space="preserve"> </w:t>
      </w:r>
      <w:r w:rsidR="001053CE">
        <w:rPr>
          <w:rFonts w:ascii="Times New Roman" w:eastAsia="Times New Roman" w:hAnsi="Times New Roman" w:cs="Times New Roman"/>
          <w:sz w:val="20"/>
        </w:rPr>
        <w:t>допускаются</w:t>
      </w:r>
      <w:r w:rsidR="00CF1657">
        <w:rPr>
          <w:rFonts w:ascii="Times New Roman" w:eastAsia="Times New Roman" w:hAnsi="Times New Roman" w:cs="Times New Roman"/>
          <w:sz w:val="20"/>
        </w:rPr>
        <w:t xml:space="preserve"> индивидуальные предприниматели</w:t>
      </w:r>
      <w:r w:rsidR="003C15E4">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 xml:space="preserve">юридические лица </w:t>
      </w:r>
      <w:r w:rsidR="003C15E4">
        <w:rPr>
          <w:rFonts w:ascii="Times New Roman" w:eastAsia="Times New Roman" w:hAnsi="Times New Roman" w:cs="Times New Roman"/>
          <w:sz w:val="20"/>
        </w:rPr>
        <w:t xml:space="preserve">или физические лица, </w:t>
      </w:r>
      <w:r w:rsidR="001053CE">
        <w:rPr>
          <w:rFonts w:ascii="Times New Roman" w:eastAsia="Times New Roman" w:hAnsi="Times New Roman" w:cs="Times New Roman"/>
          <w:sz w:val="20"/>
        </w:rPr>
        <w:t>(далее - З</w:t>
      </w:r>
      <w:r w:rsidR="00CF1657">
        <w:rPr>
          <w:rFonts w:ascii="Times New Roman" w:eastAsia="Times New Roman" w:hAnsi="Times New Roman" w:cs="Times New Roman"/>
          <w:sz w:val="20"/>
        </w:rPr>
        <w:t xml:space="preserve">аявители), подавшие заявление </w:t>
      </w:r>
      <w:r w:rsidR="001053CE">
        <w:rPr>
          <w:rFonts w:ascii="Times New Roman" w:eastAsia="Times New Roman" w:hAnsi="Times New Roman" w:cs="Times New Roman"/>
          <w:sz w:val="20"/>
        </w:rPr>
        <w:t xml:space="preserve">и выразившие волеизъявление на участие в Аукционе и заключения Договора о </w:t>
      </w:r>
      <w:r w:rsidR="00CF1657">
        <w:rPr>
          <w:rFonts w:ascii="Times New Roman" w:eastAsia="Times New Roman" w:hAnsi="Times New Roman" w:cs="Times New Roman"/>
          <w:sz w:val="20"/>
        </w:rPr>
        <w:t xml:space="preserve">предоставлении права на размещение нестационарного торгового объекта по форме согласно приложению № 1 </w:t>
      </w:r>
      <w:r w:rsidR="001053CE">
        <w:rPr>
          <w:rFonts w:ascii="Times New Roman" w:eastAsia="Times New Roman" w:hAnsi="Times New Roman" w:cs="Times New Roman"/>
          <w:sz w:val="20"/>
        </w:rPr>
        <w:t xml:space="preserve">и приложению № 2 </w:t>
      </w:r>
      <w:r w:rsidR="00CF1657">
        <w:rPr>
          <w:rFonts w:ascii="Times New Roman" w:eastAsia="Times New Roman" w:hAnsi="Times New Roman" w:cs="Times New Roman"/>
          <w:sz w:val="20"/>
        </w:rPr>
        <w:t xml:space="preserve">к настоящему сообщению (далее - заявление) с приложением документов, указанных в пункте 1 настоящего сообщения, не </w:t>
      </w:r>
      <w:r w:rsidR="001053CE">
        <w:rPr>
          <w:rFonts w:ascii="Times New Roman" w:eastAsia="Times New Roman" w:hAnsi="Times New Roman" w:cs="Times New Roman"/>
          <w:sz w:val="20"/>
        </w:rPr>
        <w:t xml:space="preserve">позднее </w:t>
      </w:r>
      <w:r w:rsidR="00CF1657">
        <w:rPr>
          <w:rFonts w:ascii="Times New Roman" w:eastAsia="Times New Roman" w:hAnsi="Times New Roman" w:cs="Times New Roman"/>
          <w:sz w:val="20"/>
        </w:rPr>
        <w:t>5 календарных</w:t>
      </w:r>
      <w:proofErr w:type="gramEnd"/>
      <w:r w:rsidR="00CF1657">
        <w:rPr>
          <w:rFonts w:ascii="Times New Roman" w:eastAsia="Times New Roman" w:hAnsi="Times New Roman" w:cs="Times New Roman"/>
          <w:sz w:val="20"/>
        </w:rPr>
        <w:t xml:space="preserve"> дней до официально объявленного дня проведения</w:t>
      </w:r>
      <w:r w:rsidR="00502081">
        <w:rPr>
          <w:rFonts w:ascii="Times New Roman" w:eastAsia="Times New Roman" w:hAnsi="Times New Roman" w:cs="Times New Roman"/>
          <w:sz w:val="20"/>
        </w:rPr>
        <w:t xml:space="preserve"> </w:t>
      </w:r>
      <w:r w:rsidR="001053CE">
        <w:rPr>
          <w:rFonts w:ascii="Times New Roman" w:eastAsia="Times New Roman" w:hAnsi="Times New Roman" w:cs="Times New Roman"/>
          <w:sz w:val="20"/>
        </w:rPr>
        <w:t>Аукцион</w:t>
      </w:r>
      <w:r w:rsidR="00CF1657">
        <w:rPr>
          <w:rFonts w:ascii="Times New Roman" w:eastAsia="Times New Roman" w:hAnsi="Times New Roman" w:cs="Times New Roman"/>
          <w:sz w:val="20"/>
        </w:rPr>
        <w:t xml:space="preserve">а. </w:t>
      </w:r>
    </w:p>
    <w:p w:rsidR="003D4344" w:rsidRDefault="00494313" w:rsidP="00C07498">
      <w:pPr>
        <w:spacing w:after="0" w:line="240" w:lineRule="auto"/>
        <w:ind w:firstLine="708"/>
        <w:jc w:val="both"/>
        <w:rPr>
          <w:rFonts w:ascii="Times New Roman" w:eastAsia="Times New Roman" w:hAnsi="Times New Roman" w:cs="Times New Roman"/>
          <w:b/>
          <w:sz w:val="20"/>
        </w:rPr>
      </w:pPr>
      <w:r w:rsidRPr="00BC5FC5">
        <w:rPr>
          <w:rFonts w:ascii="Times New Roman" w:eastAsia="Times New Roman" w:hAnsi="Times New Roman" w:cs="Times New Roman"/>
          <w:b/>
          <w:sz w:val="20"/>
        </w:rPr>
        <w:t xml:space="preserve">Форма </w:t>
      </w:r>
      <w:r w:rsidR="00502081">
        <w:rPr>
          <w:rFonts w:ascii="Times New Roman" w:eastAsia="Times New Roman" w:hAnsi="Times New Roman" w:cs="Times New Roman"/>
          <w:b/>
          <w:sz w:val="20"/>
        </w:rPr>
        <w:t>проведения Аукциона</w:t>
      </w:r>
      <w:r w:rsidR="003D4344">
        <w:rPr>
          <w:rFonts w:ascii="Times New Roman" w:eastAsia="Times New Roman" w:hAnsi="Times New Roman" w:cs="Times New Roman"/>
          <w:b/>
          <w:sz w:val="20"/>
        </w:rPr>
        <w:t>.</w:t>
      </w:r>
    </w:p>
    <w:p w:rsidR="00494313" w:rsidRDefault="003D4344" w:rsidP="00C07498">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В</w:t>
      </w:r>
      <w:r w:rsidR="00B215E1">
        <w:rPr>
          <w:rFonts w:ascii="Times New Roman" w:eastAsia="Times New Roman" w:hAnsi="Times New Roman" w:cs="Times New Roman"/>
          <w:sz w:val="20"/>
        </w:rPr>
        <w:t xml:space="preserve"> форме </w:t>
      </w:r>
      <w:r w:rsidR="00502081">
        <w:rPr>
          <w:rFonts w:ascii="Times New Roman" w:eastAsia="Times New Roman" w:hAnsi="Times New Roman" w:cs="Times New Roman"/>
          <w:sz w:val="20"/>
        </w:rPr>
        <w:t>открыт</w:t>
      </w:r>
      <w:r w:rsidR="00B215E1">
        <w:rPr>
          <w:rFonts w:ascii="Times New Roman" w:eastAsia="Times New Roman" w:hAnsi="Times New Roman" w:cs="Times New Roman"/>
          <w:sz w:val="20"/>
        </w:rPr>
        <w:t>ого Аукциона</w:t>
      </w:r>
      <w:r w:rsidR="00502081">
        <w:rPr>
          <w:rFonts w:ascii="Times New Roman" w:eastAsia="Times New Roman" w:hAnsi="Times New Roman" w:cs="Times New Roman"/>
          <w:sz w:val="20"/>
        </w:rPr>
        <w:t xml:space="preserve"> (</w:t>
      </w:r>
      <w:r w:rsidR="00494313">
        <w:rPr>
          <w:rFonts w:ascii="Times New Roman" w:eastAsia="Times New Roman" w:hAnsi="Times New Roman" w:cs="Times New Roman"/>
          <w:sz w:val="20"/>
        </w:rPr>
        <w:t>в запечатанном конверте</w:t>
      </w:r>
      <w:r w:rsidR="00502081">
        <w:rPr>
          <w:rFonts w:ascii="Times New Roman" w:eastAsia="Times New Roman" w:hAnsi="Times New Roman" w:cs="Times New Roman"/>
          <w:sz w:val="20"/>
        </w:rPr>
        <w:t>)</w:t>
      </w:r>
      <w:r w:rsidR="00494313">
        <w:rPr>
          <w:rFonts w:ascii="Times New Roman" w:eastAsia="Times New Roman" w:hAnsi="Times New Roman" w:cs="Times New Roman"/>
          <w:sz w:val="20"/>
        </w:rPr>
        <w:t>.</w:t>
      </w:r>
    </w:p>
    <w:p w:rsidR="003D4344" w:rsidRDefault="00CF67ED" w:rsidP="00A66681">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М</w:t>
      </w:r>
      <w:r w:rsidRPr="00CF67ED">
        <w:rPr>
          <w:rFonts w:ascii="Times New Roman" w:eastAsia="Times New Roman" w:hAnsi="Times New Roman"/>
          <w:b/>
          <w:sz w:val="20"/>
          <w:szCs w:val="20"/>
        </w:rPr>
        <w:t>есто приема заяв</w:t>
      </w:r>
      <w:r w:rsidR="00F975D3">
        <w:rPr>
          <w:rFonts w:ascii="Times New Roman" w:eastAsia="Times New Roman" w:hAnsi="Times New Roman"/>
          <w:b/>
          <w:sz w:val="20"/>
          <w:szCs w:val="20"/>
        </w:rPr>
        <w:t>ок</w:t>
      </w:r>
      <w:r w:rsidRPr="00CF67ED">
        <w:rPr>
          <w:rFonts w:ascii="Times New Roman" w:eastAsia="Times New Roman" w:hAnsi="Times New Roman"/>
          <w:b/>
          <w:sz w:val="20"/>
          <w:szCs w:val="20"/>
        </w:rPr>
        <w:t xml:space="preserve"> на участие в </w:t>
      </w:r>
      <w:r w:rsidR="00F975D3">
        <w:rPr>
          <w:rFonts w:ascii="Times New Roman" w:eastAsia="Times New Roman" w:hAnsi="Times New Roman"/>
          <w:b/>
          <w:sz w:val="20"/>
          <w:szCs w:val="20"/>
        </w:rPr>
        <w:t>Аукцион</w:t>
      </w:r>
      <w:r w:rsidRPr="00CF67ED">
        <w:rPr>
          <w:rFonts w:ascii="Times New Roman" w:eastAsia="Times New Roman" w:hAnsi="Times New Roman"/>
          <w:b/>
          <w:sz w:val="20"/>
          <w:szCs w:val="20"/>
        </w:rPr>
        <w:t>е</w:t>
      </w:r>
      <w:r w:rsidR="003D4344">
        <w:rPr>
          <w:rFonts w:ascii="Times New Roman" w:eastAsia="Times New Roman" w:hAnsi="Times New Roman"/>
          <w:b/>
          <w:sz w:val="20"/>
          <w:szCs w:val="20"/>
        </w:rPr>
        <w:t>.</w:t>
      </w:r>
    </w:p>
    <w:p w:rsidR="00CF67ED" w:rsidRDefault="001E05E0" w:rsidP="00A66681">
      <w:pPr>
        <w:spacing w:after="0" w:line="240" w:lineRule="auto"/>
        <w:ind w:firstLine="709"/>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353740, Российская Федерация, Краснодарский край, Ленинградский район, ст. Ленинградская, ул. им.417 Дивизии, 7, кабинет отдела землеустройства и имущественных отношений администрации Ленинградского сельского поселения Ленинградского района</w:t>
      </w:r>
      <w:bookmarkStart w:id="0" w:name="_GoBack"/>
      <w:bookmarkEnd w:id="0"/>
      <w:r>
        <w:rPr>
          <w:rFonts w:ascii="Times New Roman" w:eastAsia="Times New Roman" w:hAnsi="Times New Roman" w:cs="Times New Roman"/>
          <w:sz w:val="20"/>
        </w:rPr>
        <w:t xml:space="preserve">, </w:t>
      </w:r>
      <w:r w:rsidR="00CF67ED">
        <w:rPr>
          <w:rFonts w:ascii="Times New Roman" w:eastAsia="Times New Roman" w:hAnsi="Times New Roman" w:cs="Times New Roman"/>
          <w:sz w:val="20"/>
        </w:rPr>
        <w:t xml:space="preserve">прием и регистрация Заявлений и конвертов с документами на участие в </w:t>
      </w:r>
      <w:r>
        <w:rPr>
          <w:rFonts w:ascii="Times New Roman" w:eastAsia="Times New Roman" w:hAnsi="Times New Roman" w:cs="Times New Roman"/>
          <w:sz w:val="20"/>
        </w:rPr>
        <w:t>Аукцион</w:t>
      </w:r>
      <w:r w:rsidR="008A2F70">
        <w:rPr>
          <w:rFonts w:ascii="Times New Roman" w:eastAsia="Times New Roman" w:hAnsi="Times New Roman" w:cs="Times New Roman"/>
          <w:sz w:val="20"/>
        </w:rPr>
        <w:t>е производится в рабочие дни с 10</w:t>
      </w:r>
      <w:r w:rsidR="00CF67ED">
        <w:rPr>
          <w:rFonts w:ascii="Times New Roman" w:eastAsia="Times New Roman" w:hAnsi="Times New Roman" w:cs="Times New Roman"/>
          <w:sz w:val="20"/>
        </w:rPr>
        <w:t>.00 до 12.00 и с 13.00 до 16.30 начиная</w:t>
      </w:r>
      <w:r>
        <w:rPr>
          <w:rFonts w:ascii="Times New Roman" w:eastAsia="Times New Roman" w:hAnsi="Times New Roman" w:cs="Times New Roman"/>
          <w:sz w:val="20"/>
        </w:rPr>
        <w:t xml:space="preserve"> со дня приема заявок.</w:t>
      </w:r>
      <w:proofErr w:type="gramEnd"/>
    </w:p>
    <w:p w:rsidR="00FD58EF" w:rsidRDefault="00FD58EF" w:rsidP="003D4344">
      <w:pPr>
        <w:spacing w:after="0" w:line="240" w:lineRule="auto"/>
        <w:ind w:firstLine="708"/>
        <w:jc w:val="both"/>
        <w:rPr>
          <w:rFonts w:ascii="Times New Roman" w:eastAsia="Times New Roman" w:hAnsi="Times New Roman"/>
          <w:b/>
          <w:sz w:val="20"/>
          <w:szCs w:val="20"/>
        </w:rPr>
      </w:pPr>
      <w:r>
        <w:rPr>
          <w:rFonts w:ascii="Times New Roman" w:eastAsia="Times New Roman" w:hAnsi="Times New Roman"/>
          <w:b/>
          <w:sz w:val="20"/>
          <w:szCs w:val="20"/>
        </w:rPr>
        <w:t>Д</w:t>
      </w:r>
      <w:r w:rsidRPr="00FD58EF">
        <w:rPr>
          <w:rFonts w:ascii="Times New Roman" w:eastAsia="Times New Roman" w:hAnsi="Times New Roman"/>
          <w:b/>
          <w:sz w:val="20"/>
          <w:szCs w:val="20"/>
        </w:rPr>
        <w:t>ата и время начала и окончания приема заявок</w:t>
      </w:r>
      <w:r w:rsidR="007F07D7">
        <w:rPr>
          <w:rFonts w:ascii="Times New Roman" w:eastAsia="Times New Roman" w:hAnsi="Times New Roman"/>
          <w:b/>
          <w:sz w:val="20"/>
          <w:szCs w:val="20"/>
        </w:rPr>
        <w:t xml:space="preserve"> на участие в Аукционе</w:t>
      </w:r>
      <w:r w:rsidR="003D4344">
        <w:rPr>
          <w:rFonts w:ascii="Times New Roman" w:eastAsia="Times New Roman" w:hAnsi="Times New Roman"/>
          <w:b/>
          <w:sz w:val="20"/>
          <w:szCs w:val="20"/>
        </w:rPr>
        <w:t>.</w:t>
      </w:r>
    </w:p>
    <w:p w:rsidR="00FD58EF" w:rsidRDefault="00FD58EF" w:rsidP="00C07498">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Да</w:t>
      </w:r>
      <w:r w:rsidR="007F07D7">
        <w:rPr>
          <w:rFonts w:ascii="Times New Roman" w:eastAsia="Times New Roman" w:hAnsi="Times New Roman" w:cs="Times New Roman"/>
          <w:sz w:val="20"/>
        </w:rPr>
        <w:t>та начала приема и регистрации заявок</w:t>
      </w:r>
      <w:r w:rsidR="00F643B5">
        <w:rPr>
          <w:rFonts w:ascii="Times New Roman" w:eastAsia="Times New Roman" w:hAnsi="Times New Roman" w:cs="Times New Roman"/>
          <w:sz w:val="20"/>
        </w:rPr>
        <w:t xml:space="preserve"> на участие в </w:t>
      </w:r>
      <w:r w:rsidR="007F07D7">
        <w:rPr>
          <w:rFonts w:ascii="Times New Roman" w:eastAsia="Times New Roman" w:hAnsi="Times New Roman" w:cs="Times New Roman"/>
          <w:sz w:val="20"/>
        </w:rPr>
        <w:t>Аукционе</w:t>
      </w:r>
      <w:r w:rsidR="00F643B5">
        <w:rPr>
          <w:rFonts w:ascii="Times New Roman" w:eastAsia="Times New Roman" w:hAnsi="Times New Roman" w:cs="Times New Roman"/>
          <w:sz w:val="20"/>
        </w:rPr>
        <w:t xml:space="preserve"> – </w:t>
      </w:r>
      <w:r w:rsidR="007F07D7">
        <w:rPr>
          <w:rFonts w:ascii="Times New Roman" w:eastAsia="Times New Roman" w:hAnsi="Times New Roman" w:cs="Times New Roman"/>
          <w:sz w:val="20"/>
        </w:rPr>
        <w:t>с 5</w:t>
      </w:r>
      <w:r w:rsidR="00BA4D9D">
        <w:rPr>
          <w:rFonts w:ascii="Times New Roman" w:eastAsia="Times New Roman" w:hAnsi="Times New Roman" w:cs="Times New Roman"/>
          <w:sz w:val="20"/>
        </w:rPr>
        <w:t xml:space="preserve"> </w:t>
      </w:r>
      <w:r w:rsidR="009A2130">
        <w:rPr>
          <w:rFonts w:ascii="Times New Roman" w:eastAsia="Times New Roman" w:hAnsi="Times New Roman" w:cs="Times New Roman"/>
          <w:sz w:val="20"/>
        </w:rPr>
        <w:t>ноября</w:t>
      </w:r>
      <w:r>
        <w:rPr>
          <w:rFonts w:ascii="Times New Roman" w:eastAsia="Times New Roman" w:hAnsi="Times New Roman" w:cs="Times New Roman"/>
          <w:sz w:val="20"/>
        </w:rPr>
        <w:t xml:space="preserve"> 202</w:t>
      </w:r>
      <w:r w:rsidR="00BA4D9D">
        <w:rPr>
          <w:rFonts w:ascii="Times New Roman" w:eastAsia="Times New Roman" w:hAnsi="Times New Roman" w:cs="Times New Roman"/>
          <w:sz w:val="20"/>
        </w:rPr>
        <w:t>4</w:t>
      </w:r>
      <w:r w:rsidR="003F311A">
        <w:rPr>
          <w:rFonts w:ascii="Times New Roman" w:eastAsia="Times New Roman" w:hAnsi="Times New Roman" w:cs="Times New Roman"/>
          <w:sz w:val="20"/>
        </w:rPr>
        <w:t xml:space="preserve"> года с 10.00 часов</w:t>
      </w:r>
      <w:r w:rsidR="00700878">
        <w:rPr>
          <w:rFonts w:ascii="Times New Roman" w:eastAsia="Times New Roman" w:hAnsi="Times New Roman" w:cs="Times New Roman"/>
          <w:sz w:val="20"/>
        </w:rPr>
        <w:t>.</w:t>
      </w:r>
      <w:r>
        <w:rPr>
          <w:rFonts w:ascii="Times New Roman" w:eastAsia="Times New Roman" w:hAnsi="Times New Roman" w:cs="Times New Roman"/>
          <w:sz w:val="20"/>
        </w:rPr>
        <w:t xml:space="preserve"> </w:t>
      </w:r>
    </w:p>
    <w:p w:rsidR="00FD58EF" w:rsidRDefault="00C00924" w:rsidP="00A66681">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Дата окончания приема </w:t>
      </w:r>
      <w:r w:rsidR="0022511E">
        <w:rPr>
          <w:rFonts w:ascii="Times New Roman" w:eastAsia="Times New Roman" w:hAnsi="Times New Roman" w:cs="Times New Roman"/>
          <w:sz w:val="20"/>
        </w:rPr>
        <w:t xml:space="preserve">и регистрации заявок </w:t>
      </w:r>
      <w:r w:rsidR="0059749A">
        <w:rPr>
          <w:rFonts w:ascii="Times New Roman" w:eastAsia="Times New Roman" w:hAnsi="Times New Roman" w:cs="Times New Roman"/>
          <w:sz w:val="20"/>
        </w:rPr>
        <w:t xml:space="preserve">на участие в </w:t>
      </w:r>
      <w:r w:rsidR="0022511E">
        <w:rPr>
          <w:rFonts w:ascii="Times New Roman" w:eastAsia="Times New Roman" w:hAnsi="Times New Roman" w:cs="Times New Roman"/>
          <w:sz w:val="20"/>
        </w:rPr>
        <w:t>Аукцион</w:t>
      </w:r>
      <w:r w:rsidR="0059749A">
        <w:rPr>
          <w:rFonts w:ascii="Times New Roman" w:eastAsia="Times New Roman" w:hAnsi="Times New Roman" w:cs="Times New Roman"/>
          <w:sz w:val="20"/>
        </w:rPr>
        <w:t>е –</w:t>
      </w:r>
      <w:r w:rsidR="009219DC">
        <w:rPr>
          <w:rFonts w:ascii="Times New Roman" w:eastAsia="Times New Roman" w:hAnsi="Times New Roman" w:cs="Times New Roman"/>
          <w:sz w:val="20"/>
        </w:rPr>
        <w:t xml:space="preserve"> 5</w:t>
      </w:r>
      <w:r w:rsidR="00FD58EF">
        <w:rPr>
          <w:rFonts w:ascii="Times New Roman" w:eastAsia="Times New Roman" w:hAnsi="Times New Roman" w:cs="Times New Roman"/>
          <w:sz w:val="20"/>
        </w:rPr>
        <w:t xml:space="preserve"> </w:t>
      </w:r>
      <w:r w:rsidR="009219DC">
        <w:rPr>
          <w:rFonts w:ascii="Times New Roman" w:eastAsia="Times New Roman" w:hAnsi="Times New Roman" w:cs="Times New Roman"/>
          <w:sz w:val="20"/>
        </w:rPr>
        <w:t>дека</w:t>
      </w:r>
      <w:r w:rsidR="008733FA">
        <w:rPr>
          <w:rFonts w:ascii="Times New Roman" w:eastAsia="Times New Roman" w:hAnsi="Times New Roman" w:cs="Times New Roman"/>
          <w:sz w:val="20"/>
        </w:rPr>
        <w:t>бря</w:t>
      </w:r>
      <w:r w:rsidR="00FD58EF">
        <w:rPr>
          <w:rFonts w:ascii="Times New Roman" w:eastAsia="Times New Roman" w:hAnsi="Times New Roman" w:cs="Times New Roman"/>
          <w:sz w:val="20"/>
        </w:rPr>
        <w:t xml:space="preserve"> 202</w:t>
      </w:r>
      <w:r w:rsidR="00BA4D9D">
        <w:rPr>
          <w:rFonts w:ascii="Times New Roman" w:eastAsia="Times New Roman" w:hAnsi="Times New Roman" w:cs="Times New Roman"/>
          <w:sz w:val="20"/>
        </w:rPr>
        <w:t>4</w:t>
      </w:r>
      <w:r w:rsidR="00683B8B">
        <w:rPr>
          <w:rFonts w:ascii="Times New Roman" w:eastAsia="Times New Roman" w:hAnsi="Times New Roman" w:cs="Times New Roman"/>
          <w:sz w:val="20"/>
        </w:rPr>
        <w:t xml:space="preserve"> года до 16.30 часов.</w:t>
      </w:r>
      <w:r w:rsidR="008A4FCD">
        <w:rPr>
          <w:rFonts w:ascii="Times New Roman" w:eastAsia="Times New Roman" w:hAnsi="Times New Roman" w:cs="Times New Roman"/>
          <w:sz w:val="20"/>
        </w:rPr>
        <w:t xml:space="preserve"> Прием заявок прекращается не ранее чем за пять дней до дня проведения Аукциона.</w:t>
      </w:r>
    </w:p>
    <w:p w:rsidR="002A034F" w:rsidRDefault="00A43787" w:rsidP="00A66681">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Д</w:t>
      </w:r>
      <w:r w:rsidRPr="00A43787">
        <w:rPr>
          <w:rFonts w:ascii="Times New Roman" w:eastAsia="Times New Roman" w:hAnsi="Times New Roman"/>
          <w:b/>
          <w:sz w:val="20"/>
          <w:szCs w:val="20"/>
        </w:rPr>
        <w:t>ата, место и время вскрытия конвертов с заявкой участников</w:t>
      </w:r>
      <w:r w:rsidR="002A034F">
        <w:rPr>
          <w:rFonts w:ascii="Times New Roman" w:eastAsia="Times New Roman" w:hAnsi="Times New Roman"/>
          <w:b/>
          <w:sz w:val="20"/>
          <w:szCs w:val="20"/>
        </w:rPr>
        <w:t>.</w:t>
      </w:r>
    </w:p>
    <w:p w:rsidR="00CF67ED" w:rsidRPr="00A43787" w:rsidRDefault="009219DC" w:rsidP="00A66681">
      <w:pPr>
        <w:spacing w:after="0" w:line="240" w:lineRule="auto"/>
        <w:ind w:firstLine="709"/>
        <w:jc w:val="both"/>
        <w:rPr>
          <w:rFonts w:ascii="Times New Roman" w:eastAsia="Times New Roman" w:hAnsi="Times New Roman" w:cs="Times New Roman"/>
          <w:b/>
          <w:sz w:val="20"/>
          <w:szCs w:val="20"/>
        </w:rPr>
      </w:pPr>
      <w:r>
        <w:rPr>
          <w:rFonts w:ascii="Times New Roman" w:eastAsia="Times New Roman" w:hAnsi="Times New Roman" w:cs="Times New Roman"/>
          <w:sz w:val="20"/>
        </w:rPr>
        <w:t>6</w:t>
      </w:r>
      <w:r w:rsidR="00C00924">
        <w:rPr>
          <w:rFonts w:ascii="Times New Roman" w:eastAsia="Times New Roman" w:hAnsi="Times New Roman" w:cs="Times New Roman"/>
          <w:sz w:val="20"/>
        </w:rPr>
        <w:t xml:space="preserve"> </w:t>
      </w:r>
      <w:r>
        <w:rPr>
          <w:rFonts w:ascii="Times New Roman" w:eastAsia="Times New Roman" w:hAnsi="Times New Roman" w:cs="Times New Roman"/>
          <w:sz w:val="20"/>
        </w:rPr>
        <w:t>декабря</w:t>
      </w:r>
      <w:r w:rsidR="00846A60">
        <w:rPr>
          <w:rFonts w:ascii="Times New Roman" w:eastAsia="Times New Roman" w:hAnsi="Times New Roman" w:cs="Times New Roman"/>
          <w:sz w:val="20"/>
        </w:rPr>
        <w:t xml:space="preserve"> 202</w:t>
      </w:r>
      <w:r w:rsidR="003C2F80">
        <w:rPr>
          <w:rFonts w:ascii="Times New Roman" w:eastAsia="Times New Roman" w:hAnsi="Times New Roman" w:cs="Times New Roman"/>
          <w:sz w:val="20"/>
        </w:rPr>
        <w:t>4</w:t>
      </w:r>
      <w:r w:rsidR="00846A60">
        <w:rPr>
          <w:rFonts w:ascii="Times New Roman" w:eastAsia="Times New Roman" w:hAnsi="Times New Roman" w:cs="Times New Roman"/>
          <w:sz w:val="20"/>
        </w:rPr>
        <w:t xml:space="preserve"> года в 10.</w:t>
      </w:r>
      <w:r w:rsidR="007D724E">
        <w:rPr>
          <w:rFonts w:ascii="Times New Roman" w:eastAsia="Times New Roman" w:hAnsi="Times New Roman" w:cs="Times New Roman"/>
          <w:sz w:val="20"/>
        </w:rPr>
        <w:t>3</w:t>
      </w:r>
      <w:r w:rsidR="00846A60">
        <w:rPr>
          <w:rFonts w:ascii="Times New Roman" w:eastAsia="Times New Roman" w:hAnsi="Times New Roman" w:cs="Times New Roman"/>
          <w:sz w:val="20"/>
        </w:rPr>
        <w:t>0 часов по адресу: Краснодарский край, Ленинградский район, ст. Ленинградская, ул. Ленина, 53, кабинет главы Ленинградского сельского поселения Ленинградского района.</w:t>
      </w:r>
    </w:p>
    <w:p w:rsidR="002A034F" w:rsidRDefault="00943738" w:rsidP="00A66681">
      <w:pPr>
        <w:spacing w:after="0" w:line="240" w:lineRule="auto"/>
        <w:ind w:firstLine="709"/>
        <w:jc w:val="both"/>
        <w:rPr>
          <w:rFonts w:ascii="Times New Roman" w:eastAsia="Times New Roman" w:hAnsi="Times New Roman"/>
          <w:sz w:val="20"/>
          <w:szCs w:val="20"/>
        </w:rPr>
      </w:pPr>
      <w:r>
        <w:rPr>
          <w:rFonts w:ascii="Times New Roman" w:eastAsia="Times New Roman" w:hAnsi="Times New Roman"/>
          <w:b/>
          <w:sz w:val="20"/>
          <w:szCs w:val="20"/>
        </w:rPr>
        <w:t>Д</w:t>
      </w:r>
      <w:r w:rsidRPr="00943738">
        <w:rPr>
          <w:rFonts w:ascii="Times New Roman" w:eastAsia="Times New Roman" w:hAnsi="Times New Roman"/>
          <w:b/>
          <w:sz w:val="20"/>
          <w:szCs w:val="20"/>
        </w:rPr>
        <w:t xml:space="preserve">ата, </w:t>
      </w:r>
      <w:r w:rsidR="00775F98">
        <w:rPr>
          <w:rFonts w:ascii="Times New Roman" w:eastAsia="Times New Roman" w:hAnsi="Times New Roman"/>
          <w:b/>
          <w:sz w:val="20"/>
          <w:szCs w:val="20"/>
        </w:rPr>
        <w:t xml:space="preserve">место и </w:t>
      </w:r>
      <w:r w:rsidRPr="00943738">
        <w:rPr>
          <w:rFonts w:ascii="Times New Roman" w:eastAsia="Times New Roman" w:hAnsi="Times New Roman"/>
          <w:b/>
          <w:sz w:val="20"/>
          <w:szCs w:val="20"/>
        </w:rPr>
        <w:t>время</w:t>
      </w:r>
      <w:r w:rsidR="00775F98">
        <w:rPr>
          <w:rFonts w:ascii="Times New Roman" w:eastAsia="Times New Roman" w:hAnsi="Times New Roman"/>
          <w:b/>
          <w:sz w:val="20"/>
          <w:szCs w:val="20"/>
        </w:rPr>
        <w:t xml:space="preserve"> признания претендентов участниками Аукциона</w:t>
      </w:r>
      <w:r w:rsidR="002A034F">
        <w:rPr>
          <w:rFonts w:ascii="Times New Roman" w:eastAsia="Times New Roman" w:hAnsi="Times New Roman"/>
          <w:sz w:val="20"/>
          <w:szCs w:val="20"/>
        </w:rPr>
        <w:t>.</w:t>
      </w:r>
    </w:p>
    <w:p w:rsidR="00CF67ED" w:rsidRPr="00943738" w:rsidRDefault="008A132C" w:rsidP="00A66681">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cs="Times New Roman"/>
          <w:sz w:val="20"/>
        </w:rPr>
        <w:t>6</w:t>
      </w:r>
      <w:r w:rsidR="0031484C">
        <w:rPr>
          <w:rFonts w:ascii="Times New Roman" w:eastAsia="Times New Roman" w:hAnsi="Times New Roman" w:cs="Times New Roman"/>
          <w:sz w:val="20"/>
        </w:rPr>
        <w:t xml:space="preserve"> </w:t>
      </w:r>
      <w:r>
        <w:rPr>
          <w:rFonts w:ascii="Times New Roman" w:eastAsia="Times New Roman" w:hAnsi="Times New Roman" w:cs="Times New Roman"/>
          <w:sz w:val="20"/>
        </w:rPr>
        <w:t>декабря</w:t>
      </w:r>
      <w:r w:rsidR="0031484C">
        <w:rPr>
          <w:rFonts w:ascii="Times New Roman" w:eastAsia="Times New Roman" w:hAnsi="Times New Roman" w:cs="Times New Roman"/>
          <w:sz w:val="20"/>
        </w:rPr>
        <w:t xml:space="preserve"> 202</w:t>
      </w:r>
      <w:r w:rsidR="009A7D93">
        <w:rPr>
          <w:rFonts w:ascii="Times New Roman" w:eastAsia="Times New Roman" w:hAnsi="Times New Roman" w:cs="Times New Roman"/>
          <w:sz w:val="20"/>
        </w:rPr>
        <w:t>4</w:t>
      </w:r>
      <w:r w:rsidR="0031484C">
        <w:rPr>
          <w:rFonts w:ascii="Times New Roman" w:eastAsia="Times New Roman" w:hAnsi="Times New Roman" w:cs="Times New Roman"/>
          <w:sz w:val="20"/>
        </w:rPr>
        <w:t xml:space="preserve"> года в 1</w:t>
      </w:r>
      <w:r w:rsidR="001E7F07">
        <w:rPr>
          <w:rFonts w:ascii="Times New Roman" w:eastAsia="Times New Roman" w:hAnsi="Times New Roman" w:cs="Times New Roman"/>
          <w:sz w:val="20"/>
        </w:rPr>
        <w:t>0</w:t>
      </w:r>
      <w:r w:rsidR="0031484C">
        <w:rPr>
          <w:rFonts w:ascii="Times New Roman" w:eastAsia="Times New Roman" w:hAnsi="Times New Roman" w:cs="Times New Roman"/>
          <w:sz w:val="20"/>
        </w:rPr>
        <w:t>.</w:t>
      </w:r>
      <w:r w:rsidR="007D724E">
        <w:rPr>
          <w:rFonts w:ascii="Times New Roman" w:eastAsia="Times New Roman" w:hAnsi="Times New Roman" w:cs="Times New Roman"/>
          <w:sz w:val="20"/>
        </w:rPr>
        <w:t>3</w:t>
      </w:r>
      <w:r w:rsidR="0031484C">
        <w:rPr>
          <w:rFonts w:ascii="Times New Roman" w:eastAsia="Times New Roman" w:hAnsi="Times New Roman" w:cs="Times New Roman"/>
          <w:sz w:val="20"/>
        </w:rPr>
        <w:t xml:space="preserve">0 </w:t>
      </w:r>
      <w:r w:rsidR="001D0628">
        <w:rPr>
          <w:rFonts w:ascii="Times New Roman" w:eastAsia="Times New Roman" w:hAnsi="Times New Roman" w:cs="Times New Roman"/>
          <w:sz w:val="20"/>
        </w:rPr>
        <w:t xml:space="preserve">часов </w:t>
      </w:r>
      <w:r w:rsidR="0031484C">
        <w:rPr>
          <w:rFonts w:ascii="Times New Roman" w:eastAsia="Times New Roman" w:hAnsi="Times New Roman" w:cs="Times New Roman"/>
          <w:sz w:val="20"/>
        </w:rPr>
        <w:t>по адресу: Краснодарский край, Ленинградский район, ст. Ленинградская, ул. Ленина, 53, кабинет главы Ленинградского сельского поселения Ленинградского района.</w:t>
      </w:r>
    </w:p>
    <w:p w:rsidR="002A034F" w:rsidRDefault="00494313" w:rsidP="00A66681">
      <w:pPr>
        <w:spacing w:after="0" w:line="240" w:lineRule="auto"/>
        <w:ind w:firstLine="709"/>
        <w:jc w:val="both"/>
        <w:rPr>
          <w:rFonts w:ascii="Times New Roman" w:eastAsia="Times New Roman" w:hAnsi="Times New Roman"/>
          <w:sz w:val="20"/>
          <w:szCs w:val="20"/>
        </w:rPr>
      </w:pPr>
      <w:r w:rsidRPr="002971B0">
        <w:rPr>
          <w:rFonts w:ascii="Times New Roman" w:hAnsi="Times New Roman"/>
          <w:b/>
          <w:sz w:val="20"/>
          <w:szCs w:val="20"/>
          <w:shd w:val="clear" w:color="auto" w:fill="FFFFFF"/>
        </w:rPr>
        <w:t xml:space="preserve">Наименование, место нахождения, почтовый адрес, адрес электронной почты и номер контактного телефона </w:t>
      </w:r>
      <w:r w:rsidR="008D1279">
        <w:rPr>
          <w:rFonts w:ascii="Times New Roman" w:eastAsia="Times New Roman" w:hAnsi="Times New Roman"/>
          <w:b/>
          <w:sz w:val="20"/>
          <w:szCs w:val="20"/>
        </w:rPr>
        <w:t>Организатора</w:t>
      </w:r>
      <w:r w:rsidR="002A034F">
        <w:rPr>
          <w:rFonts w:ascii="Times New Roman" w:eastAsia="Times New Roman" w:hAnsi="Times New Roman"/>
          <w:sz w:val="20"/>
          <w:szCs w:val="20"/>
        </w:rPr>
        <w:t>.</w:t>
      </w:r>
    </w:p>
    <w:p w:rsidR="00494313" w:rsidRDefault="003D4B9B" w:rsidP="00A66681">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 xml:space="preserve">Администрация Ленинградского сельского поселения Ленинградского района, </w:t>
      </w:r>
      <w:r w:rsidR="00494313">
        <w:rPr>
          <w:rFonts w:ascii="Times New Roman" w:eastAsia="Times New Roman" w:hAnsi="Times New Roman" w:cs="Times New Roman"/>
          <w:sz w:val="20"/>
        </w:rPr>
        <w:t xml:space="preserve">353740, Российская Федерация, Краснодарский край, Ленинградский район, </w:t>
      </w:r>
      <w:r w:rsidR="002A034F">
        <w:rPr>
          <w:rFonts w:ascii="Times New Roman" w:eastAsia="Times New Roman" w:hAnsi="Times New Roman" w:cs="Times New Roman"/>
          <w:sz w:val="20"/>
        </w:rPr>
        <w:t xml:space="preserve">      </w:t>
      </w:r>
      <w:r w:rsidR="00494313">
        <w:rPr>
          <w:rFonts w:ascii="Times New Roman" w:eastAsia="Times New Roman" w:hAnsi="Times New Roman" w:cs="Times New Roman"/>
          <w:sz w:val="20"/>
        </w:rPr>
        <w:t>ст. Ленинградская, ул</w:t>
      </w:r>
      <w:r w:rsidR="009045FE">
        <w:rPr>
          <w:rFonts w:ascii="Times New Roman" w:eastAsia="Times New Roman" w:hAnsi="Times New Roman" w:cs="Times New Roman"/>
          <w:sz w:val="20"/>
        </w:rPr>
        <w:t>. Ленина, 53,</w:t>
      </w:r>
      <w:r w:rsidR="00494313" w:rsidRPr="00494313">
        <w:rPr>
          <w:rFonts w:ascii="Times New Roman" w:eastAsia="Times New Roman" w:hAnsi="Times New Roman" w:cs="Times New Roman"/>
          <w:sz w:val="20"/>
        </w:rPr>
        <w:t xml:space="preserve"> </w:t>
      </w:r>
      <w:hyperlink r:id="rId6" w:history="1">
        <w:r w:rsidR="00494313" w:rsidRPr="00494313">
          <w:rPr>
            <w:rStyle w:val="a5"/>
            <w:rFonts w:ascii="Times New Roman" w:hAnsi="Times New Roman" w:cs="Times New Roman"/>
            <w:bCs/>
            <w:color w:val="auto"/>
            <w:sz w:val="20"/>
            <w:szCs w:val="20"/>
            <w:u w:val="none"/>
          </w:rPr>
          <w:t>www.adminlenposel.ru</w:t>
        </w:r>
      </w:hyperlink>
      <w:r w:rsidR="00494313">
        <w:rPr>
          <w:rFonts w:ascii="Times New Roman" w:hAnsi="Times New Roman" w:cs="Times New Roman"/>
          <w:bCs/>
          <w:sz w:val="20"/>
          <w:szCs w:val="20"/>
        </w:rPr>
        <w:t xml:space="preserve">, </w:t>
      </w:r>
      <w:proofErr w:type="spellStart"/>
      <w:r w:rsidR="008A132C" w:rsidRPr="008A132C">
        <w:rPr>
          <w:rFonts w:ascii="Times New Roman" w:hAnsi="Times New Roman" w:cs="Times New Roman"/>
          <w:bCs/>
          <w:sz w:val="20"/>
          <w:szCs w:val="20"/>
        </w:rPr>
        <w:t>zemlenposel@mail.ru</w:t>
      </w:r>
      <w:proofErr w:type="spellEnd"/>
      <w:r w:rsidR="008A132C">
        <w:rPr>
          <w:rFonts w:ascii="Times New Roman" w:hAnsi="Times New Roman" w:cs="Times New Roman"/>
          <w:bCs/>
          <w:sz w:val="20"/>
          <w:szCs w:val="20"/>
        </w:rPr>
        <w:t xml:space="preserve">, </w:t>
      </w:r>
      <w:r w:rsidR="00494313">
        <w:rPr>
          <w:rFonts w:ascii="Times New Roman" w:eastAsia="Times New Roman" w:hAnsi="Times New Roman" w:cs="Times New Roman"/>
          <w:sz w:val="20"/>
        </w:rPr>
        <w:t>телефон (86145)7-05-88.</w:t>
      </w:r>
    </w:p>
    <w:p w:rsidR="002A034F" w:rsidRDefault="006C5905" w:rsidP="00A66681">
      <w:pPr>
        <w:spacing w:after="0" w:line="240" w:lineRule="auto"/>
        <w:ind w:firstLine="709"/>
        <w:jc w:val="both"/>
        <w:rPr>
          <w:rFonts w:ascii="Times New Roman" w:eastAsia="Times New Roman" w:hAnsi="Times New Roman"/>
          <w:sz w:val="20"/>
          <w:szCs w:val="20"/>
        </w:rPr>
      </w:pPr>
      <w:r w:rsidRPr="00031605">
        <w:rPr>
          <w:rFonts w:ascii="Times New Roman" w:eastAsia="Times New Roman" w:hAnsi="Times New Roman"/>
          <w:b/>
          <w:sz w:val="20"/>
          <w:szCs w:val="20"/>
        </w:rPr>
        <w:t xml:space="preserve">Место получения информации об условиях </w:t>
      </w:r>
      <w:r w:rsidR="005939CF">
        <w:rPr>
          <w:rFonts w:ascii="Times New Roman" w:eastAsia="Times New Roman" w:hAnsi="Times New Roman"/>
          <w:b/>
          <w:sz w:val="20"/>
          <w:szCs w:val="20"/>
        </w:rPr>
        <w:t>Аукциона</w:t>
      </w:r>
      <w:r w:rsidR="002A034F">
        <w:rPr>
          <w:rFonts w:ascii="Times New Roman" w:eastAsia="Times New Roman" w:hAnsi="Times New Roman"/>
          <w:sz w:val="20"/>
          <w:szCs w:val="20"/>
        </w:rPr>
        <w:t>.</w:t>
      </w:r>
    </w:p>
    <w:p w:rsidR="00470B26" w:rsidRDefault="006C5905" w:rsidP="00A66681">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353740, Российская Федерация, Краснодарский край, Ленинградский район, ст. Ленинградская, ул. им.417 Дивизии, 7, кабинет отдела землеустройства и имущественных отношений администрации Ленинградского сельского поселения  Ленинградского района, телефон (86145)7-05-88.</w:t>
      </w:r>
      <w:r w:rsidR="00470B26">
        <w:rPr>
          <w:rFonts w:ascii="Times New Roman" w:eastAsia="Times New Roman" w:hAnsi="Times New Roman" w:cs="Times New Roman"/>
          <w:sz w:val="20"/>
        </w:rPr>
        <w:t xml:space="preserve"> Информация об условиях </w:t>
      </w:r>
      <w:r w:rsidR="005939CF">
        <w:rPr>
          <w:rFonts w:ascii="Times New Roman" w:eastAsia="Times New Roman" w:hAnsi="Times New Roman" w:cs="Times New Roman"/>
          <w:sz w:val="20"/>
        </w:rPr>
        <w:t>Аукциона</w:t>
      </w:r>
      <w:r w:rsidR="00470B26">
        <w:rPr>
          <w:rFonts w:ascii="Times New Roman" w:eastAsia="Times New Roman" w:hAnsi="Times New Roman" w:cs="Times New Roman"/>
          <w:sz w:val="20"/>
        </w:rPr>
        <w:t xml:space="preserve"> размещена на </w:t>
      </w:r>
      <w:proofErr w:type="gramStart"/>
      <w:r w:rsidR="00470B26">
        <w:rPr>
          <w:rFonts w:ascii="Times New Roman" w:eastAsia="Times New Roman" w:hAnsi="Times New Roman" w:cs="Times New Roman"/>
          <w:sz w:val="20"/>
        </w:rPr>
        <w:t>официальном</w:t>
      </w:r>
      <w:proofErr w:type="gramEnd"/>
      <w:r w:rsidR="00470B26">
        <w:rPr>
          <w:rFonts w:ascii="Times New Roman" w:eastAsia="Times New Roman" w:hAnsi="Times New Roman" w:cs="Times New Roman"/>
          <w:sz w:val="20"/>
        </w:rPr>
        <w:t xml:space="preserve"> интернет-портале Администрации Ленинградского сельского поселения Ленинградского района</w:t>
      </w:r>
      <w:r w:rsidR="00456602">
        <w:rPr>
          <w:rFonts w:ascii="Times New Roman" w:eastAsia="Times New Roman" w:hAnsi="Times New Roman" w:cs="Times New Roman"/>
          <w:sz w:val="20"/>
        </w:rPr>
        <w:t xml:space="preserve"> </w:t>
      </w:r>
      <w:hyperlink r:id="rId7" w:history="1">
        <w:r w:rsidR="00456602" w:rsidRPr="00494313">
          <w:rPr>
            <w:rStyle w:val="a5"/>
            <w:rFonts w:ascii="Times New Roman" w:hAnsi="Times New Roman" w:cs="Times New Roman"/>
            <w:bCs/>
            <w:color w:val="auto"/>
            <w:sz w:val="20"/>
            <w:szCs w:val="20"/>
            <w:u w:val="none"/>
          </w:rPr>
          <w:t>www.adminlenposel.ru</w:t>
        </w:r>
      </w:hyperlink>
      <w:r w:rsidR="00470B26">
        <w:rPr>
          <w:rFonts w:ascii="Times New Roman" w:eastAsia="Times New Roman" w:hAnsi="Times New Roman" w:cs="Times New Roman"/>
          <w:sz w:val="20"/>
        </w:rPr>
        <w:t>.</w:t>
      </w:r>
    </w:p>
    <w:p w:rsidR="002A034F" w:rsidRDefault="00435DF0" w:rsidP="00A66681">
      <w:pPr>
        <w:pStyle w:val="a3"/>
        <w:ind w:firstLine="709"/>
        <w:jc w:val="both"/>
        <w:rPr>
          <w:rFonts w:ascii="Times New Roman" w:eastAsia="Times New Roman" w:hAnsi="Times New Roman" w:cs="Times New Roman"/>
          <w:sz w:val="20"/>
        </w:rPr>
      </w:pPr>
      <w:r w:rsidRPr="00435DF0">
        <w:rPr>
          <w:rFonts w:ascii="Times New Roman" w:eastAsia="Times New Roman" w:hAnsi="Times New Roman" w:cs="Times New Roman"/>
          <w:b/>
          <w:sz w:val="20"/>
        </w:rPr>
        <w:lastRenderedPageBreak/>
        <w:t>Дата, место, время и порядок проведения Аукциона</w:t>
      </w:r>
      <w:r w:rsidR="0065334D">
        <w:rPr>
          <w:rFonts w:ascii="Times New Roman" w:eastAsia="Times New Roman" w:hAnsi="Times New Roman" w:cs="Times New Roman"/>
          <w:sz w:val="20"/>
        </w:rPr>
        <w:t>, о</w:t>
      </w:r>
      <w:r w:rsidR="0065334D">
        <w:rPr>
          <w:rFonts w:ascii="Times New Roman" w:eastAsia="Times New Roman" w:hAnsi="Times New Roman"/>
          <w:b/>
          <w:sz w:val="20"/>
          <w:szCs w:val="20"/>
        </w:rPr>
        <w:t>пределение лица, выигравшего Аукцион.</w:t>
      </w:r>
    </w:p>
    <w:p w:rsidR="00745A06" w:rsidRDefault="002B532A" w:rsidP="00A66681">
      <w:pPr>
        <w:pStyle w:val="a3"/>
        <w:ind w:firstLine="709"/>
        <w:jc w:val="both"/>
        <w:rPr>
          <w:rFonts w:ascii="Times New Roman" w:eastAsia="Times New Roman" w:hAnsi="Times New Roman" w:cs="Times New Roman"/>
          <w:sz w:val="20"/>
        </w:rPr>
      </w:pPr>
      <w:r>
        <w:rPr>
          <w:rFonts w:ascii="Times New Roman" w:eastAsia="Times New Roman" w:hAnsi="Times New Roman" w:cs="Times New Roman"/>
          <w:sz w:val="20"/>
        </w:rPr>
        <w:t>11</w:t>
      </w:r>
      <w:r w:rsidR="00EC7543">
        <w:rPr>
          <w:rFonts w:ascii="Times New Roman" w:eastAsia="Times New Roman" w:hAnsi="Times New Roman" w:cs="Times New Roman"/>
          <w:sz w:val="20"/>
        </w:rPr>
        <w:t xml:space="preserve"> </w:t>
      </w:r>
      <w:r>
        <w:rPr>
          <w:rFonts w:ascii="Times New Roman" w:eastAsia="Times New Roman" w:hAnsi="Times New Roman" w:cs="Times New Roman"/>
          <w:sz w:val="20"/>
        </w:rPr>
        <w:t>дека</w:t>
      </w:r>
      <w:r w:rsidR="007D724E">
        <w:rPr>
          <w:rFonts w:ascii="Times New Roman" w:eastAsia="Times New Roman" w:hAnsi="Times New Roman" w:cs="Times New Roman"/>
          <w:sz w:val="20"/>
        </w:rPr>
        <w:t>бря 2024 года в 10.3</w:t>
      </w:r>
      <w:r w:rsidR="001D0628">
        <w:rPr>
          <w:rFonts w:ascii="Times New Roman" w:eastAsia="Times New Roman" w:hAnsi="Times New Roman" w:cs="Times New Roman"/>
          <w:sz w:val="20"/>
        </w:rPr>
        <w:t>0 часов, Краснодарский край, Ленинградский район, ст. Ленинградская, ул. Ленина, 53, кабинет главы Ленинградского сельского поселения Ленинградского района</w:t>
      </w:r>
      <w:r w:rsidR="00745A06">
        <w:rPr>
          <w:rFonts w:ascii="Times New Roman" w:eastAsia="Times New Roman" w:hAnsi="Times New Roman" w:cs="Times New Roman"/>
          <w:sz w:val="20"/>
        </w:rPr>
        <w:t>.</w:t>
      </w:r>
    </w:p>
    <w:p w:rsidR="00102284" w:rsidRPr="00102284" w:rsidRDefault="00102284" w:rsidP="00A66681">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В день, указанный в информационном сообщении о проведен</w:t>
      </w:r>
      <w:proofErr w:type="gramStart"/>
      <w:r w:rsidRPr="00102284">
        <w:rPr>
          <w:rFonts w:ascii="Times New Roman" w:hAnsi="Times New Roman" w:cs="Times New Roman"/>
          <w:sz w:val="20"/>
          <w:szCs w:val="20"/>
        </w:rPr>
        <w:t>ии Ау</w:t>
      </w:r>
      <w:proofErr w:type="gramEnd"/>
      <w:r w:rsidRPr="00102284">
        <w:rPr>
          <w:rFonts w:ascii="Times New Roman" w:hAnsi="Times New Roman" w:cs="Times New Roman"/>
          <w:sz w:val="20"/>
          <w:szCs w:val="20"/>
        </w:rPr>
        <w:t>кциона, комиссия в присутствии претендентов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Организатора.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Неявка претендента не является препятствием для рассмотрения заявок комиссией и последующего проведения Аукциона.</w:t>
      </w:r>
    </w:p>
    <w:p w:rsidR="00102284" w:rsidRPr="00102284" w:rsidRDefault="00102284" w:rsidP="009B307E">
      <w:pPr>
        <w:pStyle w:val="a3"/>
        <w:ind w:firstLine="708"/>
        <w:jc w:val="both"/>
        <w:rPr>
          <w:rFonts w:ascii="Times New Roman" w:hAnsi="Times New Roman" w:cs="Times New Roman"/>
          <w:sz w:val="20"/>
          <w:szCs w:val="20"/>
        </w:rPr>
      </w:pPr>
      <w:r w:rsidRPr="00102284">
        <w:rPr>
          <w:rFonts w:ascii="Times New Roman" w:hAnsi="Times New Roman" w:cs="Times New Roman"/>
          <w:sz w:val="20"/>
          <w:szCs w:val="20"/>
        </w:rPr>
        <w:t>Решение комиссии о признании претендентов участниками аукциона оформляется протоколом.</w:t>
      </w:r>
    </w:p>
    <w:p w:rsidR="00102284" w:rsidRPr="00102284" w:rsidRDefault="00102284" w:rsidP="00A66681">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для отказа.</w:t>
      </w:r>
    </w:p>
    <w:p w:rsidR="00102284" w:rsidRPr="00102284" w:rsidRDefault="00102284" w:rsidP="009B307E">
      <w:pPr>
        <w:pStyle w:val="a3"/>
        <w:ind w:firstLine="708"/>
        <w:jc w:val="both"/>
        <w:rPr>
          <w:rFonts w:ascii="Times New Roman" w:hAnsi="Times New Roman" w:cs="Times New Roman"/>
          <w:sz w:val="20"/>
          <w:szCs w:val="20"/>
        </w:rPr>
      </w:pPr>
      <w:r w:rsidRPr="00102284">
        <w:rPr>
          <w:rFonts w:ascii="Times New Roman" w:hAnsi="Times New Roman" w:cs="Times New Roman"/>
          <w:sz w:val="20"/>
          <w:szCs w:val="20"/>
        </w:rPr>
        <w:t>При наличии оснований для признания Аукциона несостоявшимся комиссия принимает соответствующее решение, которое оформляется протоколом.</w:t>
      </w:r>
    </w:p>
    <w:p w:rsidR="00102284" w:rsidRPr="00102284" w:rsidRDefault="00102284" w:rsidP="00A66681">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 xml:space="preserve">Претенденты, признанные участниками Аукциона, и претенденты, не допущенные к участию в Аукционе, подписывают протокол о признании претендентов участниками аукциона. Отказ от подписания претендентами протокола не влечет его не действительность. </w:t>
      </w:r>
    </w:p>
    <w:p w:rsidR="00102284" w:rsidRPr="00102284" w:rsidRDefault="00102284" w:rsidP="00BA2EC1">
      <w:pPr>
        <w:pStyle w:val="a3"/>
        <w:tabs>
          <w:tab w:val="left" w:pos="709"/>
        </w:tabs>
        <w:ind w:left="2" w:firstLine="707"/>
        <w:jc w:val="both"/>
        <w:rPr>
          <w:rFonts w:ascii="Times New Roman" w:hAnsi="Times New Roman" w:cs="Times New Roman"/>
          <w:sz w:val="20"/>
          <w:szCs w:val="20"/>
        </w:rPr>
      </w:pPr>
      <w:r w:rsidRPr="00102284">
        <w:rPr>
          <w:rFonts w:ascii="Times New Roman" w:hAnsi="Times New Roman" w:cs="Times New Roman"/>
          <w:sz w:val="20"/>
          <w:szCs w:val="20"/>
        </w:rPr>
        <w:t>Претендент приобретает статус участника Аукциона с момента принятия соответствующего решения комиссией.</w:t>
      </w:r>
    </w:p>
    <w:p w:rsidR="00102284" w:rsidRPr="00102284" w:rsidRDefault="00102284" w:rsidP="00BA2EC1">
      <w:pPr>
        <w:pStyle w:val="a3"/>
        <w:ind w:firstLine="708"/>
        <w:jc w:val="both"/>
        <w:rPr>
          <w:rFonts w:ascii="Times New Roman" w:hAnsi="Times New Roman" w:cs="Times New Roman"/>
          <w:sz w:val="20"/>
          <w:szCs w:val="20"/>
        </w:rPr>
      </w:pPr>
      <w:r w:rsidRPr="00102284">
        <w:rPr>
          <w:rFonts w:ascii="Times New Roman" w:hAnsi="Times New Roman" w:cs="Times New Roman"/>
          <w:sz w:val="20"/>
          <w:szCs w:val="20"/>
        </w:rPr>
        <w:t>Аукцион проводится в следующем порядке:</w:t>
      </w:r>
    </w:p>
    <w:p w:rsidR="00102284" w:rsidRPr="00102284" w:rsidRDefault="00102284" w:rsidP="00BA2EC1">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1) перед вскрытием конвертов с предложениями о цене на право заключения Договора комиссия проверяет их целостность, что фиксируется в протоколе об итогах Аукциона;</w:t>
      </w:r>
    </w:p>
    <w:p w:rsidR="00102284" w:rsidRPr="00102284" w:rsidRDefault="00102284" w:rsidP="00BA2EC1">
      <w:pPr>
        <w:pStyle w:val="a3"/>
        <w:tabs>
          <w:tab w:val="left" w:pos="851"/>
        </w:tabs>
        <w:ind w:firstLine="709"/>
        <w:jc w:val="both"/>
        <w:rPr>
          <w:rFonts w:ascii="Times New Roman" w:hAnsi="Times New Roman" w:cs="Times New Roman"/>
          <w:sz w:val="20"/>
          <w:szCs w:val="20"/>
        </w:rPr>
      </w:pPr>
      <w:r w:rsidRPr="00102284">
        <w:rPr>
          <w:rFonts w:ascii="Times New Roman" w:hAnsi="Times New Roman" w:cs="Times New Roman"/>
          <w:sz w:val="20"/>
          <w:szCs w:val="20"/>
        </w:rPr>
        <w:t>2)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102284" w:rsidRPr="00102284" w:rsidRDefault="00102284" w:rsidP="00BA2EC1">
      <w:pPr>
        <w:pStyle w:val="a3"/>
        <w:ind w:firstLine="708"/>
        <w:jc w:val="both"/>
        <w:rPr>
          <w:rFonts w:ascii="Times New Roman" w:hAnsi="Times New Roman" w:cs="Times New Roman"/>
          <w:sz w:val="20"/>
          <w:szCs w:val="20"/>
        </w:rPr>
      </w:pPr>
      <w:r w:rsidRPr="00102284">
        <w:rPr>
          <w:rFonts w:ascii="Times New Roman" w:hAnsi="Times New Roman" w:cs="Times New Roman"/>
          <w:sz w:val="20"/>
          <w:szCs w:val="20"/>
        </w:rPr>
        <w:t>Предложения, содержащие цену ниже начальной цены на право заключения Договора, не рассматриваются;</w:t>
      </w:r>
    </w:p>
    <w:p w:rsidR="00102284" w:rsidRPr="00102284" w:rsidRDefault="00102284" w:rsidP="00BA2EC1">
      <w:pPr>
        <w:pStyle w:val="a3"/>
        <w:ind w:firstLine="708"/>
        <w:jc w:val="both"/>
        <w:rPr>
          <w:rFonts w:ascii="Times New Roman" w:hAnsi="Times New Roman" w:cs="Times New Roman"/>
          <w:sz w:val="20"/>
          <w:szCs w:val="20"/>
        </w:rPr>
      </w:pPr>
      <w:r w:rsidRPr="00102284">
        <w:rPr>
          <w:rFonts w:ascii="Times New Roman" w:hAnsi="Times New Roman" w:cs="Times New Roman"/>
          <w:sz w:val="20"/>
          <w:szCs w:val="20"/>
        </w:rPr>
        <w:t>3) при оглашении предложений могут присутствовать все участники Аукциона или их представители, имеющие надлежащим образом оформленную доверенность;</w:t>
      </w:r>
    </w:p>
    <w:p w:rsidR="00102284" w:rsidRPr="00102284" w:rsidRDefault="00102284" w:rsidP="00C36F2B">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4)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102284" w:rsidRPr="00102284" w:rsidRDefault="00102284" w:rsidP="00C36F2B">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5) решение комиссии об определении победителя оформляется протоколом о результатах аукциона.</w:t>
      </w:r>
    </w:p>
    <w:p w:rsidR="00102284" w:rsidRPr="00102284" w:rsidRDefault="00102284" w:rsidP="00C36F2B">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По результатам Аукциона победитель аукциона и Организатор заключают Договор.</w:t>
      </w:r>
    </w:p>
    <w:p w:rsidR="00102284" w:rsidRPr="00102284" w:rsidRDefault="00102284" w:rsidP="00C36F2B">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w:t>
      </w:r>
      <w:proofErr w:type="gramStart"/>
      <w:r w:rsidRPr="00102284">
        <w:rPr>
          <w:rFonts w:ascii="Times New Roman" w:hAnsi="Times New Roman" w:cs="Times New Roman"/>
          <w:sz w:val="20"/>
          <w:szCs w:val="20"/>
        </w:rPr>
        <w:t>ии Ау</w:t>
      </w:r>
      <w:proofErr w:type="gramEnd"/>
      <w:r w:rsidRPr="00102284">
        <w:rPr>
          <w:rFonts w:ascii="Times New Roman" w:hAnsi="Times New Roman" w:cs="Times New Roman"/>
          <w:sz w:val="20"/>
          <w:szCs w:val="20"/>
        </w:rPr>
        <w:t xml:space="preserve">кциона. </w:t>
      </w:r>
    </w:p>
    <w:p w:rsidR="00102284" w:rsidRPr="00102284" w:rsidRDefault="00102284" w:rsidP="00C36F2B">
      <w:pPr>
        <w:pStyle w:val="a3"/>
        <w:tabs>
          <w:tab w:val="left" w:pos="567"/>
        </w:tabs>
        <w:ind w:firstLine="709"/>
        <w:jc w:val="both"/>
        <w:rPr>
          <w:rFonts w:ascii="Times New Roman" w:hAnsi="Times New Roman" w:cs="Times New Roman"/>
          <w:sz w:val="20"/>
          <w:szCs w:val="20"/>
        </w:rPr>
      </w:pPr>
      <w:r w:rsidRPr="00102284">
        <w:rPr>
          <w:rFonts w:ascii="Times New Roman" w:hAnsi="Times New Roman" w:cs="Times New Roman"/>
          <w:sz w:val="20"/>
          <w:szCs w:val="20"/>
        </w:rPr>
        <w:t>Ответственность победителя Аукциона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2A034F" w:rsidRDefault="00985C42" w:rsidP="00C36F2B">
      <w:pPr>
        <w:pStyle w:val="a3"/>
        <w:ind w:firstLine="709"/>
        <w:jc w:val="both"/>
        <w:rPr>
          <w:rFonts w:ascii="Times New Roman" w:hAnsi="Times New Roman" w:cs="Times New Roman"/>
          <w:sz w:val="20"/>
          <w:szCs w:val="20"/>
          <w:lang w:eastAsia="en-US"/>
        </w:rPr>
      </w:pPr>
      <w:r w:rsidRPr="005847D3">
        <w:rPr>
          <w:rFonts w:ascii="Times New Roman" w:hAnsi="Times New Roman" w:cs="Times New Roman"/>
          <w:b/>
          <w:sz w:val="20"/>
          <w:szCs w:val="20"/>
          <w:lang w:eastAsia="en-US"/>
        </w:rPr>
        <w:t>Условия определения победителя Аукциона</w:t>
      </w:r>
      <w:r w:rsidR="002A034F">
        <w:rPr>
          <w:rFonts w:ascii="Times New Roman" w:hAnsi="Times New Roman" w:cs="Times New Roman"/>
          <w:sz w:val="20"/>
          <w:szCs w:val="20"/>
          <w:lang w:eastAsia="en-US"/>
        </w:rPr>
        <w:t>.</w:t>
      </w:r>
    </w:p>
    <w:p w:rsidR="00102284" w:rsidRPr="005847D3" w:rsidRDefault="002A034F" w:rsidP="00C36F2B">
      <w:pPr>
        <w:pStyle w:val="a3"/>
        <w:ind w:firstLine="709"/>
        <w:jc w:val="both"/>
        <w:rPr>
          <w:rFonts w:ascii="Times New Roman" w:hAnsi="Times New Roman" w:cs="Times New Roman"/>
          <w:sz w:val="20"/>
          <w:szCs w:val="20"/>
          <w:lang w:eastAsia="en-US"/>
        </w:rPr>
      </w:pPr>
      <w:r>
        <w:rPr>
          <w:rFonts w:ascii="Times New Roman" w:hAnsi="Times New Roman" w:cs="Times New Roman"/>
          <w:sz w:val="20"/>
          <w:szCs w:val="20"/>
        </w:rPr>
        <w:t>В</w:t>
      </w:r>
      <w:r w:rsidR="00B571EE" w:rsidRPr="00102284">
        <w:rPr>
          <w:rFonts w:ascii="Times New Roman" w:hAnsi="Times New Roman" w:cs="Times New Roman"/>
          <w:sz w:val="20"/>
          <w:szCs w:val="20"/>
        </w:rPr>
        <w:t xml:space="preserve">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w:t>
      </w:r>
      <w:r w:rsidR="009E4E6B">
        <w:rPr>
          <w:rFonts w:ascii="Times New Roman" w:hAnsi="Times New Roman" w:cs="Times New Roman"/>
          <w:sz w:val="20"/>
          <w:szCs w:val="20"/>
        </w:rPr>
        <w:t>н</w:t>
      </w:r>
      <w:r w:rsidR="004A7A39">
        <w:rPr>
          <w:rFonts w:ascii="Times New Roman" w:hAnsi="Times New Roman" w:cs="Times New Roman"/>
          <w:sz w:val="20"/>
          <w:szCs w:val="20"/>
        </w:rPr>
        <w:t xml:space="preserve">ьше других участников Аукциона. </w:t>
      </w:r>
      <w:r w:rsidR="009E4E6B">
        <w:rPr>
          <w:rFonts w:ascii="Times New Roman" w:hAnsi="Times New Roman" w:cs="Times New Roman"/>
          <w:sz w:val="20"/>
          <w:szCs w:val="20"/>
        </w:rPr>
        <w:t>Р</w:t>
      </w:r>
      <w:r w:rsidR="009E4E6B" w:rsidRPr="00102284">
        <w:rPr>
          <w:rFonts w:ascii="Times New Roman" w:hAnsi="Times New Roman" w:cs="Times New Roman"/>
          <w:sz w:val="20"/>
          <w:szCs w:val="20"/>
        </w:rPr>
        <w:t>ешение комиссии об определении победителя оформляется протоколом о результатах аукциона.</w:t>
      </w:r>
      <w:r w:rsidR="00470A3F">
        <w:rPr>
          <w:rFonts w:ascii="Times New Roman" w:hAnsi="Times New Roman" w:cs="Times New Roman"/>
          <w:sz w:val="20"/>
          <w:szCs w:val="20"/>
        </w:rPr>
        <w:t xml:space="preserve"> </w:t>
      </w:r>
      <w:r w:rsidR="00470A3F" w:rsidRPr="00102284">
        <w:rPr>
          <w:rFonts w:ascii="Times New Roman" w:hAnsi="Times New Roman" w:cs="Times New Roman"/>
          <w:sz w:val="20"/>
          <w:szCs w:val="20"/>
        </w:rPr>
        <w:t>По результатам Аукциона победитель аукциона и Организатор заключают Договор.</w:t>
      </w:r>
    </w:p>
    <w:p w:rsidR="002A034F" w:rsidRDefault="009045FE" w:rsidP="00C36F2B">
      <w:pPr>
        <w:spacing w:after="0" w:line="240" w:lineRule="auto"/>
        <w:ind w:firstLine="709"/>
        <w:jc w:val="both"/>
        <w:rPr>
          <w:rFonts w:ascii="Times New Roman" w:eastAsia="Times New Roman" w:hAnsi="Times New Roman"/>
          <w:sz w:val="20"/>
          <w:szCs w:val="20"/>
        </w:rPr>
      </w:pPr>
      <w:r w:rsidRPr="006B2E75">
        <w:rPr>
          <w:rFonts w:ascii="Times New Roman" w:eastAsia="Times New Roman" w:hAnsi="Times New Roman"/>
          <w:b/>
          <w:sz w:val="20"/>
          <w:szCs w:val="20"/>
        </w:rPr>
        <w:t>Существующие обременения имущества</w:t>
      </w:r>
      <w:r w:rsidR="002A034F">
        <w:rPr>
          <w:rFonts w:ascii="Times New Roman" w:eastAsia="Times New Roman" w:hAnsi="Times New Roman"/>
          <w:sz w:val="20"/>
          <w:szCs w:val="20"/>
        </w:rPr>
        <w:t>.</w:t>
      </w:r>
    </w:p>
    <w:p w:rsidR="007B269F" w:rsidRDefault="002A034F" w:rsidP="00C36F2B">
      <w:pPr>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О</w:t>
      </w:r>
      <w:r w:rsidR="006B2E75">
        <w:rPr>
          <w:rFonts w:ascii="Times New Roman" w:eastAsia="Times New Roman" w:hAnsi="Times New Roman"/>
          <w:sz w:val="20"/>
          <w:szCs w:val="20"/>
        </w:rPr>
        <w:t>тсутствуют.</w:t>
      </w:r>
    </w:p>
    <w:p w:rsidR="002D6E77" w:rsidRDefault="00B47ECD" w:rsidP="00C36F2B">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П</w:t>
      </w:r>
      <w:r w:rsidRPr="00B47ECD">
        <w:rPr>
          <w:rFonts w:ascii="Times New Roman" w:eastAsia="Times New Roman" w:hAnsi="Times New Roman"/>
          <w:b/>
          <w:sz w:val="20"/>
          <w:szCs w:val="20"/>
        </w:rPr>
        <w:t xml:space="preserve">еречень документов и требование </w:t>
      </w:r>
      <w:proofErr w:type="gramStart"/>
      <w:r w:rsidRPr="00B47ECD">
        <w:rPr>
          <w:rFonts w:ascii="Times New Roman" w:eastAsia="Times New Roman" w:hAnsi="Times New Roman"/>
          <w:b/>
          <w:sz w:val="20"/>
          <w:szCs w:val="20"/>
        </w:rPr>
        <w:t>к</w:t>
      </w:r>
      <w:proofErr w:type="gramEnd"/>
      <w:r w:rsidRPr="00B47ECD">
        <w:rPr>
          <w:rFonts w:ascii="Times New Roman" w:eastAsia="Times New Roman" w:hAnsi="Times New Roman"/>
          <w:b/>
          <w:sz w:val="20"/>
          <w:szCs w:val="20"/>
        </w:rPr>
        <w:t xml:space="preserve"> их оформлении для участия в </w:t>
      </w:r>
      <w:r w:rsidR="009F41DE">
        <w:rPr>
          <w:rFonts w:ascii="Times New Roman" w:eastAsia="Times New Roman" w:hAnsi="Times New Roman"/>
          <w:b/>
          <w:sz w:val="20"/>
          <w:szCs w:val="20"/>
        </w:rPr>
        <w:t>Аукционе</w:t>
      </w:r>
      <w:r>
        <w:rPr>
          <w:rFonts w:ascii="Times New Roman" w:eastAsia="Times New Roman" w:hAnsi="Times New Roman"/>
          <w:b/>
          <w:sz w:val="20"/>
          <w:szCs w:val="20"/>
        </w:rPr>
        <w:t>:</w:t>
      </w:r>
    </w:p>
    <w:p w:rsidR="00E96CFE" w:rsidRPr="00E96CFE" w:rsidRDefault="00CA70CD" w:rsidP="00CA70CD">
      <w:pPr>
        <w:pStyle w:val="a3"/>
        <w:tabs>
          <w:tab w:val="left" w:pos="0"/>
          <w:tab w:val="left" w:pos="709"/>
          <w:tab w:val="left" w:pos="1276"/>
        </w:tabs>
        <w:jc w:val="both"/>
        <w:rPr>
          <w:rFonts w:ascii="Times New Roman" w:hAnsi="Times New Roman" w:cs="Times New Roman"/>
          <w:sz w:val="20"/>
          <w:szCs w:val="20"/>
        </w:rPr>
      </w:pPr>
      <w:r>
        <w:rPr>
          <w:rFonts w:ascii="Times New Roman" w:eastAsia="Times New Roman" w:hAnsi="Times New Roman" w:cs="Times New Roman"/>
          <w:sz w:val="20"/>
        </w:rPr>
        <w:tab/>
      </w:r>
      <w:r w:rsidR="00466227" w:rsidRPr="00E96CFE">
        <w:rPr>
          <w:rFonts w:ascii="Times New Roman" w:eastAsia="Times New Roman" w:hAnsi="Times New Roman" w:cs="Times New Roman"/>
          <w:sz w:val="20"/>
        </w:rPr>
        <w:t>1. </w:t>
      </w:r>
      <w:r w:rsidR="00E96CFE" w:rsidRPr="00E96CFE">
        <w:rPr>
          <w:rFonts w:ascii="Times New Roman" w:hAnsi="Times New Roman" w:cs="Times New Roman"/>
          <w:sz w:val="20"/>
          <w:szCs w:val="20"/>
        </w:rPr>
        <w:t xml:space="preserve">Для участия в Аукционе претендент направляет или представляет Организатору в срок, </w:t>
      </w:r>
      <w:r w:rsidR="00E96CFE" w:rsidRPr="00E96CFE">
        <w:rPr>
          <w:rFonts w:ascii="Times New Roman" w:hAnsi="Times New Roman" w:cs="Times New Roman"/>
          <w:sz w:val="20"/>
          <w:szCs w:val="20"/>
          <w:lang w:eastAsia="en-US"/>
        </w:rPr>
        <w:t>установленный в информационном сообщении о проведен</w:t>
      </w:r>
      <w:proofErr w:type="gramStart"/>
      <w:r w:rsidR="00E96CFE" w:rsidRPr="00E96CFE">
        <w:rPr>
          <w:rFonts w:ascii="Times New Roman" w:hAnsi="Times New Roman" w:cs="Times New Roman"/>
          <w:sz w:val="20"/>
          <w:szCs w:val="20"/>
          <w:lang w:eastAsia="en-US"/>
        </w:rPr>
        <w:t>ии Ау</w:t>
      </w:r>
      <w:proofErr w:type="gramEnd"/>
      <w:r w:rsidR="00E96CFE" w:rsidRPr="00E96CFE">
        <w:rPr>
          <w:rFonts w:ascii="Times New Roman" w:hAnsi="Times New Roman" w:cs="Times New Roman"/>
          <w:sz w:val="20"/>
          <w:szCs w:val="20"/>
          <w:lang w:eastAsia="en-US"/>
        </w:rPr>
        <w:t>кциона</w:t>
      </w:r>
      <w:r w:rsidR="00E96CFE" w:rsidRPr="00E96CFE">
        <w:rPr>
          <w:rFonts w:ascii="Times New Roman" w:hAnsi="Times New Roman" w:cs="Times New Roman"/>
          <w:sz w:val="20"/>
          <w:szCs w:val="20"/>
        </w:rPr>
        <w:t xml:space="preserve"> заявление с приложением:</w:t>
      </w:r>
    </w:p>
    <w:p w:rsidR="00B47ECD" w:rsidRDefault="00B47ECD" w:rsidP="00C36F2B">
      <w:pPr>
        <w:tabs>
          <w:tab w:val="left" w:pos="709"/>
        </w:tabs>
        <w:spacing w:after="0" w:line="240" w:lineRule="auto"/>
        <w:ind w:firstLine="709"/>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документов, подтверждающих полномочия лица на осуществление действий от имени участника </w:t>
      </w:r>
      <w:r w:rsidR="00B51AE2">
        <w:rPr>
          <w:rFonts w:ascii="Times New Roman" w:eastAsia="Times New Roman" w:hAnsi="Times New Roman" w:cs="Times New Roman"/>
          <w:sz w:val="20"/>
        </w:rPr>
        <w:t>Аукциона</w:t>
      </w:r>
      <w:r>
        <w:rPr>
          <w:rFonts w:ascii="Times New Roman" w:eastAsia="Times New Roman" w:hAnsi="Times New Roman" w:cs="Times New Roman"/>
          <w:sz w:val="20"/>
        </w:rPr>
        <w:t xml:space="preserve"> (для юридического лица -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w:t>
      </w:r>
      <w:r>
        <w:rPr>
          <w:rFonts w:ascii="Times New Roman" w:eastAsia="Times New Roman" w:hAnsi="Times New Roman" w:cs="Times New Roman"/>
          <w:sz w:val="20"/>
        </w:rPr>
        <w:lastRenderedPageBreak/>
        <w:t>юридического лица без доверенности, копии документа, удостоверяющего личность уполномоченного представителя</w:t>
      </w:r>
      <w:proofErr w:type="gramEnd"/>
      <w:r>
        <w:rPr>
          <w:rFonts w:ascii="Times New Roman" w:eastAsia="Times New Roman" w:hAnsi="Times New Roman" w:cs="Times New Roman"/>
          <w:sz w:val="20"/>
        </w:rPr>
        <w:t>;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B47ECD" w:rsidRDefault="00B47ECD" w:rsidP="00C36F2B">
      <w:pPr>
        <w:tabs>
          <w:tab w:val="left" w:pos="70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w:t>
      </w:r>
      <w:proofErr w:type="gramStart"/>
      <w:r>
        <w:rPr>
          <w:rFonts w:ascii="Times New Roman" w:eastAsia="Times New Roman" w:hAnsi="Times New Roman" w:cs="Times New Roman"/>
          <w:sz w:val="20"/>
        </w:rPr>
        <w:t xml:space="preserve">ии </w:t>
      </w:r>
      <w:r w:rsidR="00B51AE2">
        <w:rPr>
          <w:rFonts w:ascii="Times New Roman" w:eastAsia="Times New Roman" w:hAnsi="Times New Roman" w:cs="Times New Roman"/>
          <w:sz w:val="20"/>
        </w:rPr>
        <w:t>Ау</w:t>
      </w:r>
      <w:proofErr w:type="gramEnd"/>
      <w:r w:rsidR="00B51AE2">
        <w:rPr>
          <w:rFonts w:ascii="Times New Roman" w:eastAsia="Times New Roman" w:hAnsi="Times New Roman" w:cs="Times New Roman"/>
          <w:sz w:val="20"/>
        </w:rPr>
        <w:t>кцион</w:t>
      </w:r>
      <w:r>
        <w:rPr>
          <w:rFonts w:ascii="Times New Roman" w:eastAsia="Times New Roman" w:hAnsi="Times New Roman" w:cs="Times New Roman"/>
          <w:sz w:val="20"/>
        </w:rPr>
        <w:t>а;</w:t>
      </w:r>
    </w:p>
    <w:p w:rsidR="00305141" w:rsidRDefault="00305141" w:rsidP="00C36F2B">
      <w:pPr>
        <w:tabs>
          <w:tab w:val="left" w:pos="70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копии учредительных документов заявителя (для юридического лица);</w:t>
      </w:r>
    </w:p>
    <w:p w:rsidR="00AA576F" w:rsidRDefault="00AA576F" w:rsidP="00C36F2B">
      <w:pPr>
        <w:tabs>
          <w:tab w:val="left" w:pos="70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платежный документ </w:t>
      </w:r>
      <w:proofErr w:type="gramStart"/>
      <w:r>
        <w:rPr>
          <w:rFonts w:ascii="Times New Roman" w:eastAsia="Times New Roman" w:hAnsi="Times New Roman" w:cs="Times New Roman"/>
          <w:sz w:val="20"/>
        </w:rPr>
        <w:t>с отметкой банка плательщика об исполнении для подтверждения перечисления претендентом установленного в извещении о проведении</w:t>
      </w:r>
      <w:proofErr w:type="gramEnd"/>
      <w:r>
        <w:rPr>
          <w:rFonts w:ascii="Times New Roman" w:eastAsia="Times New Roman" w:hAnsi="Times New Roman" w:cs="Times New Roman"/>
          <w:sz w:val="20"/>
        </w:rPr>
        <w:t xml:space="preserve"> Аукциона задатка;</w:t>
      </w:r>
    </w:p>
    <w:p w:rsidR="00B47ECD" w:rsidRDefault="00B47ECD" w:rsidP="00C36F2B">
      <w:pPr>
        <w:tabs>
          <w:tab w:val="left" w:pos="70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документов, содержащих сведения, подтверждающие соответствие </w:t>
      </w:r>
      <w:r w:rsidR="00F56AF4">
        <w:rPr>
          <w:rFonts w:ascii="Times New Roman" w:eastAsia="Times New Roman" w:hAnsi="Times New Roman" w:cs="Times New Roman"/>
          <w:sz w:val="20"/>
        </w:rPr>
        <w:t>претендента аукцион</w:t>
      </w:r>
      <w:r>
        <w:rPr>
          <w:rFonts w:ascii="Times New Roman" w:eastAsia="Times New Roman" w:hAnsi="Times New Roman" w:cs="Times New Roman"/>
          <w:sz w:val="20"/>
        </w:rPr>
        <w:t>ным условиям:</w:t>
      </w:r>
    </w:p>
    <w:p w:rsidR="004F0337" w:rsidRDefault="004F0337" w:rsidP="00C36F2B">
      <w:pPr>
        <w:tabs>
          <w:tab w:val="left" w:pos="709"/>
        </w:tabs>
        <w:spacing w:after="0" w:line="240" w:lineRule="auto"/>
        <w:ind w:firstLine="709"/>
        <w:jc w:val="both"/>
        <w:rPr>
          <w:rFonts w:ascii="Times New Roman" w:eastAsia="Times New Roman" w:hAnsi="Times New Roman" w:cs="Times New Roman"/>
          <w:sz w:val="20"/>
        </w:rPr>
      </w:pPr>
    </w:p>
    <w:tbl>
      <w:tblPr>
        <w:tblW w:w="0" w:type="auto"/>
        <w:tblInd w:w="108" w:type="dxa"/>
        <w:tblCellMar>
          <w:left w:w="10" w:type="dxa"/>
          <w:right w:w="10" w:type="dxa"/>
        </w:tblCellMar>
        <w:tblLook w:val="04A0"/>
      </w:tblPr>
      <w:tblGrid>
        <w:gridCol w:w="1119"/>
        <w:gridCol w:w="3686"/>
        <w:gridCol w:w="5103"/>
      </w:tblGrid>
      <w:tr w:rsidR="004F0337" w:rsidTr="004F0337">
        <w:trPr>
          <w:trHeight w:val="1"/>
        </w:trPr>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w:t>
            </w:r>
          </w:p>
          <w:p w:rsidR="004F0337" w:rsidRPr="004F0337" w:rsidRDefault="004F0337" w:rsidP="00BC4221">
            <w:pPr>
              <w:pStyle w:val="ab"/>
              <w:jc w:val="center"/>
              <w:rPr>
                <w:rFonts w:ascii="Times New Roman" w:hAnsi="Times New Roman" w:cs="Times New Roman"/>
                <w:sz w:val="20"/>
                <w:szCs w:val="20"/>
              </w:rPr>
            </w:pPr>
            <w:proofErr w:type="spellStart"/>
            <w:proofErr w:type="gramStart"/>
            <w:r w:rsidRPr="004F0337">
              <w:rPr>
                <w:rFonts w:ascii="Times New Roman" w:hAnsi="Times New Roman" w:cs="Times New Roman"/>
                <w:sz w:val="20"/>
                <w:szCs w:val="20"/>
              </w:rPr>
              <w:t>п</w:t>
            </w:r>
            <w:proofErr w:type="spellEnd"/>
            <w:proofErr w:type="gramEnd"/>
            <w:r w:rsidRPr="004F0337">
              <w:rPr>
                <w:rFonts w:ascii="Times New Roman" w:hAnsi="Times New Roman" w:cs="Times New Roman"/>
                <w:sz w:val="20"/>
                <w:szCs w:val="20"/>
              </w:rPr>
              <w:t>/</w:t>
            </w:r>
            <w:proofErr w:type="spellStart"/>
            <w:r w:rsidRPr="004F0337">
              <w:rPr>
                <w:rFonts w:ascii="Times New Roman" w:hAnsi="Times New Roman" w:cs="Times New Roman"/>
                <w:sz w:val="20"/>
                <w:szCs w:val="20"/>
              </w:rPr>
              <w:t>п</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Наименование аукционного условия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Документы, содержащие сведения, подтверждающие соответствие претендента аукционным условиям</w:t>
            </w:r>
          </w:p>
        </w:tc>
      </w:tr>
      <w:tr w:rsidR="004F0337" w:rsidTr="004F0337">
        <w:trPr>
          <w:trHeight w:val="1"/>
        </w:trPr>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1</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3</w:t>
            </w:r>
          </w:p>
        </w:tc>
      </w:tr>
      <w:tr w:rsidR="004F0337" w:rsidTr="004F0337">
        <w:trPr>
          <w:trHeight w:val="1"/>
        </w:trPr>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1.</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c"/>
              <w:rPr>
                <w:rFonts w:ascii="Times New Roman" w:hAnsi="Times New Roman" w:cs="Times New Roman"/>
                <w:sz w:val="20"/>
                <w:szCs w:val="20"/>
              </w:rPr>
            </w:pPr>
            <w:r w:rsidRPr="004F0337">
              <w:rPr>
                <w:rFonts w:ascii="Times New Roman" w:hAnsi="Times New Roman" w:cs="Times New Roman"/>
                <w:sz w:val="20"/>
                <w:szCs w:val="20"/>
              </w:rPr>
              <w:t>Предложения по внешнему виду НТО и прилегающей территории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c"/>
              <w:rPr>
                <w:rFonts w:ascii="Times New Roman" w:hAnsi="Times New Roman" w:cs="Times New Roman"/>
                <w:sz w:val="20"/>
                <w:szCs w:val="20"/>
              </w:rPr>
            </w:pPr>
            <w:r w:rsidRPr="004F0337">
              <w:rPr>
                <w:rFonts w:ascii="Times New Roman" w:hAnsi="Times New Roman" w:cs="Times New Roman"/>
                <w:sz w:val="20"/>
                <w:szCs w:val="20"/>
              </w:rPr>
              <w:t>Эскиз, дизайн-проект нестационарного торгового объекта в соответствии с требованиями установленными положением о предоставлении права на размещение НТО</w:t>
            </w:r>
          </w:p>
        </w:tc>
      </w:tr>
      <w:tr w:rsidR="004F0337" w:rsidTr="004F0337">
        <w:trPr>
          <w:trHeight w:val="1"/>
        </w:trPr>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c"/>
              <w:rPr>
                <w:rFonts w:ascii="Times New Roman" w:hAnsi="Times New Roman" w:cs="Times New Roman"/>
                <w:sz w:val="20"/>
                <w:szCs w:val="20"/>
              </w:rPr>
            </w:pPr>
            <w:r w:rsidRPr="004F0337">
              <w:rPr>
                <w:rFonts w:ascii="Times New Roman" w:hAnsi="Times New Roman" w:cs="Times New Roman"/>
                <w:sz w:val="20"/>
                <w:szCs w:val="20"/>
              </w:rPr>
              <w:t>Опыт работы заявителя в сфере нестационарной мелкорозничной торговли (при наличии)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c"/>
              <w:rPr>
                <w:rFonts w:ascii="Times New Roman" w:hAnsi="Times New Roman" w:cs="Times New Roman"/>
                <w:sz w:val="20"/>
                <w:szCs w:val="20"/>
              </w:rPr>
            </w:pPr>
            <w:r w:rsidRPr="004F0337">
              <w:rPr>
                <w:rFonts w:ascii="Times New Roman" w:hAnsi="Times New Roman" w:cs="Times New Roman"/>
                <w:sz w:val="20"/>
                <w:szCs w:val="20"/>
              </w:rPr>
              <w:t>Договор о предоставлении права на размещение НТО, благодарности, награды, участие в системах сертификации и др.</w:t>
            </w:r>
          </w:p>
        </w:tc>
      </w:tr>
      <w:tr w:rsidR="004F0337" w:rsidTr="004F0337">
        <w:trPr>
          <w:trHeight w:val="1"/>
        </w:trPr>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c"/>
              <w:rPr>
                <w:rFonts w:ascii="Times New Roman" w:hAnsi="Times New Roman" w:cs="Times New Roman"/>
                <w:sz w:val="20"/>
                <w:szCs w:val="20"/>
              </w:rPr>
            </w:pPr>
            <w:r w:rsidRPr="004F0337">
              <w:rPr>
                <w:rFonts w:ascii="Times New Roman" w:hAnsi="Times New Roman" w:cs="Times New Roman"/>
                <w:sz w:val="20"/>
                <w:szCs w:val="20"/>
              </w:rPr>
              <w:t>Предложение о цене за право размещения нестационарного торгового объекта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A9363B">
            <w:pPr>
              <w:pStyle w:val="ac"/>
              <w:rPr>
                <w:rFonts w:ascii="Times New Roman" w:hAnsi="Times New Roman" w:cs="Times New Roman"/>
                <w:sz w:val="20"/>
                <w:szCs w:val="20"/>
              </w:rPr>
            </w:pPr>
            <w:r w:rsidRPr="004F0337">
              <w:rPr>
                <w:rFonts w:ascii="Times New Roman" w:hAnsi="Times New Roman" w:cs="Times New Roman"/>
                <w:sz w:val="20"/>
                <w:szCs w:val="20"/>
              </w:rPr>
              <w:t xml:space="preserve">Расчёт предложения за право размещения НТО в соответствии с методикой определения стартового размера предложения за право размещения НТО, </w:t>
            </w:r>
            <w:proofErr w:type="gramStart"/>
            <w:r w:rsidRPr="004F0337">
              <w:rPr>
                <w:rFonts w:ascii="Times New Roman" w:hAnsi="Times New Roman" w:cs="Times New Roman"/>
                <w:sz w:val="20"/>
                <w:szCs w:val="20"/>
              </w:rPr>
              <w:t xml:space="preserve">согласно </w:t>
            </w:r>
            <w:r w:rsidR="00A9363B">
              <w:rPr>
                <w:rFonts w:ascii="Times New Roman" w:hAnsi="Times New Roman" w:cs="Times New Roman"/>
                <w:sz w:val="20"/>
                <w:szCs w:val="20"/>
              </w:rPr>
              <w:t>приложения</w:t>
            </w:r>
            <w:proofErr w:type="gramEnd"/>
            <w:r w:rsidR="00A9363B">
              <w:rPr>
                <w:rFonts w:ascii="Times New Roman" w:hAnsi="Times New Roman" w:cs="Times New Roman"/>
                <w:sz w:val="20"/>
                <w:szCs w:val="20"/>
              </w:rPr>
              <w:t xml:space="preserve"> № 4 </w:t>
            </w:r>
            <w:r w:rsidRPr="004F0337">
              <w:rPr>
                <w:rFonts w:ascii="Times New Roman" w:hAnsi="Times New Roman" w:cs="Times New Roman"/>
                <w:sz w:val="20"/>
                <w:szCs w:val="20"/>
              </w:rPr>
              <w:t xml:space="preserve">и оформлены на бланке согласно приложения № </w:t>
            </w:r>
            <w:r w:rsidR="00A9363B">
              <w:rPr>
                <w:rFonts w:ascii="Times New Roman" w:hAnsi="Times New Roman" w:cs="Times New Roman"/>
                <w:sz w:val="20"/>
                <w:szCs w:val="20"/>
              </w:rPr>
              <w:t>3</w:t>
            </w:r>
          </w:p>
        </w:tc>
      </w:tr>
    </w:tbl>
    <w:p w:rsidR="00EA0E7A" w:rsidRDefault="00EA0E7A" w:rsidP="00C52466">
      <w:pPr>
        <w:pStyle w:val="a3"/>
        <w:tabs>
          <w:tab w:val="left" w:pos="709"/>
          <w:tab w:val="left" w:pos="851"/>
        </w:tabs>
        <w:ind w:firstLine="709"/>
        <w:jc w:val="both"/>
        <w:rPr>
          <w:rFonts w:ascii="Times New Roman" w:eastAsiaTheme="minorHAnsi" w:hAnsi="Times New Roman"/>
          <w:sz w:val="20"/>
          <w:szCs w:val="20"/>
          <w:lang w:eastAsia="en-US"/>
        </w:rPr>
      </w:pPr>
    </w:p>
    <w:p w:rsidR="00A90809" w:rsidRPr="007C6407" w:rsidRDefault="00A90809" w:rsidP="00C52466">
      <w:pPr>
        <w:pStyle w:val="a3"/>
        <w:tabs>
          <w:tab w:val="left" w:pos="709"/>
          <w:tab w:val="left" w:pos="851"/>
        </w:tabs>
        <w:ind w:firstLine="709"/>
        <w:jc w:val="both"/>
        <w:rPr>
          <w:rFonts w:ascii="Times New Roman" w:eastAsiaTheme="minorHAnsi" w:hAnsi="Times New Roman"/>
          <w:sz w:val="20"/>
          <w:szCs w:val="20"/>
          <w:lang w:eastAsia="en-US"/>
        </w:rPr>
      </w:pPr>
      <w:proofErr w:type="gramStart"/>
      <w:r w:rsidRPr="007C6407">
        <w:rPr>
          <w:rFonts w:ascii="Times New Roman" w:eastAsiaTheme="minorHAnsi" w:hAnsi="Times New Roman"/>
          <w:sz w:val="20"/>
          <w:szCs w:val="20"/>
          <w:lang w:eastAsia="en-US"/>
        </w:rPr>
        <w:t xml:space="preserve">документов, подтверждающих полномочия лица на осуществление действий от имени </w:t>
      </w:r>
      <w:r w:rsidR="00BA08A1">
        <w:rPr>
          <w:rFonts w:ascii="Times New Roman" w:eastAsiaTheme="minorHAnsi" w:hAnsi="Times New Roman"/>
          <w:sz w:val="20"/>
          <w:szCs w:val="20"/>
          <w:lang w:eastAsia="en-US"/>
        </w:rPr>
        <w:t>претендента Аукциона</w:t>
      </w:r>
      <w:r w:rsidRPr="007C6407">
        <w:rPr>
          <w:rFonts w:ascii="Times New Roman" w:hAnsi="Times New Roman"/>
          <w:sz w:val="20"/>
          <w:szCs w:val="20"/>
        </w:rPr>
        <w:t xml:space="preserve"> физического лица, применяющего специальный налоговый режим «Налог на профессиональный доход» </w:t>
      </w:r>
      <w:r w:rsidRPr="007C6407">
        <w:rPr>
          <w:rFonts w:ascii="Times New Roman" w:eastAsiaTheme="minorHAnsi" w:hAnsi="Times New Roman"/>
          <w:sz w:val="20"/>
          <w:szCs w:val="20"/>
          <w:lang w:eastAsia="en-US"/>
        </w:rPr>
        <w:t>–</w:t>
      </w:r>
      <w:r w:rsidRPr="007C6407">
        <w:rPr>
          <w:rFonts w:ascii="Times New Roman" w:hAnsi="Times New Roman"/>
          <w:sz w:val="20"/>
          <w:szCs w:val="20"/>
        </w:rPr>
        <w:t xml:space="preserve"> </w:t>
      </w:r>
      <w:r w:rsidRPr="007C6407">
        <w:rPr>
          <w:rFonts w:ascii="Times New Roman" w:eastAsiaTheme="minorHAnsi" w:hAnsi="Times New Roman"/>
          <w:sz w:val="20"/>
          <w:szCs w:val="20"/>
          <w:lang w:eastAsia="en-US"/>
        </w:rPr>
        <w:t xml:space="preserve">копии документа, удостоверяющего личность физического лица, </w:t>
      </w:r>
      <w:r w:rsidRPr="007C6407">
        <w:rPr>
          <w:rFonts w:ascii="Times New Roman" w:hAnsi="Times New Roman"/>
          <w:sz w:val="20"/>
          <w:szCs w:val="20"/>
        </w:rPr>
        <w:t>применяющего специальный налоговый режим «Налог на профессиональный доход»</w:t>
      </w:r>
      <w:r w:rsidRPr="007C6407">
        <w:rPr>
          <w:rFonts w:ascii="Times New Roman" w:eastAsiaTheme="minorHAnsi" w:hAnsi="Times New Roman"/>
          <w:sz w:val="20"/>
          <w:szCs w:val="20"/>
          <w:lang w:eastAsia="en-US"/>
        </w:rPr>
        <w:t xml:space="preserve">, или копии доверенности уполномоченного физическим лицом, </w:t>
      </w:r>
      <w:r w:rsidRPr="007C6407">
        <w:rPr>
          <w:rFonts w:ascii="Times New Roman" w:hAnsi="Times New Roman"/>
          <w:sz w:val="20"/>
          <w:szCs w:val="20"/>
        </w:rPr>
        <w:t>применяющим специальный налоговый режим «Налог на профессиональный доход»</w:t>
      </w:r>
      <w:r w:rsidRPr="007C6407">
        <w:rPr>
          <w:rFonts w:ascii="Times New Roman" w:eastAsiaTheme="minorHAnsi" w:hAnsi="Times New Roman"/>
          <w:sz w:val="20"/>
          <w:szCs w:val="20"/>
          <w:lang w:eastAsia="en-US"/>
        </w:rPr>
        <w:t xml:space="preserve"> представителя и копии документа, удостоверяющего личность представителя:</w:t>
      </w:r>
      <w:proofErr w:type="gramEnd"/>
    </w:p>
    <w:p w:rsidR="00A90809" w:rsidRPr="007C6407" w:rsidRDefault="00A90809" w:rsidP="00C52466">
      <w:pPr>
        <w:pStyle w:val="a3"/>
        <w:tabs>
          <w:tab w:val="left" w:pos="851"/>
        </w:tabs>
        <w:ind w:firstLine="709"/>
        <w:jc w:val="both"/>
        <w:rPr>
          <w:rFonts w:ascii="Times New Roman" w:hAnsi="Times New Roman"/>
          <w:sz w:val="20"/>
          <w:szCs w:val="20"/>
        </w:rPr>
      </w:pPr>
      <w:r w:rsidRPr="007C6407">
        <w:rPr>
          <w:rFonts w:ascii="Times New Roman" w:hAnsi="Times New Roman"/>
          <w:sz w:val="20"/>
          <w:szCs w:val="20"/>
        </w:rPr>
        <w:t>справки о постановке на учет физического лица в качестве налогоплательщика налога на профессиональный доход (КНД 1122035);</w:t>
      </w:r>
    </w:p>
    <w:p w:rsidR="00A90809" w:rsidRPr="007C6407" w:rsidRDefault="00A90809" w:rsidP="00C52466">
      <w:pPr>
        <w:pStyle w:val="a3"/>
        <w:tabs>
          <w:tab w:val="left" w:pos="709"/>
          <w:tab w:val="left" w:pos="851"/>
        </w:tabs>
        <w:ind w:firstLine="709"/>
        <w:jc w:val="both"/>
        <w:rPr>
          <w:rFonts w:ascii="Times New Roman" w:hAnsi="Times New Roman"/>
          <w:sz w:val="20"/>
          <w:szCs w:val="20"/>
        </w:rPr>
      </w:pPr>
      <w:r w:rsidRPr="007C6407">
        <w:rPr>
          <w:rFonts w:ascii="Times New Roman" w:hAnsi="Times New Roman"/>
          <w:sz w:val="20"/>
          <w:szCs w:val="20"/>
        </w:rPr>
        <w:t>справки о состоянии расчетов (доходах) по налогу на профессиональный доход (КНД 1122036).</w:t>
      </w:r>
    </w:p>
    <w:p w:rsidR="00A90809" w:rsidRDefault="00A90809" w:rsidP="00C52466">
      <w:pPr>
        <w:tabs>
          <w:tab w:val="left" w:pos="851"/>
          <w:tab w:val="left" w:pos="993"/>
        </w:tabs>
        <w:spacing w:after="0" w:line="240" w:lineRule="auto"/>
        <w:ind w:firstLine="709"/>
        <w:jc w:val="both"/>
        <w:rPr>
          <w:rFonts w:ascii="Times New Roman" w:eastAsia="Times New Roman" w:hAnsi="Times New Roman" w:cs="Times New Roman"/>
          <w:sz w:val="20"/>
        </w:rPr>
      </w:pPr>
      <w:r w:rsidRPr="007C6407">
        <w:rPr>
          <w:rFonts w:ascii="Times New Roman" w:hAnsi="Times New Roman"/>
          <w:sz w:val="20"/>
          <w:szCs w:val="20"/>
        </w:rPr>
        <w:t>Достоверность сведений, содержащихся в указанных справках, подтверждается электронной подписью налогового органа, сформированной в соответствии с Федеральным законом от 6 апреля 2011 № 63-ФЗ «Об электронной подписи».</w:t>
      </w:r>
    </w:p>
    <w:p w:rsidR="00B47ECD" w:rsidRDefault="00B47ECD" w:rsidP="00C52466">
      <w:pPr>
        <w:spacing w:after="0" w:line="240" w:lineRule="auto"/>
        <w:ind w:firstLine="708"/>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Кроме того, </w:t>
      </w:r>
      <w:r w:rsidR="00543178">
        <w:rPr>
          <w:rFonts w:ascii="Times New Roman" w:eastAsia="Times New Roman" w:hAnsi="Times New Roman" w:cs="Times New Roman"/>
          <w:sz w:val="20"/>
        </w:rPr>
        <w:t>претендент</w:t>
      </w:r>
      <w:r>
        <w:rPr>
          <w:rFonts w:ascii="Times New Roman" w:eastAsia="Times New Roman" w:hAnsi="Times New Roman" w:cs="Times New Roman"/>
          <w:sz w:val="20"/>
        </w:rPr>
        <w:t xml:space="preserve"> вправе самостоятельно приложить к заявке выписку из Единого государственного реестра юридических лиц или нотариально заверенную копию такой выписки (для юридического лица) или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w:t>
      </w:r>
      <w:r w:rsidR="009A2130">
        <w:rPr>
          <w:rFonts w:ascii="Times New Roman" w:eastAsia="Times New Roman" w:hAnsi="Times New Roman" w:cs="Times New Roman"/>
          <w:sz w:val="20"/>
        </w:rPr>
        <w:t>Аукциона</w:t>
      </w:r>
      <w:r>
        <w:rPr>
          <w:rFonts w:ascii="Times New Roman" w:eastAsia="Times New Roman" w:hAnsi="Times New Roman" w:cs="Times New Roman"/>
          <w:sz w:val="20"/>
        </w:rPr>
        <w:t>.</w:t>
      </w:r>
      <w:proofErr w:type="gramEnd"/>
    </w:p>
    <w:p w:rsidR="00B47ECD" w:rsidRDefault="006559A1" w:rsidP="00C52466">
      <w:pPr>
        <w:tabs>
          <w:tab w:val="left" w:pos="709"/>
          <w:tab w:val="left" w:pos="851"/>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2. </w:t>
      </w:r>
      <w:r w:rsidR="00B47ECD">
        <w:rPr>
          <w:rFonts w:ascii="Times New Roman" w:eastAsia="Times New Roman" w:hAnsi="Times New Roman" w:cs="Times New Roman"/>
          <w:sz w:val="20"/>
        </w:rPr>
        <w:t xml:space="preserve">Заявление является официальным документом, выражающим намерение заявителя принять участие в </w:t>
      </w:r>
      <w:r w:rsidR="00543178">
        <w:rPr>
          <w:rFonts w:ascii="Times New Roman" w:eastAsia="Times New Roman" w:hAnsi="Times New Roman" w:cs="Times New Roman"/>
          <w:sz w:val="20"/>
        </w:rPr>
        <w:t>Аукцион</w:t>
      </w:r>
      <w:r w:rsidR="00B47ECD">
        <w:rPr>
          <w:rFonts w:ascii="Times New Roman" w:eastAsia="Times New Roman" w:hAnsi="Times New Roman" w:cs="Times New Roman"/>
          <w:sz w:val="20"/>
        </w:rPr>
        <w:t>е.</w:t>
      </w:r>
    </w:p>
    <w:p w:rsidR="00B47ECD" w:rsidRDefault="006559A1" w:rsidP="00C52466">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3. </w:t>
      </w:r>
      <w:r w:rsidR="001F1490">
        <w:rPr>
          <w:rFonts w:ascii="Times New Roman" w:eastAsia="Times New Roman" w:hAnsi="Times New Roman" w:cs="Times New Roman"/>
          <w:sz w:val="20"/>
        </w:rPr>
        <w:t>Претендент</w:t>
      </w:r>
      <w:r w:rsidR="00B47ECD">
        <w:rPr>
          <w:rFonts w:ascii="Times New Roman" w:eastAsia="Times New Roman" w:hAnsi="Times New Roman" w:cs="Times New Roman"/>
          <w:sz w:val="20"/>
        </w:rPr>
        <w:t xml:space="preserve"> имеет право отозвать поданное заявление не позднее, чем за 3 календарных дня до дня проведения </w:t>
      </w:r>
      <w:r w:rsidR="0065334D">
        <w:rPr>
          <w:rFonts w:ascii="Times New Roman" w:eastAsia="Times New Roman" w:hAnsi="Times New Roman" w:cs="Times New Roman"/>
          <w:sz w:val="20"/>
        </w:rPr>
        <w:t>аукцион</w:t>
      </w:r>
      <w:r w:rsidR="00B47ECD">
        <w:rPr>
          <w:rFonts w:ascii="Times New Roman" w:eastAsia="Times New Roman" w:hAnsi="Times New Roman" w:cs="Times New Roman"/>
          <w:sz w:val="20"/>
        </w:rPr>
        <w:t xml:space="preserve">ной процедуры рассмотрения и оценки и сопоставления заявок на участие в </w:t>
      </w:r>
      <w:r w:rsidR="001F1490">
        <w:rPr>
          <w:rFonts w:ascii="Times New Roman" w:eastAsia="Times New Roman" w:hAnsi="Times New Roman" w:cs="Times New Roman"/>
          <w:sz w:val="20"/>
        </w:rPr>
        <w:t>Аукционе</w:t>
      </w:r>
      <w:r w:rsidR="00B47ECD">
        <w:rPr>
          <w:rFonts w:ascii="Times New Roman" w:eastAsia="Times New Roman" w:hAnsi="Times New Roman" w:cs="Times New Roman"/>
          <w:sz w:val="20"/>
        </w:rPr>
        <w:t xml:space="preserve">, уведомив </w:t>
      </w:r>
      <w:r w:rsidR="001F1490">
        <w:rPr>
          <w:rFonts w:ascii="Times New Roman" w:eastAsia="Times New Roman" w:hAnsi="Times New Roman" w:cs="Times New Roman"/>
          <w:sz w:val="20"/>
        </w:rPr>
        <w:t>Организатора</w:t>
      </w:r>
      <w:r w:rsidR="00B47ECD">
        <w:rPr>
          <w:rFonts w:ascii="Times New Roman" w:eastAsia="Times New Roman" w:hAnsi="Times New Roman" w:cs="Times New Roman"/>
          <w:sz w:val="20"/>
        </w:rPr>
        <w:t xml:space="preserve"> в письменной форме.</w:t>
      </w:r>
    </w:p>
    <w:p w:rsidR="00B47ECD" w:rsidRDefault="006559A1" w:rsidP="00C52466">
      <w:pPr>
        <w:tabs>
          <w:tab w:val="left" w:pos="567"/>
          <w:tab w:val="left" w:pos="70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4. </w:t>
      </w:r>
      <w:proofErr w:type="gramStart"/>
      <w:r w:rsidR="0036622B">
        <w:rPr>
          <w:rFonts w:ascii="Times New Roman" w:eastAsia="Times New Roman" w:hAnsi="Times New Roman" w:cs="Times New Roman"/>
          <w:sz w:val="20"/>
        </w:rPr>
        <w:t xml:space="preserve">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w:t>
      </w:r>
      <w:r w:rsidR="0036622B" w:rsidRPr="008400A0">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sidR="0036622B">
        <w:rPr>
          <w:rFonts w:ascii="Times New Roman" w:eastAsia="Times New Roman" w:hAnsi="Times New Roman" w:cs="Times New Roman"/>
          <w:sz w:val="20"/>
        </w:rPr>
        <w:t>, и иметь сквозную нумерацию страниц.</w:t>
      </w:r>
      <w:proofErr w:type="gramEnd"/>
      <w:r w:rsidR="0036622B">
        <w:rPr>
          <w:rFonts w:ascii="Times New Roman" w:eastAsia="Times New Roman" w:hAnsi="Times New Roman" w:cs="Times New Roman"/>
          <w:sz w:val="20"/>
        </w:rPr>
        <w:t xml:space="preserve">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w:t>
      </w:r>
      <w:r w:rsidR="0036622B" w:rsidRPr="000D52FE">
        <w:rPr>
          <w:rFonts w:ascii="Times New Roman" w:hAnsi="Times New Roman" w:cs="Times New Roman"/>
          <w:sz w:val="20"/>
          <w:szCs w:val="20"/>
        </w:rPr>
        <w:lastRenderedPageBreak/>
        <w:t>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sidR="0036622B" w:rsidRPr="000D52FE">
        <w:rPr>
          <w:rFonts w:ascii="Times New Roman" w:eastAsia="Times New Roman" w:hAnsi="Times New Roman" w:cs="Times New Roman"/>
          <w:sz w:val="20"/>
          <w:szCs w:val="20"/>
        </w:rPr>
        <w:t>.</w:t>
      </w:r>
      <w:r w:rsidR="0036622B">
        <w:rPr>
          <w:rFonts w:ascii="Times New Roman" w:eastAsia="Times New Roman" w:hAnsi="Times New Roman" w:cs="Times New Roman"/>
          <w:sz w:val="20"/>
        </w:rPr>
        <w:t xml:space="preserve"> Все документы, представляемые </w:t>
      </w:r>
      <w:r w:rsidR="00B474BE">
        <w:rPr>
          <w:rFonts w:ascii="Times New Roman" w:eastAsia="Times New Roman" w:hAnsi="Times New Roman" w:cs="Times New Roman"/>
          <w:sz w:val="20"/>
        </w:rPr>
        <w:t>претендентами</w:t>
      </w:r>
      <w:r w:rsidR="0036622B">
        <w:rPr>
          <w:rFonts w:ascii="Times New Roman" w:eastAsia="Times New Roman" w:hAnsi="Times New Roman" w:cs="Times New Roman"/>
          <w:sz w:val="20"/>
        </w:rPr>
        <w:t xml:space="preserve"> </w:t>
      </w:r>
      <w:r w:rsidR="00B474BE">
        <w:rPr>
          <w:rFonts w:ascii="Times New Roman" w:eastAsia="Times New Roman" w:hAnsi="Times New Roman" w:cs="Times New Roman"/>
          <w:sz w:val="20"/>
        </w:rPr>
        <w:t>Аукцион</w:t>
      </w:r>
      <w:r w:rsidR="0036622B">
        <w:rPr>
          <w:rFonts w:ascii="Times New Roman" w:eastAsia="Times New Roman" w:hAnsi="Times New Roman" w:cs="Times New Roman"/>
          <w:sz w:val="20"/>
        </w:rPr>
        <w:t xml:space="preserve">а в составе заявления на участие в </w:t>
      </w:r>
      <w:r w:rsidR="00B474BE">
        <w:rPr>
          <w:rFonts w:ascii="Times New Roman" w:eastAsia="Times New Roman" w:hAnsi="Times New Roman" w:cs="Times New Roman"/>
          <w:sz w:val="20"/>
        </w:rPr>
        <w:t>Аукционе</w:t>
      </w:r>
      <w:r w:rsidR="0036622B">
        <w:rPr>
          <w:rFonts w:ascii="Times New Roman" w:eastAsia="Times New Roman" w:hAnsi="Times New Roman" w:cs="Times New Roman"/>
          <w:sz w:val="20"/>
        </w:rPr>
        <w:t xml:space="preserve">, должны быть заполнены по всем пунктам. На разные типы и специализации НТО, предусмотренные Схемой, </w:t>
      </w:r>
      <w:r w:rsidR="00B474BE">
        <w:rPr>
          <w:rFonts w:ascii="Times New Roman" w:eastAsia="Times New Roman" w:hAnsi="Times New Roman" w:cs="Times New Roman"/>
          <w:sz w:val="20"/>
        </w:rPr>
        <w:t>претендента</w:t>
      </w:r>
      <w:r w:rsidR="0036622B">
        <w:rPr>
          <w:rFonts w:ascii="Times New Roman" w:eastAsia="Times New Roman" w:hAnsi="Times New Roman" w:cs="Times New Roman"/>
          <w:sz w:val="20"/>
        </w:rPr>
        <w:t>ми подаются отдельные заявления с приложенными к ним документами.</w:t>
      </w:r>
    </w:p>
    <w:p w:rsidR="00B47ECD" w:rsidRDefault="00B47ECD" w:rsidP="00C52466">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К документам прикладывается опись документов, представляемых для участия в </w:t>
      </w:r>
      <w:r w:rsidR="006A4B63">
        <w:rPr>
          <w:rFonts w:ascii="Times New Roman" w:eastAsia="Times New Roman" w:hAnsi="Times New Roman" w:cs="Times New Roman"/>
          <w:sz w:val="20"/>
        </w:rPr>
        <w:t>Аукцион</w:t>
      </w:r>
      <w:r>
        <w:rPr>
          <w:rFonts w:ascii="Times New Roman" w:eastAsia="Times New Roman" w:hAnsi="Times New Roman" w:cs="Times New Roman"/>
          <w:sz w:val="20"/>
        </w:rPr>
        <w:t>е.</w:t>
      </w:r>
    </w:p>
    <w:p w:rsidR="00B47ECD" w:rsidRDefault="00B47ECD" w:rsidP="00C52466">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Документы представляются в запечатанном конверте, на котором указываются:</w:t>
      </w:r>
    </w:p>
    <w:p w:rsidR="00B47ECD" w:rsidRDefault="00B47ECD" w:rsidP="00C52466">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наименование </w:t>
      </w:r>
      <w:r w:rsidR="00201ABC">
        <w:rPr>
          <w:rFonts w:ascii="Times New Roman" w:eastAsia="Times New Roman" w:hAnsi="Times New Roman" w:cs="Times New Roman"/>
          <w:sz w:val="20"/>
        </w:rPr>
        <w:t>Аукциона</w:t>
      </w:r>
      <w:r>
        <w:rPr>
          <w:rFonts w:ascii="Times New Roman" w:eastAsia="Times New Roman" w:hAnsi="Times New Roman" w:cs="Times New Roman"/>
          <w:sz w:val="20"/>
        </w:rPr>
        <w:t>;</w:t>
      </w:r>
    </w:p>
    <w:p w:rsidR="00B47ECD" w:rsidRDefault="00F25E5A" w:rsidP="00C52466">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наименование юридического лица, фамилия, имя и отчество индивидуального предпринимателя </w:t>
      </w:r>
      <w:r w:rsidRPr="002D76BE">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Pr>
          <w:rFonts w:ascii="Times New Roman" w:eastAsia="Times New Roman" w:hAnsi="Times New Roman" w:cs="Times New Roman"/>
          <w:sz w:val="20"/>
        </w:rPr>
        <w:t>;</w:t>
      </w:r>
    </w:p>
    <w:p w:rsidR="00B47ECD" w:rsidRDefault="00201ABC" w:rsidP="00C52466">
      <w:pPr>
        <w:tabs>
          <w:tab w:val="left" w:pos="426"/>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ассортимент товаров.</w:t>
      </w:r>
    </w:p>
    <w:p w:rsidR="00217B96" w:rsidRPr="00217B96" w:rsidRDefault="00217B96" w:rsidP="00642E09">
      <w:pPr>
        <w:pStyle w:val="a3"/>
        <w:tabs>
          <w:tab w:val="left" w:pos="709"/>
        </w:tabs>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Заявка регистрируется в журнале приема заявок с указанием даты и времени регистрации подачи заявки. Претенденту после регистрации выдается копия заявки с указанием даты и времени ее регистрации и Ф.И.О. должностного лица, принявшего заявку. Один претендент имеет право подать только одну заявку по каждому из лотов.</w:t>
      </w:r>
    </w:p>
    <w:p w:rsidR="00217B96" w:rsidRPr="00217B96" w:rsidRDefault="00217B96" w:rsidP="00642E09">
      <w:pPr>
        <w:pStyle w:val="a3"/>
        <w:tabs>
          <w:tab w:val="left" w:pos="709"/>
        </w:tabs>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 xml:space="preserve">Для участия в Аукционе претендент вносит задаток на указанный Организатором счет. Размер задатка не может превышать </w:t>
      </w:r>
      <w:r w:rsidRPr="00217B96">
        <w:rPr>
          <w:rFonts w:ascii="Times New Roman" w:hAnsi="Times New Roman" w:cs="Times New Roman"/>
          <w:sz w:val="20"/>
          <w:szCs w:val="20"/>
        </w:rPr>
        <w:t>начальную (минимальную) цену аукциона на право заключения Договора.</w:t>
      </w:r>
    </w:p>
    <w:p w:rsidR="00217B96" w:rsidRPr="00217B96" w:rsidRDefault="00217B96" w:rsidP="006D27D9">
      <w:pPr>
        <w:pStyle w:val="a3"/>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По истечении срока окончания приема заявок на участие в Аукционе, указанного в информационном сообщении, прием документов прекращается.</w:t>
      </w:r>
    </w:p>
    <w:p w:rsidR="00217B96" w:rsidRPr="00217B96" w:rsidRDefault="00217B96" w:rsidP="006D27D9">
      <w:pPr>
        <w:pStyle w:val="a3"/>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Претенденту может быть отказано в участии в аукционе, если:</w:t>
      </w:r>
    </w:p>
    <w:p w:rsidR="00217B96" w:rsidRPr="00217B96" w:rsidRDefault="00217B96" w:rsidP="006D27D9">
      <w:pPr>
        <w:pStyle w:val="a3"/>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лицо, подавшее заявку, не предоставило в срок, указанный в информационном сообщении о проведен</w:t>
      </w:r>
      <w:proofErr w:type="gramStart"/>
      <w:r w:rsidRPr="00217B96">
        <w:rPr>
          <w:rFonts w:ascii="Times New Roman" w:hAnsi="Times New Roman" w:cs="Times New Roman"/>
          <w:sz w:val="20"/>
          <w:szCs w:val="20"/>
          <w:lang w:eastAsia="en-US"/>
        </w:rPr>
        <w:t>ии Ау</w:t>
      </w:r>
      <w:proofErr w:type="gramEnd"/>
      <w:r w:rsidRPr="00217B96">
        <w:rPr>
          <w:rFonts w:ascii="Times New Roman" w:hAnsi="Times New Roman" w:cs="Times New Roman"/>
          <w:sz w:val="20"/>
          <w:szCs w:val="20"/>
          <w:lang w:eastAsia="en-US"/>
        </w:rPr>
        <w:t>кциона, обязательные документы, предусмотренные Порядком;</w:t>
      </w:r>
    </w:p>
    <w:p w:rsidR="00217B96" w:rsidRPr="00217B96" w:rsidRDefault="00217B96" w:rsidP="006D27D9">
      <w:pPr>
        <w:pStyle w:val="a3"/>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не подтверждено поступление денежных сре</w:t>
      </w:r>
      <w:proofErr w:type="gramStart"/>
      <w:r w:rsidRPr="00217B96">
        <w:rPr>
          <w:rFonts w:ascii="Times New Roman" w:hAnsi="Times New Roman" w:cs="Times New Roman"/>
          <w:sz w:val="20"/>
          <w:szCs w:val="20"/>
          <w:lang w:eastAsia="en-US"/>
        </w:rPr>
        <w:t>дств в к</w:t>
      </w:r>
      <w:proofErr w:type="gramEnd"/>
      <w:r w:rsidRPr="00217B96">
        <w:rPr>
          <w:rFonts w:ascii="Times New Roman" w:hAnsi="Times New Roman" w:cs="Times New Roman"/>
          <w:sz w:val="20"/>
          <w:szCs w:val="20"/>
          <w:lang w:eastAsia="en-US"/>
        </w:rPr>
        <w:t>ачестве обеспечения заявки на участие в Аукционе (задатка) в размере, указанном в информационном сообщении на день окончания приема документов для участия в Аукционе.</w:t>
      </w:r>
    </w:p>
    <w:p w:rsidR="00217B96" w:rsidRPr="00217B96" w:rsidRDefault="00217B96" w:rsidP="006D27D9">
      <w:pPr>
        <w:pStyle w:val="a3"/>
        <w:tabs>
          <w:tab w:val="left" w:pos="709"/>
        </w:tabs>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Отказ в допуске к участию в Аукционе по иным основаниям не допускается.</w:t>
      </w:r>
    </w:p>
    <w:p w:rsidR="00217B96" w:rsidRPr="00217B96" w:rsidRDefault="00217B96" w:rsidP="006D27D9">
      <w:pPr>
        <w:pStyle w:val="a3"/>
        <w:ind w:firstLine="709"/>
        <w:jc w:val="both"/>
        <w:rPr>
          <w:rFonts w:ascii="Times New Roman" w:hAnsi="Times New Roman" w:cs="Times New Roman"/>
          <w:sz w:val="20"/>
          <w:szCs w:val="20"/>
        </w:rPr>
      </w:pPr>
      <w:r w:rsidRPr="00217B96">
        <w:rPr>
          <w:rFonts w:ascii="Times New Roman" w:hAnsi="Times New Roman" w:cs="Times New Roman"/>
          <w:sz w:val="20"/>
          <w:szCs w:val="20"/>
          <w:lang w:eastAsia="en-US"/>
        </w:rPr>
        <w:t xml:space="preserve">Организатор обязан вернуть задаток претенденту, не допущенному к участию в аукционе, в течение десяти рабочих дней со дня принятия решения </w:t>
      </w:r>
      <w:r w:rsidRPr="00217B96">
        <w:rPr>
          <w:rFonts w:ascii="Times New Roman" w:hAnsi="Times New Roman" w:cs="Times New Roman"/>
          <w:sz w:val="20"/>
          <w:szCs w:val="20"/>
        </w:rPr>
        <w:t xml:space="preserve">об отказе в допуске претендента к участию в аукционе </w:t>
      </w:r>
      <w:r w:rsidRPr="00217B96">
        <w:rPr>
          <w:rFonts w:ascii="Times New Roman" w:hAnsi="Times New Roman" w:cs="Times New Roman"/>
          <w:sz w:val="20"/>
          <w:szCs w:val="20"/>
          <w:lang w:eastAsia="en-US"/>
        </w:rPr>
        <w:t>по реквизитам счета, указанного в заявке для возврата задатка</w:t>
      </w:r>
      <w:r w:rsidRPr="00217B96">
        <w:rPr>
          <w:rFonts w:ascii="Times New Roman" w:hAnsi="Times New Roman" w:cs="Times New Roman"/>
          <w:sz w:val="20"/>
          <w:szCs w:val="20"/>
        </w:rPr>
        <w:t>.</w:t>
      </w:r>
    </w:p>
    <w:p w:rsidR="00201ABC" w:rsidRPr="00217B96" w:rsidRDefault="00217B96" w:rsidP="006D27D9">
      <w:pPr>
        <w:pStyle w:val="a3"/>
        <w:ind w:firstLine="709"/>
        <w:jc w:val="both"/>
        <w:rPr>
          <w:rFonts w:ascii="Times New Roman" w:eastAsia="Times New Roman" w:hAnsi="Times New Roman" w:cs="Times New Roman"/>
          <w:sz w:val="20"/>
          <w:szCs w:val="20"/>
        </w:rPr>
      </w:pPr>
      <w:r w:rsidRPr="00217B96">
        <w:rPr>
          <w:rFonts w:ascii="Times New Roman" w:hAnsi="Times New Roman" w:cs="Times New Roman"/>
          <w:sz w:val="20"/>
          <w:szCs w:val="20"/>
          <w:lang w:eastAsia="en-US"/>
        </w:rPr>
        <w:t>Претендент на участие в аукционе имеет право отозвать свою заявку до дня окончания срока приема заявок, сообщив об этом (в письменной форме) Организатору. Организатор обязан возвратить внесенный задаток претенденту в течение десяти банковских дней со дня регистрации отзыва заявки в журнале приема заявок по реквизитам счета, указанного в заявке для возврата задатка.</w:t>
      </w:r>
    </w:p>
    <w:p w:rsidR="00A55790" w:rsidRDefault="008D29D7" w:rsidP="006D27D9">
      <w:pPr>
        <w:spacing w:after="0" w:line="240" w:lineRule="auto"/>
        <w:ind w:firstLine="709"/>
        <w:jc w:val="both"/>
        <w:rPr>
          <w:rFonts w:ascii="Times New Roman" w:hAnsi="Times New Roman"/>
          <w:sz w:val="28"/>
          <w:szCs w:val="28"/>
          <w:shd w:val="clear" w:color="auto" w:fill="FFFFFF"/>
        </w:rPr>
      </w:pPr>
      <w:r w:rsidRPr="008D29D7">
        <w:rPr>
          <w:rFonts w:ascii="Times New Roman" w:hAnsi="Times New Roman"/>
          <w:b/>
          <w:sz w:val="20"/>
          <w:szCs w:val="20"/>
          <w:shd w:val="clear" w:color="auto" w:fill="FFFFFF"/>
        </w:rPr>
        <w:t xml:space="preserve">Срок, </w:t>
      </w:r>
      <w:r w:rsidR="008E013D">
        <w:rPr>
          <w:rFonts w:ascii="Times New Roman" w:hAnsi="Times New Roman"/>
          <w:b/>
          <w:sz w:val="20"/>
          <w:szCs w:val="20"/>
          <w:shd w:val="clear" w:color="auto" w:fill="FFFFFF"/>
        </w:rPr>
        <w:t>в течение кот</w:t>
      </w:r>
      <w:r w:rsidR="00114992">
        <w:rPr>
          <w:rFonts w:ascii="Times New Roman" w:hAnsi="Times New Roman"/>
          <w:b/>
          <w:sz w:val="20"/>
          <w:szCs w:val="20"/>
          <w:shd w:val="clear" w:color="auto" w:fill="FFFFFF"/>
        </w:rPr>
        <w:t>орого О</w:t>
      </w:r>
      <w:r w:rsidR="008E013D">
        <w:rPr>
          <w:rFonts w:ascii="Times New Roman" w:hAnsi="Times New Roman"/>
          <w:b/>
          <w:sz w:val="20"/>
          <w:szCs w:val="20"/>
          <w:shd w:val="clear" w:color="auto" w:fill="FFFFFF"/>
        </w:rPr>
        <w:t xml:space="preserve">рганизатор </w:t>
      </w:r>
      <w:r w:rsidR="00114992">
        <w:rPr>
          <w:rFonts w:ascii="Times New Roman" w:hAnsi="Times New Roman"/>
          <w:b/>
          <w:sz w:val="20"/>
          <w:szCs w:val="20"/>
          <w:shd w:val="clear" w:color="auto" w:fill="FFFFFF"/>
        </w:rPr>
        <w:t>Аукциона</w:t>
      </w:r>
      <w:r w:rsidRPr="008D29D7">
        <w:rPr>
          <w:rFonts w:ascii="Times New Roman" w:hAnsi="Times New Roman"/>
          <w:b/>
          <w:sz w:val="20"/>
          <w:szCs w:val="20"/>
          <w:shd w:val="clear" w:color="auto" w:fill="FFFFFF"/>
        </w:rPr>
        <w:t xml:space="preserve"> в</w:t>
      </w:r>
      <w:r w:rsidR="008E013D">
        <w:rPr>
          <w:rFonts w:ascii="Times New Roman" w:hAnsi="Times New Roman"/>
          <w:b/>
          <w:sz w:val="20"/>
          <w:szCs w:val="20"/>
          <w:shd w:val="clear" w:color="auto" w:fill="FFFFFF"/>
        </w:rPr>
        <w:t xml:space="preserve">праве отказаться от проведения </w:t>
      </w:r>
      <w:r w:rsidR="00114992">
        <w:rPr>
          <w:rFonts w:ascii="Times New Roman" w:hAnsi="Times New Roman"/>
          <w:b/>
          <w:sz w:val="20"/>
          <w:szCs w:val="20"/>
          <w:shd w:val="clear" w:color="auto" w:fill="FFFFFF"/>
        </w:rPr>
        <w:t>Аукциона</w:t>
      </w:r>
      <w:r>
        <w:rPr>
          <w:rFonts w:ascii="Times New Roman" w:hAnsi="Times New Roman"/>
          <w:b/>
          <w:sz w:val="20"/>
          <w:szCs w:val="20"/>
          <w:shd w:val="clear" w:color="auto" w:fill="FFFFFF"/>
        </w:rPr>
        <w:t xml:space="preserve"> </w:t>
      </w:r>
      <w:r w:rsidR="00114992">
        <w:rPr>
          <w:rFonts w:ascii="Times New Roman" w:hAnsi="Times New Roman"/>
          <w:b/>
          <w:sz w:val="20"/>
          <w:szCs w:val="20"/>
          <w:shd w:val="clear" w:color="auto" w:fill="FFFFFF"/>
        </w:rPr>
        <w:t>–</w:t>
      </w:r>
      <w:r>
        <w:rPr>
          <w:rFonts w:ascii="Times New Roman" w:hAnsi="Times New Roman"/>
          <w:b/>
          <w:sz w:val="20"/>
          <w:szCs w:val="20"/>
          <w:shd w:val="clear" w:color="auto" w:fill="FFFFFF"/>
        </w:rPr>
        <w:t xml:space="preserve"> </w:t>
      </w:r>
      <w:r w:rsidR="00114992">
        <w:rPr>
          <w:rFonts w:ascii="Times New Roman" w:hAnsi="Times New Roman"/>
          <w:sz w:val="20"/>
          <w:szCs w:val="20"/>
          <w:shd w:val="clear" w:color="auto" w:fill="FFFFFF"/>
        </w:rPr>
        <w:t xml:space="preserve">Организатор </w:t>
      </w:r>
      <w:r w:rsidR="00A55790" w:rsidRPr="008D29D7">
        <w:rPr>
          <w:rFonts w:ascii="Times New Roman" w:hAnsi="Times New Roman"/>
          <w:sz w:val="20"/>
          <w:szCs w:val="20"/>
          <w:shd w:val="clear" w:color="auto" w:fill="FFFFFF"/>
        </w:rPr>
        <w:t xml:space="preserve">вправе отказаться от проведения </w:t>
      </w:r>
      <w:r w:rsidR="00114992">
        <w:rPr>
          <w:rFonts w:ascii="Times New Roman" w:hAnsi="Times New Roman"/>
          <w:sz w:val="20"/>
          <w:szCs w:val="20"/>
          <w:shd w:val="clear" w:color="auto" w:fill="FFFFFF"/>
        </w:rPr>
        <w:t>Аукциона в любое время, но</w:t>
      </w:r>
      <w:r w:rsidR="00A55790" w:rsidRPr="008D29D7">
        <w:rPr>
          <w:rFonts w:ascii="Times New Roman" w:hAnsi="Times New Roman"/>
          <w:sz w:val="20"/>
          <w:szCs w:val="20"/>
          <w:shd w:val="clear" w:color="auto" w:fill="FFFFFF"/>
        </w:rPr>
        <w:t xml:space="preserve"> не позднее, чем за пят</w:t>
      </w:r>
      <w:r w:rsidR="00114992">
        <w:rPr>
          <w:rFonts w:ascii="Times New Roman" w:hAnsi="Times New Roman"/>
          <w:sz w:val="20"/>
          <w:szCs w:val="20"/>
          <w:shd w:val="clear" w:color="auto" w:fill="FFFFFF"/>
        </w:rPr>
        <w:t>надцать</w:t>
      </w:r>
      <w:r w:rsidR="00A55790" w:rsidRPr="008D29D7">
        <w:rPr>
          <w:rFonts w:ascii="Times New Roman" w:hAnsi="Times New Roman"/>
          <w:sz w:val="20"/>
          <w:szCs w:val="20"/>
          <w:shd w:val="clear" w:color="auto" w:fill="FFFFFF"/>
        </w:rPr>
        <w:t xml:space="preserve"> дней до </w:t>
      </w:r>
      <w:r w:rsidR="00114992">
        <w:rPr>
          <w:rFonts w:ascii="Times New Roman" w:hAnsi="Times New Roman"/>
          <w:sz w:val="20"/>
          <w:szCs w:val="20"/>
          <w:shd w:val="clear" w:color="auto" w:fill="FFFFFF"/>
        </w:rPr>
        <w:t xml:space="preserve">дня проведения Аукциона. </w:t>
      </w:r>
      <w:proofErr w:type="gramStart"/>
      <w:r w:rsidR="00A55790" w:rsidRPr="008D29D7">
        <w:rPr>
          <w:rFonts w:ascii="Times New Roman" w:hAnsi="Times New Roman"/>
          <w:sz w:val="20"/>
          <w:szCs w:val="20"/>
          <w:shd w:val="clear" w:color="auto" w:fill="FFFFFF"/>
        </w:rPr>
        <w:t>И</w:t>
      </w:r>
      <w:r w:rsidR="00114992">
        <w:rPr>
          <w:rFonts w:ascii="Times New Roman" w:hAnsi="Times New Roman"/>
          <w:sz w:val="20"/>
          <w:szCs w:val="20"/>
          <w:shd w:val="clear" w:color="auto" w:fill="FFFFFF"/>
        </w:rPr>
        <w:t xml:space="preserve">звещение об отказе в </w:t>
      </w:r>
      <w:r w:rsidR="00A55790" w:rsidRPr="008D29D7">
        <w:rPr>
          <w:rFonts w:ascii="Times New Roman" w:hAnsi="Times New Roman"/>
          <w:sz w:val="20"/>
          <w:szCs w:val="20"/>
          <w:shd w:val="clear" w:color="auto" w:fill="FFFFFF"/>
        </w:rPr>
        <w:t>проведени</w:t>
      </w:r>
      <w:r w:rsidR="00114992">
        <w:rPr>
          <w:rFonts w:ascii="Times New Roman" w:hAnsi="Times New Roman"/>
          <w:sz w:val="20"/>
          <w:szCs w:val="20"/>
          <w:shd w:val="clear" w:color="auto" w:fill="FFFFFF"/>
        </w:rPr>
        <w:t>и</w:t>
      </w:r>
      <w:r w:rsidR="00A55790" w:rsidRPr="008D29D7">
        <w:rPr>
          <w:rFonts w:ascii="Times New Roman" w:hAnsi="Times New Roman"/>
          <w:sz w:val="20"/>
          <w:szCs w:val="20"/>
          <w:shd w:val="clear" w:color="auto" w:fill="FFFFFF"/>
        </w:rPr>
        <w:t xml:space="preserve"> </w:t>
      </w:r>
      <w:r w:rsidR="00114992">
        <w:rPr>
          <w:rFonts w:ascii="Times New Roman" w:hAnsi="Times New Roman"/>
          <w:sz w:val="20"/>
          <w:szCs w:val="20"/>
          <w:shd w:val="clear" w:color="auto" w:fill="FFFFFF"/>
        </w:rPr>
        <w:t>Аукциона</w:t>
      </w:r>
      <w:r w:rsidR="00A55790" w:rsidRPr="008D29D7">
        <w:rPr>
          <w:rFonts w:ascii="Times New Roman" w:hAnsi="Times New Roman"/>
          <w:sz w:val="20"/>
          <w:szCs w:val="20"/>
          <w:shd w:val="clear" w:color="auto" w:fill="FFFFFF"/>
        </w:rPr>
        <w:t xml:space="preserve"> размещается </w:t>
      </w:r>
      <w:r w:rsidR="00114992">
        <w:rPr>
          <w:rFonts w:ascii="Times New Roman" w:hAnsi="Times New Roman"/>
          <w:sz w:val="20"/>
          <w:szCs w:val="20"/>
          <w:shd w:val="clear" w:color="auto" w:fill="FFFFFF"/>
        </w:rPr>
        <w:t xml:space="preserve">Организатором </w:t>
      </w:r>
      <w:r w:rsidR="00A55790" w:rsidRPr="008D29D7">
        <w:rPr>
          <w:rFonts w:ascii="Times New Roman" w:hAnsi="Times New Roman"/>
          <w:sz w:val="20"/>
          <w:szCs w:val="20"/>
          <w:shd w:val="clear" w:color="auto" w:fill="FFFFFF"/>
        </w:rPr>
        <w:t xml:space="preserve">на официальном интернет-портале администрации в течение </w:t>
      </w:r>
      <w:r w:rsidR="00114992">
        <w:rPr>
          <w:rFonts w:ascii="Times New Roman" w:hAnsi="Times New Roman"/>
          <w:sz w:val="20"/>
          <w:szCs w:val="20"/>
          <w:shd w:val="clear" w:color="auto" w:fill="FFFFFF"/>
        </w:rPr>
        <w:t>трех</w:t>
      </w:r>
      <w:r w:rsidR="00A55790" w:rsidRPr="008D29D7">
        <w:rPr>
          <w:rFonts w:ascii="Times New Roman" w:hAnsi="Times New Roman"/>
          <w:sz w:val="20"/>
          <w:szCs w:val="20"/>
          <w:shd w:val="clear" w:color="auto" w:fill="FFFFFF"/>
        </w:rPr>
        <w:t xml:space="preserve"> дн</w:t>
      </w:r>
      <w:r w:rsidR="00114992">
        <w:rPr>
          <w:rFonts w:ascii="Times New Roman" w:hAnsi="Times New Roman"/>
          <w:sz w:val="20"/>
          <w:szCs w:val="20"/>
          <w:shd w:val="clear" w:color="auto" w:fill="FFFFFF"/>
        </w:rPr>
        <w:t>ей</w:t>
      </w:r>
      <w:r w:rsidR="00A55790" w:rsidRPr="008D29D7">
        <w:rPr>
          <w:rFonts w:ascii="Times New Roman" w:hAnsi="Times New Roman"/>
          <w:sz w:val="20"/>
          <w:szCs w:val="20"/>
          <w:shd w:val="clear" w:color="auto" w:fill="FFFFFF"/>
        </w:rPr>
        <w:t xml:space="preserve"> с</w:t>
      </w:r>
      <w:r w:rsidR="00114992">
        <w:rPr>
          <w:rFonts w:ascii="Times New Roman" w:hAnsi="Times New Roman"/>
          <w:sz w:val="20"/>
          <w:szCs w:val="20"/>
          <w:shd w:val="clear" w:color="auto" w:fill="FFFFFF"/>
        </w:rPr>
        <w:t xml:space="preserve">о дня принятия соответствующего решения </w:t>
      </w:r>
      <w:r w:rsidR="00A55790" w:rsidRPr="008D29D7">
        <w:rPr>
          <w:rFonts w:ascii="Times New Roman" w:hAnsi="Times New Roman"/>
          <w:sz w:val="20"/>
          <w:szCs w:val="20"/>
          <w:shd w:val="clear" w:color="auto" w:fill="FFFFFF"/>
        </w:rPr>
        <w:t xml:space="preserve">об отказе от проведения </w:t>
      </w:r>
      <w:r w:rsidR="00114992">
        <w:rPr>
          <w:rFonts w:ascii="Times New Roman" w:hAnsi="Times New Roman"/>
          <w:sz w:val="20"/>
          <w:szCs w:val="20"/>
          <w:shd w:val="clear" w:color="auto" w:fill="FFFFFF"/>
        </w:rPr>
        <w:t>Аукцион</w:t>
      </w:r>
      <w:r w:rsidR="00A55790" w:rsidRPr="008D29D7">
        <w:rPr>
          <w:rFonts w:ascii="Times New Roman" w:hAnsi="Times New Roman"/>
          <w:sz w:val="20"/>
          <w:szCs w:val="20"/>
          <w:shd w:val="clear" w:color="auto" w:fill="FFFFFF"/>
        </w:rPr>
        <w:t>а.</w:t>
      </w:r>
      <w:proofErr w:type="gramEnd"/>
      <w:r w:rsidR="00114992">
        <w:rPr>
          <w:rFonts w:ascii="Times New Roman" w:hAnsi="Times New Roman"/>
          <w:sz w:val="20"/>
          <w:szCs w:val="20"/>
          <w:shd w:val="clear" w:color="auto" w:fill="FFFFFF"/>
        </w:rPr>
        <w:t xml:space="preserve"> Организатор</w:t>
      </w:r>
      <w:r w:rsidR="00A55790" w:rsidRPr="008D29D7">
        <w:rPr>
          <w:rFonts w:ascii="Times New Roman" w:hAnsi="Times New Roman"/>
          <w:sz w:val="20"/>
          <w:szCs w:val="20"/>
          <w:shd w:val="clear" w:color="auto" w:fill="FFFFFF"/>
        </w:rPr>
        <w:t xml:space="preserve"> </w:t>
      </w:r>
      <w:r w:rsidR="00114992">
        <w:rPr>
          <w:rFonts w:ascii="Times New Roman" w:hAnsi="Times New Roman"/>
          <w:sz w:val="20"/>
          <w:szCs w:val="20"/>
          <w:shd w:val="clear" w:color="auto" w:fill="FFFFFF"/>
        </w:rPr>
        <w:t>в</w:t>
      </w:r>
      <w:r w:rsidR="00A55790" w:rsidRPr="008D29D7">
        <w:rPr>
          <w:rFonts w:ascii="Times New Roman" w:hAnsi="Times New Roman"/>
          <w:sz w:val="20"/>
          <w:szCs w:val="20"/>
          <w:shd w:val="clear" w:color="auto" w:fill="FFFFFF"/>
        </w:rPr>
        <w:t xml:space="preserve"> течение </w:t>
      </w:r>
      <w:r w:rsidR="00114992">
        <w:rPr>
          <w:rFonts w:ascii="Times New Roman" w:hAnsi="Times New Roman"/>
          <w:sz w:val="20"/>
          <w:szCs w:val="20"/>
          <w:shd w:val="clear" w:color="auto" w:fill="FFFFFF"/>
        </w:rPr>
        <w:t>тре</w:t>
      </w:r>
      <w:r w:rsidR="00A55790" w:rsidRPr="008D29D7">
        <w:rPr>
          <w:rFonts w:ascii="Times New Roman" w:hAnsi="Times New Roman"/>
          <w:sz w:val="20"/>
          <w:szCs w:val="20"/>
          <w:shd w:val="clear" w:color="auto" w:fill="FFFFFF"/>
        </w:rPr>
        <w:t>х дней с</w:t>
      </w:r>
      <w:r w:rsidR="00114992">
        <w:rPr>
          <w:rFonts w:ascii="Times New Roman" w:hAnsi="Times New Roman"/>
          <w:sz w:val="20"/>
          <w:szCs w:val="20"/>
          <w:shd w:val="clear" w:color="auto" w:fill="FFFFFF"/>
        </w:rPr>
        <w:t>о дня размещения извещения об отказе в проведен</w:t>
      </w:r>
      <w:proofErr w:type="gramStart"/>
      <w:r w:rsidR="00114992">
        <w:rPr>
          <w:rFonts w:ascii="Times New Roman" w:hAnsi="Times New Roman"/>
          <w:sz w:val="20"/>
          <w:szCs w:val="20"/>
          <w:shd w:val="clear" w:color="auto" w:fill="FFFFFF"/>
        </w:rPr>
        <w:t>ии Ау</w:t>
      </w:r>
      <w:proofErr w:type="gramEnd"/>
      <w:r w:rsidR="00114992">
        <w:rPr>
          <w:rFonts w:ascii="Times New Roman" w:hAnsi="Times New Roman"/>
          <w:sz w:val="20"/>
          <w:szCs w:val="20"/>
          <w:shd w:val="clear" w:color="auto" w:fill="FFFFFF"/>
        </w:rPr>
        <w:t>кциона обязан известить участников о своем отказе в проведении Аукциона и возвратить участникам Аукциона внесенные задатки</w:t>
      </w:r>
      <w:r w:rsidR="00A55790" w:rsidRPr="008D29D7">
        <w:rPr>
          <w:rFonts w:ascii="Times New Roman" w:hAnsi="Times New Roman"/>
          <w:sz w:val="20"/>
          <w:szCs w:val="20"/>
          <w:shd w:val="clear" w:color="auto" w:fill="FFFFFF"/>
        </w:rPr>
        <w:t>.</w:t>
      </w:r>
    </w:p>
    <w:p w:rsidR="00364526" w:rsidRDefault="00364526" w:rsidP="006D27D9">
      <w:pPr>
        <w:tabs>
          <w:tab w:val="left" w:pos="709"/>
        </w:tabs>
        <w:spacing w:after="0" w:line="240" w:lineRule="auto"/>
        <w:ind w:firstLine="709"/>
        <w:jc w:val="both"/>
        <w:rPr>
          <w:rFonts w:ascii="Times New Roman" w:eastAsia="PMingLiU" w:hAnsi="Times New Roman"/>
          <w:sz w:val="20"/>
          <w:szCs w:val="20"/>
          <w:lang w:eastAsia="zh-TW"/>
        </w:rPr>
      </w:pPr>
      <w:r w:rsidRPr="004F553C">
        <w:rPr>
          <w:rFonts w:ascii="Times New Roman" w:eastAsia="PMingLiU" w:hAnsi="Times New Roman"/>
          <w:b/>
          <w:sz w:val="20"/>
          <w:szCs w:val="20"/>
          <w:lang w:eastAsia="zh-TW"/>
        </w:rPr>
        <w:t xml:space="preserve">Выписка из Схемы размещения НТО, </w:t>
      </w:r>
      <w:r w:rsidR="005673CD">
        <w:rPr>
          <w:rFonts w:ascii="Times New Roman" w:eastAsia="PMingLiU" w:hAnsi="Times New Roman"/>
          <w:b/>
          <w:sz w:val="20"/>
          <w:szCs w:val="20"/>
          <w:lang w:eastAsia="zh-TW"/>
        </w:rPr>
        <w:t>актуальная применительно к конкретному Аукциону</w:t>
      </w:r>
      <w:r w:rsidRPr="00EF370F">
        <w:rPr>
          <w:rFonts w:ascii="Times New Roman" w:eastAsia="PMingLiU" w:hAnsi="Times New Roman"/>
          <w:sz w:val="20"/>
          <w:szCs w:val="20"/>
          <w:lang w:eastAsia="zh-TW"/>
        </w:rPr>
        <w:t xml:space="preserve"> </w:t>
      </w:r>
      <w:r w:rsidR="004F553C">
        <w:rPr>
          <w:rFonts w:ascii="Times New Roman" w:eastAsia="PMingLiU" w:hAnsi="Times New Roman"/>
          <w:sz w:val="20"/>
          <w:szCs w:val="20"/>
          <w:lang w:eastAsia="zh-TW"/>
        </w:rPr>
        <w:t xml:space="preserve">- </w:t>
      </w:r>
      <w:r w:rsidRPr="00EF370F">
        <w:rPr>
          <w:rFonts w:ascii="Times New Roman" w:eastAsia="PMingLiU" w:hAnsi="Times New Roman"/>
          <w:sz w:val="20"/>
          <w:szCs w:val="20"/>
          <w:lang w:eastAsia="zh-TW"/>
        </w:rPr>
        <w:t xml:space="preserve">приведена в приложении </w:t>
      </w:r>
      <w:r>
        <w:rPr>
          <w:rFonts w:ascii="Times New Roman" w:eastAsia="PMingLiU" w:hAnsi="Times New Roman"/>
          <w:sz w:val="20"/>
          <w:szCs w:val="20"/>
          <w:lang w:eastAsia="zh-TW"/>
        </w:rPr>
        <w:t xml:space="preserve">№ </w:t>
      </w:r>
      <w:r w:rsidR="00193FBB">
        <w:rPr>
          <w:rFonts w:ascii="Times New Roman" w:eastAsia="PMingLiU" w:hAnsi="Times New Roman"/>
          <w:sz w:val="20"/>
          <w:szCs w:val="20"/>
          <w:lang w:eastAsia="zh-TW"/>
        </w:rPr>
        <w:t>4</w:t>
      </w:r>
      <w:r w:rsidRPr="00EF370F">
        <w:rPr>
          <w:rFonts w:ascii="Times New Roman" w:eastAsia="PMingLiU" w:hAnsi="Times New Roman"/>
          <w:sz w:val="20"/>
          <w:szCs w:val="20"/>
          <w:lang w:eastAsia="zh-TW"/>
        </w:rPr>
        <w:t xml:space="preserve"> к настоящему сообщению.</w:t>
      </w:r>
    </w:p>
    <w:p w:rsidR="00BC6563" w:rsidRDefault="00364526" w:rsidP="00193FBB">
      <w:pPr>
        <w:spacing w:after="0" w:line="240" w:lineRule="auto"/>
        <w:ind w:firstLine="708"/>
        <w:jc w:val="both"/>
        <w:rPr>
          <w:rFonts w:ascii="Times New Roman" w:eastAsia="PMingLiU" w:hAnsi="Times New Roman"/>
          <w:sz w:val="20"/>
          <w:szCs w:val="20"/>
          <w:lang w:eastAsia="zh-TW"/>
        </w:rPr>
      </w:pPr>
      <w:r w:rsidRPr="005D7CB5">
        <w:rPr>
          <w:rFonts w:ascii="Times New Roman" w:eastAsia="PMingLiU" w:hAnsi="Times New Roman"/>
          <w:b/>
          <w:sz w:val="20"/>
          <w:szCs w:val="20"/>
          <w:lang w:eastAsia="zh-TW"/>
        </w:rPr>
        <w:t xml:space="preserve">Проект договора </w:t>
      </w:r>
      <w:r w:rsidR="00ED2E56">
        <w:rPr>
          <w:rFonts w:ascii="Times New Roman" w:eastAsia="PMingLiU" w:hAnsi="Times New Roman"/>
          <w:b/>
          <w:sz w:val="20"/>
          <w:szCs w:val="20"/>
          <w:lang w:eastAsia="zh-TW"/>
        </w:rPr>
        <w:t xml:space="preserve">на </w:t>
      </w:r>
      <w:r w:rsidRPr="005D7CB5">
        <w:rPr>
          <w:rFonts w:ascii="Times New Roman" w:eastAsia="PMingLiU" w:hAnsi="Times New Roman"/>
          <w:b/>
          <w:sz w:val="20"/>
          <w:szCs w:val="20"/>
          <w:lang w:eastAsia="zh-TW"/>
        </w:rPr>
        <w:t>прав</w:t>
      </w:r>
      <w:r w:rsidR="00ED2E56">
        <w:rPr>
          <w:rFonts w:ascii="Times New Roman" w:eastAsia="PMingLiU" w:hAnsi="Times New Roman"/>
          <w:b/>
          <w:sz w:val="20"/>
          <w:szCs w:val="20"/>
          <w:lang w:eastAsia="zh-TW"/>
        </w:rPr>
        <w:t>о</w:t>
      </w:r>
      <w:r w:rsidRPr="005D7CB5">
        <w:rPr>
          <w:rFonts w:ascii="Times New Roman" w:eastAsia="PMingLiU" w:hAnsi="Times New Roman"/>
          <w:b/>
          <w:sz w:val="20"/>
          <w:szCs w:val="20"/>
          <w:lang w:eastAsia="zh-TW"/>
        </w:rPr>
        <w:t xml:space="preserve"> размещени</w:t>
      </w:r>
      <w:r w:rsidR="00ED2E56">
        <w:rPr>
          <w:rFonts w:ascii="Times New Roman" w:eastAsia="PMingLiU" w:hAnsi="Times New Roman"/>
          <w:b/>
          <w:sz w:val="20"/>
          <w:szCs w:val="20"/>
          <w:lang w:eastAsia="zh-TW"/>
        </w:rPr>
        <w:t>я</w:t>
      </w:r>
      <w:r w:rsidRPr="005D7CB5">
        <w:rPr>
          <w:rFonts w:ascii="Times New Roman" w:eastAsia="PMingLiU" w:hAnsi="Times New Roman"/>
          <w:b/>
          <w:sz w:val="20"/>
          <w:szCs w:val="20"/>
          <w:lang w:eastAsia="zh-TW"/>
        </w:rPr>
        <w:t xml:space="preserve"> НТО</w:t>
      </w:r>
      <w:r>
        <w:rPr>
          <w:rFonts w:ascii="Times New Roman" w:eastAsia="PMingLiU" w:hAnsi="Times New Roman"/>
          <w:sz w:val="20"/>
          <w:szCs w:val="20"/>
          <w:lang w:eastAsia="zh-TW"/>
        </w:rPr>
        <w:t xml:space="preserve"> </w:t>
      </w:r>
      <w:r w:rsidR="00FC5C98">
        <w:rPr>
          <w:rFonts w:ascii="Times New Roman" w:eastAsia="PMingLiU" w:hAnsi="Times New Roman"/>
          <w:sz w:val="20"/>
          <w:szCs w:val="20"/>
          <w:lang w:eastAsia="zh-TW"/>
        </w:rPr>
        <w:t xml:space="preserve">- </w:t>
      </w:r>
      <w:r w:rsidR="00193FBB">
        <w:rPr>
          <w:rFonts w:ascii="Times New Roman" w:eastAsia="PMingLiU" w:hAnsi="Times New Roman"/>
          <w:sz w:val="20"/>
          <w:szCs w:val="20"/>
          <w:lang w:eastAsia="zh-TW"/>
        </w:rPr>
        <w:t>приведен в приложении № 5</w:t>
      </w:r>
      <w:r w:rsidR="00C71D1D">
        <w:rPr>
          <w:rFonts w:ascii="Times New Roman" w:eastAsia="PMingLiU" w:hAnsi="Times New Roman"/>
          <w:sz w:val="20"/>
          <w:szCs w:val="20"/>
          <w:lang w:eastAsia="zh-TW"/>
        </w:rPr>
        <w:t>,6</w:t>
      </w:r>
      <w:r>
        <w:rPr>
          <w:rFonts w:ascii="Times New Roman" w:eastAsia="PMingLiU" w:hAnsi="Times New Roman"/>
          <w:sz w:val="20"/>
          <w:szCs w:val="20"/>
          <w:lang w:eastAsia="zh-TW"/>
        </w:rPr>
        <w:t xml:space="preserve"> к настоящему сообщению.</w:t>
      </w: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430C15" w:rsidRDefault="00430C15" w:rsidP="00193FBB">
      <w:pPr>
        <w:spacing w:after="0" w:line="240" w:lineRule="auto"/>
        <w:ind w:firstLine="708"/>
        <w:jc w:val="both"/>
        <w:rPr>
          <w:rFonts w:ascii="Times New Roman" w:eastAsia="PMingLiU" w:hAnsi="Times New Roman"/>
          <w:sz w:val="20"/>
          <w:szCs w:val="20"/>
          <w:lang w:eastAsia="zh-TW"/>
        </w:rPr>
      </w:pPr>
    </w:p>
    <w:p w:rsidR="00430C15" w:rsidRDefault="00430C15"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D6E77" w:rsidRDefault="00CF1657"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46615E">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ПРИЛОЖЕНИЕ № 1</w:t>
      </w:r>
    </w:p>
    <w:p w:rsidR="002D6E77" w:rsidRDefault="002D6E77" w:rsidP="00D112D3">
      <w:pPr>
        <w:spacing w:after="0" w:line="240" w:lineRule="auto"/>
        <w:jc w:val="both"/>
        <w:rPr>
          <w:rFonts w:ascii="Times New Roman" w:eastAsia="Times New Roman" w:hAnsi="Times New Roman" w:cs="Times New Roman"/>
          <w:sz w:val="20"/>
        </w:rPr>
      </w:pP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7"/>
        <w:gridCol w:w="6852"/>
      </w:tblGrid>
      <w:tr w:rsidR="00D112D3" w:rsidRPr="00D112D3" w:rsidTr="00463F92">
        <w:tc>
          <w:tcPr>
            <w:tcW w:w="7393" w:type="dxa"/>
          </w:tcPr>
          <w:p w:rsidR="00D112D3" w:rsidRPr="003E047E" w:rsidRDefault="00D112D3" w:rsidP="00D112D3">
            <w:pPr>
              <w:pStyle w:val="a3"/>
              <w:jc w:val="center"/>
              <w:rPr>
                <w:rFonts w:ascii="Times New Roman" w:hAnsi="Times New Roman" w:cs="Times New Roman"/>
                <w:sz w:val="20"/>
                <w:szCs w:val="20"/>
              </w:rPr>
            </w:pPr>
            <w:r w:rsidRPr="003E047E">
              <w:rPr>
                <w:rFonts w:ascii="Times New Roman" w:hAnsi="Times New Roman" w:cs="Times New Roman"/>
                <w:sz w:val="20"/>
                <w:szCs w:val="20"/>
              </w:rPr>
              <w:t>Заявление</w:t>
            </w:r>
          </w:p>
          <w:p w:rsidR="00D112D3" w:rsidRPr="003E047E" w:rsidRDefault="00D112D3" w:rsidP="00D112D3">
            <w:pPr>
              <w:pStyle w:val="a3"/>
              <w:jc w:val="center"/>
              <w:rPr>
                <w:rFonts w:ascii="Times New Roman" w:hAnsi="Times New Roman" w:cs="Times New Roman"/>
                <w:sz w:val="20"/>
                <w:szCs w:val="20"/>
              </w:rPr>
            </w:pPr>
            <w:r w:rsidRPr="003E047E">
              <w:rPr>
                <w:rFonts w:ascii="Times New Roman" w:hAnsi="Times New Roman" w:cs="Times New Roman"/>
                <w:sz w:val="20"/>
                <w:szCs w:val="20"/>
              </w:rPr>
              <w:t>на участие в Аукционе по предоставлению права на размещение нестационарного торгового объекта</w:t>
            </w:r>
          </w:p>
          <w:p w:rsidR="00D112D3" w:rsidRDefault="00D112D3" w:rsidP="00D112D3">
            <w:pPr>
              <w:jc w:val="right"/>
              <w:rPr>
                <w:rFonts w:ascii="Times New Roman" w:hAnsi="Times New Roman" w:cs="Times New Roman"/>
                <w:sz w:val="20"/>
                <w:szCs w:val="20"/>
              </w:rPr>
            </w:pPr>
          </w:p>
          <w:p w:rsidR="00D112D3" w:rsidRPr="00D112D3" w:rsidRDefault="00D112D3" w:rsidP="00D112D3">
            <w:pPr>
              <w:jc w:val="right"/>
              <w:rPr>
                <w:rFonts w:ascii="Times New Roman" w:hAnsi="Times New Roman" w:cs="Times New Roman"/>
                <w:sz w:val="20"/>
                <w:szCs w:val="20"/>
              </w:rPr>
            </w:pPr>
            <w:r w:rsidRPr="00D112D3">
              <w:rPr>
                <w:rFonts w:ascii="Times New Roman" w:hAnsi="Times New Roman" w:cs="Times New Roman"/>
                <w:sz w:val="20"/>
                <w:szCs w:val="20"/>
              </w:rPr>
              <w:t>«_____» _______________ 20___ года</w:t>
            </w: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____________________________________________________________________</w:t>
            </w:r>
          </w:p>
          <w:p w:rsidR="00D112D3" w:rsidRPr="00D112D3" w:rsidRDefault="00D112D3" w:rsidP="00D112D3">
            <w:pPr>
              <w:jc w:val="center"/>
              <w:rPr>
                <w:rFonts w:ascii="Times New Roman" w:hAnsi="Times New Roman" w:cs="Times New Roman"/>
                <w:sz w:val="20"/>
                <w:szCs w:val="20"/>
              </w:rPr>
            </w:pPr>
            <w:r w:rsidRPr="00D112D3">
              <w:rPr>
                <w:rFonts w:ascii="Times New Roman" w:hAnsi="Times New Roman" w:cs="Times New Roman"/>
                <w:sz w:val="20"/>
                <w:szCs w:val="20"/>
              </w:rPr>
              <w:t>(ФИО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подавшего заявку)</w:t>
            </w: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____________________________________________________________________</w:t>
            </w:r>
          </w:p>
          <w:p w:rsidR="00D112D3" w:rsidRPr="00D112D3" w:rsidRDefault="00D112D3" w:rsidP="00D112D3">
            <w:pPr>
              <w:pStyle w:val="ConsPlusNonformat"/>
              <w:jc w:val="center"/>
              <w:rPr>
                <w:rFonts w:ascii="Times New Roman" w:hAnsi="Times New Roman" w:cs="Times New Roman"/>
              </w:rPr>
            </w:pPr>
            <w:r w:rsidRPr="00D112D3">
              <w:rPr>
                <w:rFonts w:ascii="Times New Roman" w:hAnsi="Times New Roman" w:cs="Times New Roman"/>
              </w:rPr>
              <w:t>(№ свидетельства о государственной регистрации ИП)</w:t>
            </w:r>
          </w:p>
          <w:p w:rsidR="00D112D3" w:rsidRPr="00D112D3" w:rsidRDefault="00D112D3" w:rsidP="00D112D3">
            <w:pPr>
              <w:pStyle w:val="ConsPlusNonformat"/>
              <w:jc w:val="both"/>
              <w:rPr>
                <w:rFonts w:ascii="Times New Roman" w:hAnsi="Times New Roman" w:cs="Times New Roman"/>
              </w:rPr>
            </w:pPr>
          </w:p>
          <w:p w:rsidR="00D112D3" w:rsidRPr="00D112D3" w:rsidRDefault="00D112D3" w:rsidP="00D112D3">
            <w:pPr>
              <w:pStyle w:val="ConsPlusNonformat"/>
              <w:jc w:val="both"/>
              <w:rPr>
                <w:rFonts w:ascii="Times New Roman" w:hAnsi="Times New Roman" w:cs="Times New Roman"/>
              </w:rPr>
            </w:pPr>
            <w:r w:rsidRPr="00D112D3">
              <w:rPr>
                <w:rFonts w:ascii="Times New Roman" w:hAnsi="Times New Roman" w:cs="Times New Roman"/>
              </w:rPr>
              <w:t>заявляет о своем намерении принять участие в открытом аукционе на право размещения нестационарног</w:t>
            </w:r>
            <w:proofErr w:type="gramStart"/>
            <w:r w:rsidRPr="00D112D3">
              <w:rPr>
                <w:rFonts w:ascii="Times New Roman" w:hAnsi="Times New Roman" w:cs="Times New Roman"/>
              </w:rPr>
              <w:t>о(</w:t>
            </w:r>
            <w:proofErr w:type="spellStart"/>
            <w:proofErr w:type="gramEnd"/>
            <w:r w:rsidRPr="00D112D3">
              <w:rPr>
                <w:rFonts w:ascii="Times New Roman" w:hAnsi="Times New Roman" w:cs="Times New Roman"/>
              </w:rPr>
              <w:t>ых</w:t>
            </w:r>
            <w:proofErr w:type="spellEnd"/>
            <w:r w:rsidRPr="00D112D3">
              <w:rPr>
                <w:rFonts w:ascii="Times New Roman" w:hAnsi="Times New Roman" w:cs="Times New Roman"/>
              </w:rPr>
              <w:t>) торгового(</w:t>
            </w:r>
            <w:proofErr w:type="spellStart"/>
            <w:r w:rsidRPr="00D112D3">
              <w:rPr>
                <w:rFonts w:ascii="Times New Roman" w:hAnsi="Times New Roman" w:cs="Times New Roman"/>
              </w:rPr>
              <w:t>ых</w:t>
            </w:r>
            <w:proofErr w:type="spellEnd"/>
            <w:r w:rsidRPr="00D112D3">
              <w:rPr>
                <w:rFonts w:ascii="Times New Roman" w:hAnsi="Times New Roman" w:cs="Times New Roman"/>
              </w:rPr>
              <w:t>)объекта(</w:t>
            </w:r>
            <w:proofErr w:type="spellStart"/>
            <w:r w:rsidRPr="00D112D3">
              <w:rPr>
                <w:rFonts w:ascii="Times New Roman" w:hAnsi="Times New Roman" w:cs="Times New Roman"/>
              </w:rPr>
              <w:t>ов</w:t>
            </w:r>
            <w:proofErr w:type="spellEnd"/>
            <w:r w:rsidRPr="00D112D3">
              <w:rPr>
                <w:rFonts w:ascii="Times New Roman" w:hAnsi="Times New Roman" w:cs="Times New Roman"/>
              </w:rPr>
              <w:t>) в соответствии с информационным сообщением о проведении Аукциона:</w:t>
            </w:r>
          </w:p>
          <w:p w:rsidR="00D112D3" w:rsidRPr="00D112D3" w:rsidRDefault="00D112D3" w:rsidP="00D112D3">
            <w:pPr>
              <w:pStyle w:val="ConsPlusNonformat"/>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
              <w:gridCol w:w="2060"/>
              <w:gridCol w:w="631"/>
              <w:gridCol w:w="1032"/>
              <w:gridCol w:w="1631"/>
              <w:gridCol w:w="1187"/>
            </w:tblGrid>
            <w:tr w:rsidR="00D112D3" w:rsidRPr="00D112D3" w:rsidTr="003D4344">
              <w:trPr>
                <w:trHeight w:val="1082"/>
              </w:trPr>
              <w:tc>
                <w:tcPr>
                  <w:tcW w:w="521" w:type="dxa"/>
                </w:tcPr>
                <w:p w:rsidR="00D112D3" w:rsidRPr="00D112D3" w:rsidRDefault="00D112D3" w:rsidP="003D4344">
                  <w:pPr>
                    <w:pStyle w:val="ConsPlusNonformat"/>
                    <w:jc w:val="both"/>
                    <w:rPr>
                      <w:rFonts w:ascii="Times New Roman" w:hAnsi="Times New Roman" w:cs="Times New Roman"/>
                    </w:rPr>
                  </w:pPr>
                  <w:r w:rsidRPr="00D112D3">
                    <w:rPr>
                      <w:rFonts w:ascii="Times New Roman" w:hAnsi="Times New Roman" w:cs="Times New Roman"/>
                    </w:rPr>
                    <w:t xml:space="preserve">№ </w:t>
                  </w:r>
                  <w:proofErr w:type="spellStart"/>
                  <w:proofErr w:type="gramStart"/>
                  <w:r w:rsidRPr="00D112D3">
                    <w:rPr>
                      <w:rFonts w:ascii="Times New Roman" w:hAnsi="Times New Roman" w:cs="Times New Roman"/>
                    </w:rPr>
                    <w:t>п</w:t>
                  </w:r>
                  <w:proofErr w:type="spellEnd"/>
                  <w:proofErr w:type="gramEnd"/>
                  <w:r w:rsidRPr="00D112D3">
                    <w:rPr>
                      <w:rFonts w:ascii="Times New Roman" w:hAnsi="Times New Roman" w:cs="Times New Roman"/>
                    </w:rPr>
                    <w:t>/</w:t>
                  </w:r>
                  <w:proofErr w:type="spellStart"/>
                  <w:r w:rsidRPr="00D112D3">
                    <w:rPr>
                      <w:rFonts w:ascii="Times New Roman" w:hAnsi="Times New Roman" w:cs="Times New Roman"/>
                    </w:rPr>
                    <w:t>п</w:t>
                  </w:r>
                  <w:proofErr w:type="spellEnd"/>
                </w:p>
              </w:tc>
              <w:tc>
                <w:tcPr>
                  <w:tcW w:w="2749" w:type="dxa"/>
                </w:tcPr>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Информационное сообщение</w:t>
                  </w:r>
                </w:p>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w:t>
                  </w:r>
                  <w:proofErr w:type="spellStart"/>
                  <w:r w:rsidRPr="00D112D3">
                    <w:rPr>
                      <w:rFonts w:ascii="Times New Roman" w:hAnsi="Times New Roman" w:cs="Times New Roman"/>
                    </w:rPr>
                    <w:t>______от</w:t>
                  </w:r>
                  <w:proofErr w:type="spellEnd"/>
                  <w:r w:rsidRPr="00D112D3">
                    <w:rPr>
                      <w:rFonts w:ascii="Times New Roman" w:hAnsi="Times New Roman" w:cs="Times New Roman"/>
                    </w:rPr>
                    <w:t>_______</w:t>
                  </w:r>
                </w:p>
              </w:tc>
              <w:tc>
                <w:tcPr>
                  <w:tcW w:w="791" w:type="dxa"/>
                </w:tcPr>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 лота</w:t>
                  </w:r>
                </w:p>
              </w:tc>
              <w:tc>
                <w:tcPr>
                  <w:tcW w:w="1648" w:type="dxa"/>
                </w:tcPr>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Тип объекта</w:t>
                  </w:r>
                </w:p>
              </w:tc>
              <w:tc>
                <w:tcPr>
                  <w:tcW w:w="2054" w:type="dxa"/>
                </w:tcPr>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Специализация</w:t>
                  </w:r>
                </w:p>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 xml:space="preserve">объекта </w:t>
                  </w:r>
                </w:p>
              </w:tc>
              <w:tc>
                <w:tcPr>
                  <w:tcW w:w="1983" w:type="dxa"/>
                </w:tcPr>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Площадь</w:t>
                  </w:r>
                </w:p>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объекта</w:t>
                  </w:r>
                </w:p>
              </w:tc>
            </w:tr>
          </w:tbl>
          <w:p w:rsidR="00D112D3" w:rsidRPr="00D112D3" w:rsidRDefault="00D112D3" w:rsidP="00D112D3">
            <w:pPr>
              <w:pStyle w:val="ConsPlusNonformat"/>
              <w:jc w:val="both"/>
              <w:rPr>
                <w:rFonts w:ascii="Times New Roman" w:hAnsi="Times New Roman" w:cs="Times New Roman"/>
              </w:rPr>
            </w:pPr>
          </w:p>
          <w:p w:rsidR="00D112D3" w:rsidRPr="00D112D3" w:rsidRDefault="00D112D3" w:rsidP="00D112D3">
            <w:pPr>
              <w:pStyle w:val="ConsPlusNonformat"/>
              <w:jc w:val="both"/>
              <w:rPr>
                <w:rFonts w:ascii="Times New Roman" w:hAnsi="Times New Roman" w:cs="Times New Roman"/>
              </w:rPr>
            </w:pPr>
            <w:r w:rsidRPr="00D112D3">
              <w:rPr>
                <w:rFonts w:ascii="Times New Roman" w:hAnsi="Times New Roman" w:cs="Times New Roman"/>
              </w:rPr>
              <w:t>С условиями проведения Аукциона и Порядком проведения аукциона ознакомле</w:t>
            </w:r>
            <w:proofErr w:type="gramStart"/>
            <w:r w:rsidRPr="00D112D3">
              <w:rPr>
                <w:rFonts w:ascii="Times New Roman" w:hAnsi="Times New Roman" w:cs="Times New Roman"/>
              </w:rPr>
              <w:t>н(</w:t>
            </w:r>
            <w:proofErr w:type="gramEnd"/>
            <w:r w:rsidRPr="00D112D3">
              <w:rPr>
                <w:rFonts w:ascii="Times New Roman" w:hAnsi="Times New Roman" w:cs="Times New Roman"/>
              </w:rPr>
              <w:t>а) и согласен(а).</w:t>
            </w: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 xml:space="preserve">Номер телефона </w:t>
            </w: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____________________________________________________________________</w:t>
            </w:r>
          </w:p>
          <w:p w:rsidR="00D112D3" w:rsidRPr="00D112D3" w:rsidRDefault="00D112D3" w:rsidP="00D112D3">
            <w:pPr>
              <w:pStyle w:val="ConsPlusNonformat"/>
              <w:rPr>
                <w:rFonts w:ascii="Times New Roman" w:hAnsi="Times New Roman" w:cs="Times New Roman"/>
              </w:rPr>
            </w:pP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Реквизиты счета для возврата задатка:</w:t>
            </w:r>
          </w:p>
          <w:p w:rsidR="00D112D3" w:rsidRPr="00D112D3" w:rsidRDefault="00D112D3" w:rsidP="00D112D3">
            <w:pPr>
              <w:pStyle w:val="ConsPlusNonformat"/>
              <w:rPr>
                <w:rFonts w:ascii="Times New Roman" w:hAnsi="Times New Roman" w:cs="Times New Roman"/>
              </w:rPr>
            </w:pPr>
            <w:proofErr w:type="gramStart"/>
            <w:r w:rsidRPr="00D112D3">
              <w:rPr>
                <w:rFonts w:ascii="Times New Roman" w:hAnsi="Times New Roman" w:cs="Times New Roman"/>
              </w:rPr>
              <w:t>р</w:t>
            </w:r>
            <w:proofErr w:type="gramEnd"/>
            <w:r w:rsidRPr="00D112D3">
              <w:rPr>
                <w:rFonts w:ascii="Times New Roman" w:hAnsi="Times New Roman" w:cs="Times New Roman"/>
              </w:rPr>
              <w:t>/с________________________________в_________________________________</w:t>
            </w: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к/с_______________________________БИК_______________________________</w:t>
            </w:r>
          </w:p>
          <w:p w:rsidR="00D112D3" w:rsidRPr="00D112D3" w:rsidRDefault="00D112D3" w:rsidP="00D112D3">
            <w:pPr>
              <w:pStyle w:val="ConsPlusNonformat"/>
              <w:rPr>
                <w:rFonts w:ascii="Times New Roman" w:hAnsi="Times New Roman" w:cs="Times New Roman"/>
              </w:rPr>
            </w:pP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«___»____________ 20 __ года_______________ (подпись)</w:t>
            </w:r>
          </w:p>
          <w:p w:rsidR="00D112D3" w:rsidRPr="00D112D3" w:rsidRDefault="00D112D3" w:rsidP="00D112D3">
            <w:pPr>
              <w:pStyle w:val="ConsPlusNonformat"/>
              <w:rPr>
                <w:rFonts w:ascii="Times New Roman" w:hAnsi="Times New Roman" w:cs="Times New Roman"/>
              </w:rPr>
            </w:pP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Принято: __________________________________________________________________</w:t>
            </w:r>
          </w:p>
          <w:p w:rsidR="00D112D3" w:rsidRPr="00D112D3" w:rsidRDefault="00D112D3" w:rsidP="00D112D3">
            <w:pPr>
              <w:pStyle w:val="ConsPlusNonformat"/>
              <w:ind w:left="1416" w:firstLine="708"/>
              <w:rPr>
                <w:rFonts w:ascii="Times New Roman" w:hAnsi="Times New Roman" w:cs="Times New Roman"/>
              </w:rPr>
            </w:pPr>
            <w:r w:rsidRPr="00D112D3">
              <w:rPr>
                <w:rFonts w:ascii="Times New Roman" w:hAnsi="Times New Roman" w:cs="Times New Roman"/>
              </w:rPr>
              <w:t>(Ф.И.О. работника Организатора Аукциона)</w:t>
            </w:r>
          </w:p>
          <w:p w:rsidR="00D112D3" w:rsidRPr="00D112D3" w:rsidRDefault="00D112D3" w:rsidP="00D112D3">
            <w:pPr>
              <w:pStyle w:val="ConsPlusNonformat"/>
              <w:rPr>
                <w:rFonts w:ascii="Times New Roman" w:hAnsi="Times New Roman" w:cs="Times New Roman"/>
              </w:rPr>
            </w:pP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«___» __________ 20 __ года время ________ за № ______ _____ (подпись)</w:t>
            </w:r>
          </w:p>
          <w:p w:rsidR="00D112D3" w:rsidRPr="00D112D3" w:rsidRDefault="00D112D3" w:rsidP="00FF473F">
            <w:pPr>
              <w:jc w:val="both"/>
              <w:rPr>
                <w:rFonts w:ascii="Times New Roman" w:eastAsia="Times New Roman" w:hAnsi="Times New Roman" w:cs="Times New Roman"/>
                <w:sz w:val="20"/>
                <w:szCs w:val="20"/>
              </w:rPr>
            </w:pPr>
          </w:p>
        </w:tc>
        <w:tc>
          <w:tcPr>
            <w:tcW w:w="7393" w:type="dxa"/>
          </w:tcPr>
          <w:p w:rsidR="00D112D3" w:rsidRPr="00D112D3" w:rsidRDefault="00D112D3" w:rsidP="00FF473F">
            <w:pPr>
              <w:jc w:val="both"/>
              <w:rPr>
                <w:rFonts w:ascii="Times New Roman" w:eastAsia="Times New Roman" w:hAnsi="Times New Roman" w:cs="Times New Roman"/>
                <w:sz w:val="20"/>
                <w:szCs w:val="20"/>
              </w:rPr>
            </w:pPr>
          </w:p>
        </w:tc>
      </w:tr>
    </w:tbl>
    <w:p w:rsidR="00463F92" w:rsidRDefault="00463F92" w:rsidP="00FF473F">
      <w:pPr>
        <w:spacing w:after="0" w:line="240" w:lineRule="auto"/>
        <w:ind w:left="567" w:firstLine="142"/>
        <w:jc w:val="right"/>
        <w:rPr>
          <w:rFonts w:ascii="Times New Roman" w:eastAsia="Times New Roman" w:hAnsi="Times New Roman" w:cs="Times New Roman"/>
          <w:sz w:val="20"/>
        </w:rPr>
      </w:pPr>
    </w:p>
    <w:p w:rsidR="00697907" w:rsidRDefault="00697907" w:rsidP="00FF473F">
      <w:pPr>
        <w:spacing w:after="0" w:line="240" w:lineRule="auto"/>
        <w:ind w:left="567" w:firstLine="142"/>
        <w:jc w:val="right"/>
        <w:rPr>
          <w:rFonts w:ascii="Times New Roman" w:eastAsia="Times New Roman" w:hAnsi="Times New Roman" w:cs="Times New Roman"/>
          <w:sz w:val="20"/>
        </w:rPr>
      </w:pPr>
    </w:p>
    <w:p w:rsidR="00697907" w:rsidRDefault="00697907" w:rsidP="00FF473F">
      <w:pPr>
        <w:spacing w:after="0" w:line="240" w:lineRule="auto"/>
        <w:ind w:left="567" w:firstLine="142"/>
        <w:jc w:val="right"/>
        <w:rPr>
          <w:rFonts w:ascii="Times New Roman" w:eastAsia="Times New Roman" w:hAnsi="Times New Roman" w:cs="Times New Roman"/>
          <w:sz w:val="20"/>
        </w:rPr>
      </w:pPr>
    </w:p>
    <w:p w:rsidR="002D6E77" w:rsidRDefault="00A572B4" w:rsidP="00FF473F">
      <w:pPr>
        <w:spacing w:after="0" w:line="240" w:lineRule="auto"/>
        <w:ind w:left="567" w:firstLine="142"/>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П</w:t>
      </w:r>
      <w:r w:rsidR="00CF1657">
        <w:rPr>
          <w:rFonts w:ascii="Times New Roman" w:eastAsia="Times New Roman" w:hAnsi="Times New Roman" w:cs="Times New Roman"/>
          <w:sz w:val="20"/>
        </w:rPr>
        <w:t>РИЛОЖЕНИЕ № 2</w:t>
      </w:r>
    </w:p>
    <w:p w:rsidR="00FB5112" w:rsidRDefault="00FB5112" w:rsidP="00FF473F">
      <w:pPr>
        <w:spacing w:after="0" w:line="240" w:lineRule="auto"/>
        <w:ind w:left="567" w:firstLine="142"/>
        <w:jc w:val="right"/>
        <w:rPr>
          <w:rFonts w:ascii="Times New Roman" w:eastAsia="Times New Roman" w:hAnsi="Times New Roman" w:cs="Times New Roman"/>
          <w:sz w:val="20"/>
        </w:rPr>
      </w:pP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7"/>
        <w:gridCol w:w="6852"/>
      </w:tblGrid>
      <w:tr w:rsidR="00FB5112" w:rsidRPr="00D112D3" w:rsidTr="00463F92">
        <w:tc>
          <w:tcPr>
            <w:tcW w:w="7393" w:type="dxa"/>
          </w:tcPr>
          <w:p w:rsidR="00463F92" w:rsidRPr="00463F92" w:rsidRDefault="00463F92" w:rsidP="00463F92">
            <w:pPr>
              <w:jc w:val="center"/>
              <w:rPr>
                <w:rFonts w:ascii="Times New Roman" w:hAnsi="Times New Roman" w:cs="Times New Roman"/>
                <w:sz w:val="20"/>
                <w:szCs w:val="20"/>
              </w:rPr>
            </w:pPr>
            <w:r w:rsidRPr="00463F92">
              <w:rPr>
                <w:rFonts w:ascii="Times New Roman" w:hAnsi="Times New Roman" w:cs="Times New Roman"/>
                <w:sz w:val="20"/>
                <w:szCs w:val="20"/>
              </w:rPr>
              <w:t>Заявление</w:t>
            </w:r>
          </w:p>
          <w:p w:rsidR="00463F92" w:rsidRPr="00463F92" w:rsidRDefault="00463F92" w:rsidP="00463F92">
            <w:pPr>
              <w:pStyle w:val="ConsPlusNonformat"/>
              <w:jc w:val="center"/>
              <w:rPr>
                <w:rFonts w:ascii="Times New Roman" w:hAnsi="Times New Roman" w:cs="Times New Roman"/>
              </w:rPr>
            </w:pPr>
            <w:r w:rsidRPr="00463F92">
              <w:rPr>
                <w:rFonts w:ascii="Times New Roman" w:hAnsi="Times New Roman" w:cs="Times New Roman"/>
              </w:rPr>
              <w:t>на участие в Аукционе по приобретению права</w:t>
            </w:r>
          </w:p>
          <w:p w:rsidR="00463F92" w:rsidRPr="00463F92" w:rsidRDefault="00463F92" w:rsidP="00463F92">
            <w:pPr>
              <w:pStyle w:val="ConsPlusNonformat"/>
              <w:jc w:val="center"/>
              <w:rPr>
                <w:rFonts w:ascii="Times New Roman" w:hAnsi="Times New Roman" w:cs="Times New Roman"/>
              </w:rPr>
            </w:pPr>
            <w:r w:rsidRPr="00463F92">
              <w:rPr>
                <w:rFonts w:ascii="Times New Roman" w:hAnsi="Times New Roman" w:cs="Times New Roman"/>
              </w:rPr>
              <w:t>на размещение нестационарного торгового объекта</w:t>
            </w:r>
          </w:p>
          <w:p w:rsidR="00463F92" w:rsidRPr="00463F92" w:rsidRDefault="00463F92" w:rsidP="00463F92">
            <w:pPr>
              <w:pStyle w:val="ConsPlusNonformat"/>
              <w:jc w:val="center"/>
              <w:rPr>
                <w:rFonts w:ascii="Times New Roman" w:hAnsi="Times New Roman" w:cs="Times New Roman"/>
              </w:rPr>
            </w:pPr>
          </w:p>
          <w:p w:rsidR="00463F92" w:rsidRPr="00463F92" w:rsidRDefault="00463F92" w:rsidP="00463F92">
            <w:pPr>
              <w:pStyle w:val="ConsPlusNonformat"/>
              <w:jc w:val="center"/>
              <w:rPr>
                <w:rFonts w:ascii="Times New Roman" w:hAnsi="Times New Roman" w:cs="Times New Roman"/>
              </w:rPr>
            </w:pPr>
            <w:r w:rsidRPr="00463F92">
              <w:rPr>
                <w:rFonts w:ascii="Times New Roman" w:hAnsi="Times New Roman" w:cs="Times New Roman"/>
              </w:rPr>
              <w:t xml:space="preserve">                                                                        «___» _____________ 20 ____ года</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____________________________________________________________________</w:t>
            </w:r>
          </w:p>
          <w:p w:rsidR="00463F92" w:rsidRPr="00463F92" w:rsidRDefault="00463F92" w:rsidP="00463F92">
            <w:pPr>
              <w:jc w:val="center"/>
              <w:rPr>
                <w:rFonts w:ascii="Times New Roman" w:hAnsi="Times New Roman" w:cs="Times New Roman"/>
                <w:sz w:val="20"/>
                <w:szCs w:val="20"/>
              </w:rPr>
            </w:pPr>
            <w:r w:rsidRPr="00463F92">
              <w:rPr>
                <w:rFonts w:ascii="Times New Roman" w:hAnsi="Times New Roman" w:cs="Times New Roman"/>
                <w:sz w:val="20"/>
                <w:szCs w:val="20"/>
              </w:rPr>
              <w:t>(полное наименование юридического лица, подавшего заявку)</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зарегистрированное ___________________________________________________________________</w:t>
            </w:r>
          </w:p>
          <w:p w:rsidR="00463F92" w:rsidRPr="00463F92" w:rsidRDefault="00463F92" w:rsidP="00463F92">
            <w:pPr>
              <w:pStyle w:val="ConsPlusNonformat"/>
              <w:ind w:firstLine="708"/>
              <w:jc w:val="center"/>
              <w:rPr>
                <w:rFonts w:ascii="Times New Roman" w:hAnsi="Times New Roman" w:cs="Times New Roman"/>
              </w:rPr>
            </w:pPr>
            <w:r w:rsidRPr="00463F92">
              <w:rPr>
                <w:rFonts w:ascii="Times New Roman" w:hAnsi="Times New Roman" w:cs="Times New Roman"/>
              </w:rPr>
              <w:t>(орган, зарегистрировавший предприятие)</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по юридическому адресу: _____________________________________________</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о чем выдано свидетельство серия __________ № _________________________</w:t>
            </w:r>
          </w:p>
          <w:p w:rsidR="00463F92" w:rsidRPr="00463F92" w:rsidRDefault="00463F92" w:rsidP="00463F92">
            <w:pPr>
              <w:pStyle w:val="ConsPlusNonformat"/>
              <w:jc w:val="both"/>
              <w:rPr>
                <w:rFonts w:ascii="Times New Roman" w:hAnsi="Times New Roman" w:cs="Times New Roman"/>
              </w:rPr>
            </w:pP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заявляет о своем намерении принять участие в открытом аукционе на право размещения нестационарног</w:t>
            </w:r>
            <w:proofErr w:type="gramStart"/>
            <w:r w:rsidRPr="00463F92">
              <w:rPr>
                <w:rFonts w:ascii="Times New Roman" w:hAnsi="Times New Roman" w:cs="Times New Roman"/>
              </w:rPr>
              <w:t>о(</w:t>
            </w:r>
            <w:proofErr w:type="spellStart"/>
            <w:proofErr w:type="gramEnd"/>
            <w:r w:rsidRPr="00463F92">
              <w:rPr>
                <w:rFonts w:ascii="Times New Roman" w:hAnsi="Times New Roman" w:cs="Times New Roman"/>
              </w:rPr>
              <w:t>ых</w:t>
            </w:r>
            <w:proofErr w:type="spellEnd"/>
            <w:r w:rsidRPr="00463F92">
              <w:rPr>
                <w:rFonts w:ascii="Times New Roman" w:hAnsi="Times New Roman" w:cs="Times New Roman"/>
              </w:rPr>
              <w:t>) торгового(</w:t>
            </w:r>
            <w:proofErr w:type="spellStart"/>
            <w:r w:rsidRPr="00463F92">
              <w:rPr>
                <w:rFonts w:ascii="Times New Roman" w:hAnsi="Times New Roman" w:cs="Times New Roman"/>
              </w:rPr>
              <w:t>ых</w:t>
            </w:r>
            <w:proofErr w:type="spellEnd"/>
            <w:r w:rsidRPr="00463F92">
              <w:rPr>
                <w:rFonts w:ascii="Times New Roman" w:hAnsi="Times New Roman" w:cs="Times New Roman"/>
              </w:rPr>
              <w:t>) объекта(</w:t>
            </w:r>
            <w:proofErr w:type="spellStart"/>
            <w:r w:rsidRPr="00463F92">
              <w:rPr>
                <w:rFonts w:ascii="Times New Roman" w:hAnsi="Times New Roman" w:cs="Times New Roman"/>
              </w:rPr>
              <w:t>ов</w:t>
            </w:r>
            <w:proofErr w:type="spellEnd"/>
            <w:r w:rsidRPr="00463F92">
              <w:rPr>
                <w:rFonts w:ascii="Times New Roman" w:hAnsi="Times New Roman" w:cs="Times New Roman"/>
              </w:rPr>
              <w:t>) в соответствии с информационным сообщением о проведении аукциона:</w:t>
            </w:r>
          </w:p>
          <w:p w:rsidR="00463F92" w:rsidRPr="00463F92" w:rsidRDefault="00463F92" w:rsidP="00463F92">
            <w:pPr>
              <w:pStyle w:val="ConsPlusNonformat"/>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
              <w:gridCol w:w="2060"/>
              <w:gridCol w:w="631"/>
              <w:gridCol w:w="1032"/>
              <w:gridCol w:w="1631"/>
              <w:gridCol w:w="1187"/>
            </w:tblGrid>
            <w:tr w:rsidR="00463F92" w:rsidRPr="00463F92" w:rsidTr="003D4344">
              <w:trPr>
                <w:trHeight w:val="1118"/>
              </w:trPr>
              <w:tc>
                <w:tcPr>
                  <w:tcW w:w="521" w:type="dxa"/>
                </w:tcPr>
                <w:p w:rsidR="00463F92" w:rsidRPr="00463F92" w:rsidRDefault="00463F92" w:rsidP="003D4344">
                  <w:pPr>
                    <w:pStyle w:val="ConsPlusNonformat"/>
                    <w:jc w:val="both"/>
                    <w:rPr>
                      <w:rFonts w:ascii="Times New Roman" w:hAnsi="Times New Roman" w:cs="Times New Roman"/>
                    </w:rPr>
                  </w:pPr>
                  <w:r w:rsidRPr="00463F92">
                    <w:rPr>
                      <w:rFonts w:ascii="Times New Roman" w:hAnsi="Times New Roman" w:cs="Times New Roman"/>
                    </w:rPr>
                    <w:t xml:space="preserve">№ </w:t>
                  </w:r>
                  <w:proofErr w:type="spellStart"/>
                  <w:proofErr w:type="gramStart"/>
                  <w:r w:rsidRPr="00463F92">
                    <w:rPr>
                      <w:rFonts w:ascii="Times New Roman" w:hAnsi="Times New Roman" w:cs="Times New Roman"/>
                    </w:rPr>
                    <w:t>п</w:t>
                  </w:r>
                  <w:proofErr w:type="spellEnd"/>
                  <w:proofErr w:type="gramEnd"/>
                  <w:r w:rsidRPr="00463F92">
                    <w:rPr>
                      <w:rFonts w:ascii="Times New Roman" w:hAnsi="Times New Roman" w:cs="Times New Roman"/>
                    </w:rPr>
                    <w:t>/</w:t>
                  </w:r>
                  <w:proofErr w:type="spellStart"/>
                  <w:r w:rsidRPr="00463F92">
                    <w:rPr>
                      <w:rFonts w:ascii="Times New Roman" w:hAnsi="Times New Roman" w:cs="Times New Roman"/>
                    </w:rPr>
                    <w:t>п</w:t>
                  </w:r>
                  <w:proofErr w:type="spellEnd"/>
                </w:p>
              </w:tc>
              <w:tc>
                <w:tcPr>
                  <w:tcW w:w="2749" w:type="dxa"/>
                </w:tcPr>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Информационное сообщение</w:t>
                  </w:r>
                </w:p>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w:t>
                  </w:r>
                  <w:proofErr w:type="spellStart"/>
                  <w:r w:rsidRPr="00463F92">
                    <w:rPr>
                      <w:rFonts w:ascii="Times New Roman" w:hAnsi="Times New Roman" w:cs="Times New Roman"/>
                    </w:rPr>
                    <w:t>______от</w:t>
                  </w:r>
                  <w:proofErr w:type="spellEnd"/>
                  <w:r w:rsidRPr="00463F92">
                    <w:rPr>
                      <w:rFonts w:ascii="Times New Roman" w:hAnsi="Times New Roman" w:cs="Times New Roman"/>
                    </w:rPr>
                    <w:t>_______</w:t>
                  </w:r>
                </w:p>
              </w:tc>
              <w:tc>
                <w:tcPr>
                  <w:tcW w:w="791" w:type="dxa"/>
                </w:tcPr>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 лота</w:t>
                  </w:r>
                </w:p>
              </w:tc>
              <w:tc>
                <w:tcPr>
                  <w:tcW w:w="1648" w:type="dxa"/>
                </w:tcPr>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Тип объекта</w:t>
                  </w:r>
                </w:p>
              </w:tc>
              <w:tc>
                <w:tcPr>
                  <w:tcW w:w="2054" w:type="dxa"/>
                </w:tcPr>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Специализация</w:t>
                  </w:r>
                </w:p>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 xml:space="preserve">объекта </w:t>
                  </w:r>
                </w:p>
              </w:tc>
              <w:tc>
                <w:tcPr>
                  <w:tcW w:w="1983" w:type="dxa"/>
                </w:tcPr>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Площадь</w:t>
                  </w:r>
                </w:p>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объекта</w:t>
                  </w:r>
                </w:p>
              </w:tc>
            </w:tr>
          </w:tbl>
          <w:p w:rsidR="00463F92" w:rsidRPr="00463F92" w:rsidRDefault="00463F92" w:rsidP="00463F92">
            <w:pPr>
              <w:pStyle w:val="ConsPlusNonformat"/>
              <w:jc w:val="both"/>
              <w:rPr>
                <w:rFonts w:ascii="Times New Roman" w:hAnsi="Times New Roman" w:cs="Times New Roman"/>
              </w:rPr>
            </w:pP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С условиями проведения аукциона и Порядком проведения аукциона ознакомле</w:t>
            </w:r>
            <w:proofErr w:type="gramStart"/>
            <w:r w:rsidRPr="00463F92">
              <w:rPr>
                <w:rFonts w:ascii="Times New Roman" w:hAnsi="Times New Roman" w:cs="Times New Roman"/>
              </w:rPr>
              <w:t>н(</w:t>
            </w:r>
            <w:proofErr w:type="gramEnd"/>
            <w:r w:rsidRPr="00463F92">
              <w:rPr>
                <w:rFonts w:ascii="Times New Roman" w:hAnsi="Times New Roman" w:cs="Times New Roman"/>
              </w:rPr>
              <w:t>а) и согласен(а).</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Номер телефона</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____________________________________________________________________</w:t>
            </w:r>
          </w:p>
          <w:p w:rsidR="00463F92" w:rsidRPr="00463F92" w:rsidRDefault="00463F92" w:rsidP="00463F92">
            <w:pPr>
              <w:pStyle w:val="ConsPlusNonformat"/>
              <w:rPr>
                <w:rFonts w:ascii="Times New Roman" w:hAnsi="Times New Roman" w:cs="Times New Roman"/>
              </w:rPr>
            </w:pPr>
            <w:r w:rsidRPr="00463F92">
              <w:rPr>
                <w:rFonts w:ascii="Times New Roman" w:hAnsi="Times New Roman" w:cs="Times New Roman"/>
              </w:rPr>
              <w:t>Реквизиты счета для возврата задатка:</w:t>
            </w:r>
          </w:p>
          <w:p w:rsidR="00463F92" w:rsidRPr="00463F92" w:rsidRDefault="00463F92" w:rsidP="00463F92">
            <w:pPr>
              <w:pStyle w:val="ConsPlusNonformat"/>
              <w:rPr>
                <w:rFonts w:ascii="Times New Roman" w:hAnsi="Times New Roman" w:cs="Times New Roman"/>
              </w:rPr>
            </w:pPr>
            <w:proofErr w:type="gramStart"/>
            <w:r w:rsidRPr="00463F92">
              <w:rPr>
                <w:rFonts w:ascii="Times New Roman" w:hAnsi="Times New Roman" w:cs="Times New Roman"/>
              </w:rPr>
              <w:t>р</w:t>
            </w:r>
            <w:proofErr w:type="gramEnd"/>
            <w:r w:rsidRPr="00463F92">
              <w:rPr>
                <w:rFonts w:ascii="Times New Roman" w:hAnsi="Times New Roman" w:cs="Times New Roman"/>
              </w:rPr>
              <w:t>/с________________________________в_________________________________</w:t>
            </w:r>
          </w:p>
          <w:p w:rsidR="00463F92" w:rsidRPr="00463F92" w:rsidRDefault="00463F92" w:rsidP="00463F92">
            <w:pPr>
              <w:pStyle w:val="ConsPlusNonformat"/>
              <w:rPr>
                <w:rFonts w:ascii="Times New Roman" w:hAnsi="Times New Roman" w:cs="Times New Roman"/>
              </w:rPr>
            </w:pPr>
            <w:r w:rsidRPr="00463F92">
              <w:rPr>
                <w:rFonts w:ascii="Times New Roman" w:hAnsi="Times New Roman" w:cs="Times New Roman"/>
              </w:rPr>
              <w:t>к/с_______________________________БИК_______________________________</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 xml:space="preserve">Ф.И.О. руководителя предприятия (организации) </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____________________________________________________________________</w:t>
            </w:r>
          </w:p>
          <w:p w:rsidR="00463F92" w:rsidRPr="00463F92" w:rsidRDefault="00463F92" w:rsidP="00463F92">
            <w:pPr>
              <w:pStyle w:val="ConsPlusNonformat"/>
              <w:jc w:val="both"/>
              <w:rPr>
                <w:rFonts w:ascii="Times New Roman" w:hAnsi="Times New Roman" w:cs="Times New Roman"/>
              </w:rPr>
            </w:pP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«____»____________ 20 __ года</w:t>
            </w:r>
            <w:r w:rsidRPr="00463F92">
              <w:rPr>
                <w:rFonts w:ascii="Times New Roman" w:hAnsi="Times New Roman" w:cs="Times New Roman"/>
              </w:rPr>
              <w:tab/>
              <w:t>________ (подпись)</w:t>
            </w:r>
          </w:p>
          <w:p w:rsidR="00463F92" w:rsidRPr="00463F92" w:rsidRDefault="00463F92" w:rsidP="00463F92">
            <w:pPr>
              <w:pStyle w:val="ConsPlusNonformat"/>
              <w:rPr>
                <w:rFonts w:ascii="Times New Roman" w:hAnsi="Times New Roman" w:cs="Times New Roman"/>
              </w:rPr>
            </w:pPr>
            <w:r w:rsidRPr="00463F92">
              <w:rPr>
                <w:rFonts w:ascii="Times New Roman" w:hAnsi="Times New Roman" w:cs="Times New Roman"/>
              </w:rPr>
              <w:t>М.П.</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Принято: __________________________________________________________________</w:t>
            </w:r>
          </w:p>
          <w:p w:rsidR="00463F92" w:rsidRPr="00463F92" w:rsidRDefault="00463F92" w:rsidP="00463F92">
            <w:pPr>
              <w:pStyle w:val="ConsPlusNonformat"/>
              <w:jc w:val="center"/>
              <w:rPr>
                <w:rFonts w:ascii="Times New Roman" w:hAnsi="Times New Roman" w:cs="Times New Roman"/>
              </w:rPr>
            </w:pPr>
            <w:r w:rsidRPr="00463F92">
              <w:rPr>
                <w:rFonts w:ascii="Times New Roman" w:hAnsi="Times New Roman" w:cs="Times New Roman"/>
              </w:rPr>
              <w:t>(Ф.И.О. работника организатора аукциона)</w:t>
            </w:r>
          </w:p>
          <w:p w:rsidR="00FB5112" w:rsidRPr="00D112D3" w:rsidRDefault="00463F92" w:rsidP="00463F92">
            <w:pPr>
              <w:pStyle w:val="ConsPlusNonformat"/>
              <w:jc w:val="both"/>
              <w:rPr>
                <w:rFonts w:ascii="Times New Roman" w:hAnsi="Times New Roman" w:cs="Times New Roman"/>
              </w:rPr>
            </w:pPr>
            <w:r w:rsidRPr="00463F92">
              <w:rPr>
                <w:rFonts w:ascii="Times New Roman" w:hAnsi="Times New Roman" w:cs="Times New Roman"/>
              </w:rPr>
              <w:t>«____» _________20 __ года</w:t>
            </w:r>
            <w:r w:rsidRPr="00463F92">
              <w:rPr>
                <w:rFonts w:ascii="Times New Roman" w:hAnsi="Times New Roman" w:cs="Times New Roman"/>
              </w:rPr>
              <w:tab/>
              <w:t xml:space="preserve"> время_____ за № _______ _______ (подпись)</w:t>
            </w:r>
          </w:p>
        </w:tc>
        <w:tc>
          <w:tcPr>
            <w:tcW w:w="7393" w:type="dxa"/>
          </w:tcPr>
          <w:p w:rsidR="00FB5112" w:rsidRPr="00D112D3" w:rsidRDefault="00FB5112" w:rsidP="003D4344">
            <w:pPr>
              <w:jc w:val="both"/>
              <w:rPr>
                <w:rFonts w:ascii="Times New Roman" w:eastAsia="Times New Roman" w:hAnsi="Times New Roman" w:cs="Times New Roman"/>
                <w:sz w:val="20"/>
                <w:szCs w:val="20"/>
              </w:rPr>
            </w:pPr>
          </w:p>
        </w:tc>
      </w:tr>
    </w:tbl>
    <w:p w:rsidR="00697907" w:rsidRDefault="00697907" w:rsidP="00463F92">
      <w:pPr>
        <w:spacing w:after="0" w:line="240" w:lineRule="auto"/>
        <w:ind w:left="567" w:firstLine="142"/>
        <w:jc w:val="right"/>
        <w:rPr>
          <w:rFonts w:ascii="Times New Roman" w:eastAsia="Times New Roman" w:hAnsi="Times New Roman" w:cs="Times New Roman"/>
          <w:sz w:val="20"/>
        </w:rPr>
      </w:pPr>
    </w:p>
    <w:p w:rsidR="00697907" w:rsidRDefault="00697907" w:rsidP="00463F92">
      <w:pPr>
        <w:spacing w:after="0" w:line="240" w:lineRule="auto"/>
        <w:ind w:left="567" w:firstLine="142"/>
        <w:jc w:val="right"/>
        <w:rPr>
          <w:rFonts w:ascii="Times New Roman" w:eastAsia="Times New Roman" w:hAnsi="Times New Roman" w:cs="Times New Roman"/>
          <w:sz w:val="20"/>
        </w:rPr>
      </w:pPr>
    </w:p>
    <w:p w:rsidR="008C78CC" w:rsidRDefault="008C78CC" w:rsidP="00463F92">
      <w:pPr>
        <w:spacing w:after="0" w:line="240" w:lineRule="auto"/>
        <w:ind w:left="567" w:firstLine="142"/>
        <w:jc w:val="right"/>
        <w:rPr>
          <w:rFonts w:ascii="Times New Roman" w:eastAsia="Times New Roman" w:hAnsi="Times New Roman" w:cs="Times New Roman"/>
          <w:sz w:val="20"/>
        </w:rPr>
      </w:pPr>
    </w:p>
    <w:p w:rsidR="00463F92" w:rsidRDefault="00463F92" w:rsidP="00463F92">
      <w:pPr>
        <w:spacing w:after="0" w:line="240" w:lineRule="auto"/>
        <w:ind w:left="567" w:firstLine="142"/>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ПРИЛОЖЕНИЕ № 3</w:t>
      </w:r>
    </w:p>
    <w:p w:rsidR="002D6E77" w:rsidRDefault="002D6E77" w:rsidP="00FF473F">
      <w:pPr>
        <w:spacing w:after="0" w:line="240" w:lineRule="auto"/>
        <w:ind w:left="567" w:firstLine="142"/>
        <w:jc w:val="both"/>
        <w:rPr>
          <w:rFonts w:ascii="Times New Roman" w:eastAsia="Times New Roman" w:hAnsi="Times New Roman" w:cs="Times New Roman"/>
          <w:sz w:val="20"/>
        </w:rPr>
      </w:pPr>
    </w:p>
    <w:p w:rsidR="002D6E77" w:rsidRDefault="006448D1" w:rsidP="00FF473F">
      <w:pPr>
        <w:spacing w:after="0" w:line="240" w:lineRule="auto"/>
        <w:ind w:left="567" w:firstLine="142"/>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Форма бланка</w:t>
      </w:r>
    </w:p>
    <w:p w:rsidR="002D6E77" w:rsidRDefault="006448D1" w:rsidP="00FF473F">
      <w:pPr>
        <w:spacing w:after="0" w:line="240" w:lineRule="auto"/>
        <w:ind w:left="567" w:firstLine="142"/>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финансового предложения за право на размещение нестационарного торгового объекта</w:t>
      </w:r>
    </w:p>
    <w:p w:rsidR="002D6E77" w:rsidRDefault="002D6E77" w:rsidP="00FF473F">
      <w:pPr>
        <w:spacing w:after="0" w:line="240" w:lineRule="auto"/>
        <w:ind w:left="567" w:firstLine="142"/>
        <w:jc w:val="center"/>
        <w:rPr>
          <w:rFonts w:ascii="Times New Roman" w:eastAsia="Times New Roman" w:hAnsi="Times New Roman" w:cs="Times New Roman"/>
          <w:sz w:val="20"/>
        </w:rPr>
      </w:pPr>
    </w:p>
    <w:p w:rsidR="002D6E77" w:rsidRDefault="006448D1" w:rsidP="00FF473F">
      <w:pPr>
        <w:spacing w:after="0" w:line="240" w:lineRule="auto"/>
        <w:ind w:left="567" w:firstLine="142"/>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 xml:space="preserve">Финансовое предложение участника </w:t>
      </w:r>
      <w:r w:rsidR="006851DF">
        <w:rPr>
          <w:rFonts w:ascii="Times New Roman" w:eastAsia="Times New Roman" w:hAnsi="Times New Roman" w:cs="Times New Roman"/>
          <w:sz w:val="20"/>
        </w:rPr>
        <w:t>Аукциона</w:t>
      </w:r>
      <w:r w:rsidR="00CF1657">
        <w:rPr>
          <w:rFonts w:ascii="Times New Roman" w:eastAsia="Times New Roman" w:hAnsi="Times New Roman" w:cs="Times New Roman"/>
          <w:sz w:val="20"/>
        </w:rPr>
        <w:t xml:space="preserve"> </w:t>
      </w:r>
    </w:p>
    <w:tbl>
      <w:tblPr>
        <w:tblW w:w="0" w:type="auto"/>
        <w:tblInd w:w="98" w:type="dxa"/>
        <w:tblCellMar>
          <w:left w:w="10" w:type="dxa"/>
          <w:right w:w="10" w:type="dxa"/>
        </w:tblCellMar>
        <w:tblLook w:val="04A0"/>
      </w:tblPr>
      <w:tblGrid>
        <w:gridCol w:w="10183"/>
      </w:tblGrid>
      <w:tr w:rsidR="00152DD3" w:rsidTr="006D7B60">
        <w:trPr>
          <w:trHeight w:val="7687"/>
        </w:trPr>
        <w:tc>
          <w:tcPr>
            <w:tcW w:w="10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DD3" w:rsidRDefault="00152DD3" w:rsidP="00FF473F">
            <w:pPr>
              <w:spacing w:after="0" w:line="240" w:lineRule="auto"/>
              <w:ind w:left="567" w:firstLine="142"/>
              <w:rPr>
                <w:rFonts w:ascii="Times New Roman" w:eastAsia="Times New Roman" w:hAnsi="Times New Roman" w:cs="Times New Roman"/>
                <w:sz w:val="20"/>
              </w:rPr>
            </w:pPr>
          </w:p>
          <w:p w:rsidR="00152DD3" w:rsidRDefault="00152DD3"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w:t>
            </w:r>
            <w:r w:rsidR="006D7B60">
              <w:rPr>
                <w:rFonts w:ascii="Times New Roman" w:eastAsia="Times New Roman" w:hAnsi="Times New Roman" w:cs="Times New Roman"/>
                <w:sz w:val="20"/>
              </w:rPr>
              <w:t>______</w:t>
            </w:r>
          </w:p>
          <w:p w:rsidR="00152DD3" w:rsidRDefault="00152DD3" w:rsidP="006D7B60">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(Ф.И.О. предпринимателя </w:t>
            </w:r>
            <w:r w:rsidR="006D7B60">
              <w:rPr>
                <w:rFonts w:ascii="Times New Roman" w:hAnsi="Times New Roman" w:cs="Times New Roman"/>
                <w:sz w:val="20"/>
                <w:szCs w:val="20"/>
              </w:rPr>
              <w:t>или физического</w:t>
            </w:r>
            <w:r w:rsidRPr="00240C7C">
              <w:rPr>
                <w:rFonts w:ascii="Times New Roman" w:hAnsi="Times New Roman" w:cs="Times New Roman"/>
                <w:sz w:val="20"/>
                <w:szCs w:val="20"/>
              </w:rPr>
              <w:t xml:space="preserve">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eastAsia="Times New Roman" w:hAnsi="Times New Roman" w:cs="Times New Roman"/>
                <w:sz w:val="20"/>
              </w:rPr>
              <w:t>, наименование юридического лица)</w:t>
            </w:r>
          </w:p>
          <w:p w:rsidR="00152DD3" w:rsidRDefault="00152DD3" w:rsidP="00FF473F">
            <w:pPr>
              <w:spacing w:after="0" w:line="240" w:lineRule="auto"/>
              <w:ind w:left="567" w:firstLine="142"/>
              <w:jc w:val="center"/>
              <w:rPr>
                <w:rFonts w:ascii="Times New Roman" w:eastAsia="Times New Roman" w:hAnsi="Times New Roman" w:cs="Times New Roman"/>
                <w:sz w:val="20"/>
              </w:rPr>
            </w:pPr>
          </w:p>
          <w:p w:rsidR="00152DD3" w:rsidRDefault="00152DD3" w:rsidP="006D7B60">
            <w:pPr>
              <w:spacing w:after="0" w:line="240" w:lineRule="auto"/>
              <w:ind w:left="44"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   За размещение      ______________________________________________________________________________________</w:t>
            </w:r>
            <w:r w:rsidR="006D7B60">
              <w:rPr>
                <w:rFonts w:ascii="Times New Roman" w:eastAsia="Times New Roman" w:hAnsi="Times New Roman" w:cs="Times New Roman"/>
                <w:sz w:val="20"/>
              </w:rPr>
              <w:t>_____</w:t>
            </w:r>
          </w:p>
          <w:p w:rsidR="00152DD3" w:rsidRDefault="00152DD3"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(тип и специализация объекта)</w:t>
            </w:r>
          </w:p>
          <w:p w:rsidR="00152DD3" w:rsidRDefault="00152DD3" w:rsidP="00FF473F">
            <w:pPr>
              <w:spacing w:after="0" w:line="240" w:lineRule="auto"/>
              <w:ind w:left="567" w:firstLine="142"/>
              <w:jc w:val="center"/>
              <w:rPr>
                <w:rFonts w:ascii="Times New Roman" w:eastAsia="Times New Roman" w:hAnsi="Times New Roman" w:cs="Times New Roman"/>
                <w:sz w:val="20"/>
              </w:rPr>
            </w:pPr>
          </w:p>
          <w:p w:rsidR="006D7B60" w:rsidRDefault="00152DD3" w:rsidP="006D7B60">
            <w:pPr>
              <w:spacing w:after="0" w:line="240" w:lineRule="auto"/>
              <w:ind w:left="44"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По адресному </w:t>
            </w:r>
          </w:p>
          <w:p w:rsidR="00152DD3" w:rsidRDefault="00152DD3" w:rsidP="006D7B60">
            <w:pPr>
              <w:spacing w:after="0" w:line="240" w:lineRule="auto"/>
              <w:ind w:left="44"/>
              <w:jc w:val="both"/>
              <w:rPr>
                <w:rFonts w:ascii="Times New Roman" w:eastAsia="Times New Roman" w:hAnsi="Times New Roman" w:cs="Times New Roman"/>
                <w:sz w:val="20"/>
              </w:rPr>
            </w:pPr>
            <w:r>
              <w:rPr>
                <w:rFonts w:ascii="Times New Roman" w:eastAsia="Times New Roman" w:hAnsi="Times New Roman" w:cs="Times New Roman"/>
                <w:sz w:val="20"/>
              </w:rPr>
              <w:t>ориентиру ________________________________________________________________________________________</w:t>
            </w:r>
          </w:p>
          <w:p w:rsidR="00152DD3" w:rsidRDefault="00152DD3"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(место расположения НТО согласно Схеме)</w:t>
            </w:r>
          </w:p>
          <w:p w:rsidR="00152DD3" w:rsidRDefault="00152DD3"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w:t>
            </w:r>
            <w:r w:rsidR="006D7B60">
              <w:rPr>
                <w:rFonts w:ascii="Times New Roman" w:eastAsia="Times New Roman" w:hAnsi="Times New Roman" w:cs="Times New Roman"/>
                <w:sz w:val="20"/>
              </w:rPr>
              <w:t>_____________________________________</w:t>
            </w:r>
          </w:p>
          <w:p w:rsidR="006D7B60" w:rsidRDefault="006D7B60" w:rsidP="00FF473F">
            <w:pPr>
              <w:spacing w:after="0" w:line="240" w:lineRule="auto"/>
              <w:ind w:left="567" w:firstLine="142"/>
              <w:jc w:val="center"/>
              <w:rPr>
                <w:rFonts w:ascii="Times New Roman" w:eastAsia="Times New Roman" w:hAnsi="Times New Roman" w:cs="Times New Roman"/>
                <w:sz w:val="20"/>
              </w:rPr>
            </w:pPr>
          </w:p>
          <w:p w:rsidR="00152DD3" w:rsidRDefault="00152DD3"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 период с «____» ________ 20___г.  по «____» ________ 20___ г.</w:t>
            </w:r>
          </w:p>
          <w:p w:rsidR="006D7B60" w:rsidRDefault="006D7B60" w:rsidP="00FF473F">
            <w:pPr>
              <w:spacing w:after="0" w:line="240" w:lineRule="auto"/>
              <w:ind w:left="567" w:firstLine="142"/>
              <w:rPr>
                <w:rFonts w:ascii="Times New Roman" w:eastAsia="Times New Roman" w:hAnsi="Times New Roman" w:cs="Times New Roman"/>
                <w:sz w:val="20"/>
              </w:rPr>
            </w:pPr>
          </w:p>
          <w:p w:rsidR="006D7B60" w:rsidRDefault="006D7B60"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Стартовый размер оплаты за месяц: ____________________________________________________________________</w:t>
            </w:r>
          </w:p>
          <w:p w:rsidR="006D7B60" w:rsidRDefault="006D7B60"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___________________________________________________________________________________________________</w:t>
            </w:r>
          </w:p>
          <w:p w:rsidR="006D7B60" w:rsidRDefault="006D7B60"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(цифрами и прописью)</w:t>
            </w:r>
          </w:p>
          <w:p w:rsidR="006D7B60" w:rsidRDefault="006D7B60" w:rsidP="00FF473F">
            <w:pPr>
              <w:spacing w:after="0" w:line="240" w:lineRule="auto"/>
              <w:ind w:left="567" w:firstLine="142"/>
              <w:rPr>
                <w:rFonts w:ascii="Times New Roman" w:eastAsia="Times New Roman" w:hAnsi="Times New Roman" w:cs="Times New Roman"/>
                <w:sz w:val="20"/>
              </w:rPr>
            </w:pPr>
          </w:p>
          <w:p w:rsidR="006D7B60" w:rsidRDefault="006D7B60"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Размер финансового предложения участника Аукциона  за один месяц размещения НТО:_______________________</w:t>
            </w:r>
          </w:p>
          <w:p w:rsidR="006D7B60" w:rsidRDefault="006D7B60"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___________________________________________________________________________________________________</w:t>
            </w:r>
          </w:p>
          <w:p w:rsidR="006D7B60" w:rsidRDefault="006D7B60"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(цифрами и прописью)</w:t>
            </w:r>
          </w:p>
          <w:p w:rsidR="006D7B60" w:rsidRDefault="006D7B60" w:rsidP="00FF473F">
            <w:pPr>
              <w:spacing w:after="0" w:line="240" w:lineRule="auto"/>
              <w:ind w:left="567" w:firstLine="142"/>
              <w:jc w:val="center"/>
              <w:rPr>
                <w:rFonts w:ascii="Times New Roman" w:eastAsia="Times New Roman" w:hAnsi="Times New Roman" w:cs="Times New Roman"/>
                <w:sz w:val="20"/>
              </w:rPr>
            </w:pPr>
          </w:p>
          <w:p w:rsidR="00C968EB" w:rsidRDefault="00C968EB" w:rsidP="00C968EB">
            <w:pPr>
              <w:spacing w:after="0" w:line="240" w:lineRule="auto"/>
              <w:rPr>
                <w:rFonts w:ascii="Times New Roman" w:eastAsia="Times New Roman" w:hAnsi="Times New Roman" w:cs="Times New Roman"/>
                <w:sz w:val="20"/>
              </w:rPr>
            </w:pPr>
          </w:p>
          <w:p w:rsidR="006D7B60" w:rsidRDefault="006D7B60" w:rsidP="00C968E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Дата__________________              Подпись____________________</w:t>
            </w:r>
          </w:p>
          <w:p w:rsidR="006D7B60" w:rsidRDefault="006D7B60" w:rsidP="00FF473F">
            <w:pPr>
              <w:spacing w:after="0" w:line="240" w:lineRule="auto"/>
              <w:ind w:left="567" w:firstLine="142"/>
              <w:rPr>
                <w:rFonts w:ascii="Times New Roman" w:eastAsia="Times New Roman" w:hAnsi="Times New Roman" w:cs="Times New Roman"/>
                <w:sz w:val="20"/>
              </w:rPr>
            </w:pPr>
          </w:p>
          <w:p w:rsidR="00152DD3" w:rsidRDefault="006D7B60" w:rsidP="00C968EB">
            <w:pPr>
              <w:spacing w:after="0" w:line="240" w:lineRule="auto"/>
            </w:pPr>
            <w:r>
              <w:rPr>
                <w:rFonts w:ascii="Times New Roman" w:eastAsia="Times New Roman" w:hAnsi="Times New Roman" w:cs="Times New Roman"/>
                <w:sz w:val="20"/>
              </w:rPr>
              <w:t>М.П.</w:t>
            </w:r>
          </w:p>
        </w:tc>
      </w:tr>
    </w:tbl>
    <w:p w:rsidR="00152DD3" w:rsidRDefault="00152DD3" w:rsidP="00FF473F">
      <w:pPr>
        <w:spacing w:after="0" w:line="240" w:lineRule="auto"/>
        <w:ind w:left="567" w:firstLine="142"/>
        <w:rPr>
          <w:rFonts w:ascii="Times New Roman" w:eastAsia="Times New Roman" w:hAnsi="Times New Roman" w:cs="Times New Roman"/>
          <w:sz w:val="20"/>
        </w:rPr>
      </w:pPr>
    </w:p>
    <w:p w:rsidR="00152DD3" w:rsidRDefault="00152DD3" w:rsidP="00FF473F">
      <w:pPr>
        <w:spacing w:after="0" w:line="240" w:lineRule="auto"/>
        <w:ind w:left="567" w:firstLine="142"/>
        <w:rPr>
          <w:rFonts w:ascii="Times New Roman" w:eastAsia="Times New Roman" w:hAnsi="Times New Roman" w:cs="Times New Roman"/>
          <w:sz w:val="20"/>
        </w:rPr>
      </w:pPr>
    </w:p>
    <w:p w:rsidR="003E5872" w:rsidRDefault="003E5872" w:rsidP="00EF5653">
      <w:pPr>
        <w:spacing w:after="0" w:line="240" w:lineRule="auto"/>
        <w:rPr>
          <w:rFonts w:ascii="Times New Roman" w:eastAsia="Times New Roman" w:hAnsi="Times New Roman" w:cs="Times New Roman"/>
          <w:sz w:val="20"/>
        </w:rPr>
      </w:pPr>
    </w:p>
    <w:p w:rsidR="00697907" w:rsidRDefault="00697907" w:rsidP="00FF473F">
      <w:pPr>
        <w:spacing w:after="0" w:line="240" w:lineRule="auto"/>
        <w:ind w:left="567" w:firstLine="142"/>
        <w:jc w:val="right"/>
        <w:rPr>
          <w:rFonts w:ascii="Times New Roman" w:eastAsia="Times New Roman" w:hAnsi="Times New Roman" w:cs="Times New Roman"/>
          <w:sz w:val="20"/>
        </w:rPr>
      </w:pPr>
    </w:p>
    <w:p w:rsidR="00697907" w:rsidRDefault="00697907" w:rsidP="00FF473F">
      <w:pPr>
        <w:spacing w:after="0" w:line="240" w:lineRule="auto"/>
        <w:ind w:left="567" w:firstLine="142"/>
        <w:jc w:val="right"/>
        <w:rPr>
          <w:rFonts w:ascii="Times New Roman" w:eastAsia="Times New Roman" w:hAnsi="Times New Roman" w:cs="Times New Roman"/>
          <w:sz w:val="20"/>
        </w:rPr>
      </w:pPr>
    </w:p>
    <w:p w:rsidR="002D6E77" w:rsidRDefault="00CF1657" w:rsidP="00FF473F">
      <w:pPr>
        <w:spacing w:after="0" w:line="240" w:lineRule="auto"/>
        <w:ind w:left="567" w:firstLine="142"/>
        <w:jc w:val="right"/>
        <w:rPr>
          <w:rFonts w:ascii="Times New Roman" w:eastAsia="Times New Roman" w:hAnsi="Times New Roman" w:cs="Times New Roman"/>
          <w:sz w:val="20"/>
        </w:rPr>
      </w:pPr>
      <w:r>
        <w:rPr>
          <w:rFonts w:ascii="Times New Roman" w:eastAsia="Times New Roman" w:hAnsi="Times New Roman" w:cs="Times New Roman"/>
          <w:sz w:val="20"/>
        </w:rPr>
        <w:t xml:space="preserve">ПРИЛОЖЕНИЕ № </w:t>
      </w:r>
      <w:r w:rsidR="00EF5653">
        <w:rPr>
          <w:rFonts w:ascii="Times New Roman" w:eastAsia="Times New Roman" w:hAnsi="Times New Roman" w:cs="Times New Roman"/>
          <w:sz w:val="20"/>
        </w:rPr>
        <w:t>4</w:t>
      </w:r>
    </w:p>
    <w:p w:rsidR="002D6E77" w:rsidRDefault="002D6E77" w:rsidP="00FF473F">
      <w:pPr>
        <w:spacing w:after="0" w:line="240" w:lineRule="auto"/>
        <w:ind w:left="567" w:firstLine="142"/>
        <w:jc w:val="right"/>
        <w:rPr>
          <w:rFonts w:ascii="Times New Roman" w:eastAsia="Times New Roman" w:hAnsi="Times New Roman" w:cs="Times New Roman"/>
          <w:sz w:val="20"/>
        </w:rPr>
      </w:pPr>
    </w:p>
    <w:p w:rsidR="002D6E77" w:rsidRDefault="00E539D7"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ВЫПИСКА ИЗ </w:t>
      </w:r>
      <w:r w:rsidR="00CF1657">
        <w:rPr>
          <w:rFonts w:ascii="Times New Roman" w:eastAsia="Times New Roman" w:hAnsi="Times New Roman" w:cs="Times New Roman"/>
          <w:sz w:val="20"/>
        </w:rPr>
        <w:t>СХЕМ</w:t>
      </w:r>
      <w:r>
        <w:rPr>
          <w:rFonts w:ascii="Times New Roman" w:eastAsia="Times New Roman" w:hAnsi="Times New Roman" w:cs="Times New Roman"/>
          <w:sz w:val="20"/>
        </w:rPr>
        <w:t>Ы</w:t>
      </w:r>
    </w:p>
    <w:p w:rsidR="002D6E77" w:rsidRDefault="00CF1657"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размещения нестационарных торговых объектов на земельных участках, находящихся в муниципальной и государственной собственности на территории </w:t>
      </w:r>
      <w:r w:rsidR="00E6088E">
        <w:rPr>
          <w:rFonts w:ascii="Times New Roman" w:eastAsia="Times New Roman" w:hAnsi="Times New Roman" w:cs="Times New Roman"/>
          <w:sz w:val="20"/>
        </w:rPr>
        <w:t>Ленинградского сельского поселения</w:t>
      </w:r>
      <w:r w:rsidR="00205694">
        <w:rPr>
          <w:rFonts w:ascii="Times New Roman" w:eastAsia="Times New Roman" w:hAnsi="Times New Roman" w:cs="Times New Roman"/>
          <w:sz w:val="20"/>
        </w:rPr>
        <w:t xml:space="preserve"> Ленинградск</w:t>
      </w:r>
      <w:r w:rsidR="00E6088E">
        <w:rPr>
          <w:rFonts w:ascii="Times New Roman" w:eastAsia="Times New Roman" w:hAnsi="Times New Roman" w:cs="Times New Roman"/>
          <w:sz w:val="20"/>
        </w:rPr>
        <w:t>ого</w:t>
      </w:r>
      <w:r w:rsidR="00205694">
        <w:rPr>
          <w:rFonts w:ascii="Times New Roman" w:eastAsia="Times New Roman" w:hAnsi="Times New Roman" w:cs="Times New Roman"/>
          <w:sz w:val="20"/>
        </w:rPr>
        <w:t xml:space="preserve"> район</w:t>
      </w:r>
      <w:r w:rsidR="00E6088E">
        <w:rPr>
          <w:rFonts w:ascii="Times New Roman" w:eastAsia="Times New Roman" w:hAnsi="Times New Roman" w:cs="Times New Roman"/>
          <w:sz w:val="20"/>
        </w:rPr>
        <w:t>а</w:t>
      </w:r>
    </w:p>
    <w:p w:rsidR="002D6E77" w:rsidRDefault="00CF1657"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 (текстовая часть)</w:t>
      </w:r>
    </w:p>
    <w:p w:rsidR="00BD20F6" w:rsidRDefault="00BD20F6" w:rsidP="00FF473F">
      <w:pPr>
        <w:spacing w:after="0" w:line="240" w:lineRule="auto"/>
        <w:ind w:left="567" w:firstLine="142"/>
        <w:jc w:val="center"/>
        <w:rPr>
          <w:rFonts w:ascii="Times New Roman" w:eastAsia="Times New Roman" w:hAnsi="Times New Roman" w:cs="Times New Roman"/>
          <w:sz w:val="20"/>
        </w:rPr>
      </w:pPr>
    </w:p>
    <w:tbl>
      <w:tblPr>
        <w:tblW w:w="1489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61"/>
        <w:gridCol w:w="1701"/>
        <w:gridCol w:w="1559"/>
        <w:gridCol w:w="1276"/>
        <w:gridCol w:w="1559"/>
        <w:gridCol w:w="1985"/>
        <w:gridCol w:w="2409"/>
        <w:gridCol w:w="1843"/>
        <w:gridCol w:w="1701"/>
      </w:tblGrid>
      <w:tr w:rsidR="00F00A68" w:rsidRPr="00981AAF" w:rsidTr="004254A4">
        <w:trPr>
          <w:trHeight w:val="2097"/>
        </w:trPr>
        <w:tc>
          <w:tcPr>
            <w:tcW w:w="861" w:type="dxa"/>
            <w:shd w:val="clear" w:color="000000" w:fill="FFFFFF"/>
            <w:tcMar>
              <w:left w:w="108" w:type="dxa"/>
              <w:right w:w="108" w:type="dxa"/>
            </w:tcMar>
            <w:vAlign w:val="center"/>
          </w:tcPr>
          <w:p w:rsidR="00F00A68" w:rsidRPr="00981AAF" w:rsidRDefault="00F00A68" w:rsidP="004254A4">
            <w:pPr>
              <w:spacing w:after="0" w:line="240" w:lineRule="auto"/>
              <w:ind w:right="-108"/>
              <w:jc w:val="center"/>
              <w:rPr>
                <w:sz w:val="20"/>
                <w:szCs w:val="20"/>
              </w:rPr>
            </w:pPr>
            <w:r w:rsidRPr="00981AAF">
              <w:rPr>
                <w:rFonts w:ascii="Times New Roman" w:eastAsia="Times New Roman" w:hAnsi="Times New Roman" w:cs="Times New Roman"/>
                <w:sz w:val="20"/>
                <w:szCs w:val="20"/>
              </w:rPr>
              <w:t>Порядковый номер нестационарного торгового объекта</w:t>
            </w:r>
          </w:p>
        </w:tc>
        <w:tc>
          <w:tcPr>
            <w:tcW w:w="1701" w:type="dxa"/>
            <w:shd w:val="clear" w:color="000000" w:fill="FFFFFF"/>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Адресный ориентир – место размещения нестационарного торгового объекта (фактический адрес)</w:t>
            </w:r>
          </w:p>
        </w:tc>
        <w:tc>
          <w:tcPr>
            <w:tcW w:w="1559" w:type="dxa"/>
            <w:shd w:val="clear" w:color="000000" w:fill="FFFFFF"/>
            <w:tcMar>
              <w:left w:w="108" w:type="dxa"/>
              <w:right w:w="108" w:type="dxa"/>
            </w:tcMa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Тип нестационарного торгового объекта</w:t>
            </w:r>
          </w:p>
        </w:tc>
        <w:tc>
          <w:tcPr>
            <w:tcW w:w="1276" w:type="dxa"/>
            <w:shd w:val="clear" w:color="000000" w:fill="FFFFFF"/>
            <w:tcMar>
              <w:left w:w="108" w:type="dxa"/>
              <w:right w:w="108" w:type="dxa"/>
            </w:tcMa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Субъект малого или среднего предпринимательства</w:t>
            </w:r>
            <w:r>
              <w:rPr>
                <w:rFonts w:ascii="Times New Roman" w:eastAsia="Times New Roman" w:hAnsi="Times New Roman" w:cs="Times New Roman"/>
                <w:sz w:val="20"/>
                <w:szCs w:val="20"/>
              </w:rPr>
              <w:t>,</w:t>
            </w:r>
            <w:r w:rsidRPr="00981AA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физическое лицо </w:t>
            </w:r>
            <w:r w:rsidRPr="00981AAF">
              <w:rPr>
                <w:rFonts w:ascii="Times New Roman" w:eastAsia="Times New Roman" w:hAnsi="Times New Roman" w:cs="Times New Roman"/>
                <w:sz w:val="20"/>
                <w:szCs w:val="20"/>
              </w:rPr>
              <w:t>(да/нет)</w:t>
            </w:r>
          </w:p>
        </w:tc>
        <w:tc>
          <w:tcPr>
            <w:tcW w:w="1559" w:type="dxa"/>
            <w:shd w:val="clear" w:color="000000" w:fill="FFFFFF"/>
            <w:tcMar>
              <w:left w:w="108" w:type="dxa"/>
              <w:right w:w="108" w:type="dxa"/>
            </w:tcMar>
          </w:tcPr>
          <w:p w:rsidR="00F00A68" w:rsidRPr="00981AAF" w:rsidRDefault="00F00A68" w:rsidP="004254A4">
            <w:pPr>
              <w:spacing w:after="0" w:line="240" w:lineRule="auto"/>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Площадь земельного участка/  объекта/</w:t>
            </w:r>
          </w:p>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количество рабочих мест</w:t>
            </w:r>
          </w:p>
        </w:tc>
        <w:tc>
          <w:tcPr>
            <w:tcW w:w="1985" w:type="dxa"/>
            <w:shd w:val="clear" w:color="000000" w:fill="FFFFFF"/>
            <w:tcMar>
              <w:left w:w="108" w:type="dxa"/>
              <w:right w:w="108" w:type="dxa"/>
            </w:tcMa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Специализация нестационарного торгового объекта</w:t>
            </w:r>
            <w:r>
              <w:rPr>
                <w:rFonts w:ascii="Times New Roman" w:eastAsia="Times New Roman" w:hAnsi="Times New Roman" w:cs="Times New Roman"/>
                <w:sz w:val="20"/>
                <w:szCs w:val="20"/>
              </w:rPr>
              <w:t xml:space="preserve"> (с указанием ассортимента реализуемой продукции, оказываемой услуги)</w:t>
            </w:r>
          </w:p>
        </w:tc>
        <w:tc>
          <w:tcPr>
            <w:tcW w:w="2409" w:type="dxa"/>
            <w:shd w:val="clear" w:color="000000" w:fill="FFFFFF"/>
            <w:tcMar>
              <w:left w:w="108" w:type="dxa"/>
              <w:right w:w="108" w:type="dxa"/>
            </w:tcMar>
          </w:tcPr>
          <w:p w:rsidR="00F00A68" w:rsidRPr="00981AAF" w:rsidRDefault="00F00A68" w:rsidP="004254A4">
            <w:pPr>
              <w:spacing w:after="0" w:line="240" w:lineRule="auto"/>
              <w:jc w:val="center"/>
              <w:rPr>
                <w:rFonts w:ascii="Times New Roman" w:eastAsia="Times New Roman" w:hAnsi="Times New Roman" w:cs="Times New Roman"/>
                <w:sz w:val="20"/>
                <w:szCs w:val="20"/>
              </w:rPr>
            </w:pPr>
            <w:proofErr w:type="gramStart"/>
            <w:r w:rsidRPr="00981AAF">
              <w:rPr>
                <w:rFonts w:ascii="Times New Roman" w:eastAsia="Times New Roman" w:hAnsi="Times New Roman" w:cs="Times New Roman"/>
                <w:sz w:val="20"/>
                <w:szCs w:val="20"/>
              </w:rPr>
              <w:t>Период функционирова</w:t>
            </w:r>
            <w:r>
              <w:rPr>
                <w:rFonts w:ascii="Times New Roman" w:eastAsia="Times New Roman" w:hAnsi="Times New Roman" w:cs="Times New Roman"/>
                <w:sz w:val="20"/>
                <w:szCs w:val="20"/>
              </w:rPr>
              <w:t xml:space="preserve">ния  нестационарного торгового </w:t>
            </w:r>
            <w:r w:rsidRPr="00981AAF">
              <w:rPr>
                <w:rFonts w:ascii="Times New Roman" w:eastAsia="Times New Roman" w:hAnsi="Times New Roman" w:cs="Times New Roman"/>
                <w:sz w:val="20"/>
                <w:szCs w:val="20"/>
              </w:rPr>
              <w:t>объекта (постоянно или сезонно</w:t>
            </w:r>
            <w:proofErr w:type="gramEnd"/>
          </w:p>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с __ по ___)</w:t>
            </w:r>
          </w:p>
        </w:tc>
        <w:tc>
          <w:tcPr>
            <w:tcW w:w="1843" w:type="dxa"/>
            <w:shd w:val="clear" w:color="000000" w:fill="FFFFFF"/>
            <w:tcMar>
              <w:left w:w="108" w:type="dxa"/>
              <w:right w:w="108" w:type="dxa"/>
            </w:tcMar>
          </w:tcPr>
          <w:p w:rsidR="00F00A68" w:rsidRPr="00981AAF" w:rsidRDefault="00F00A68" w:rsidP="004254A4">
            <w:pPr>
              <w:spacing w:after="0" w:line="240" w:lineRule="auto"/>
              <w:jc w:val="center"/>
              <w:rPr>
                <w:rFonts w:ascii="Times New Roman" w:eastAsia="Times New Roman" w:hAnsi="Times New Roman" w:cs="Times New Roman"/>
                <w:sz w:val="20"/>
                <w:szCs w:val="20"/>
              </w:rPr>
            </w:pPr>
          </w:p>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Стартовый размер оплаты в месяц, руб.</w:t>
            </w:r>
          </w:p>
        </w:tc>
        <w:tc>
          <w:tcPr>
            <w:tcW w:w="1701" w:type="dxa"/>
            <w:shd w:val="clear" w:color="000000" w:fill="FFFFFF"/>
            <w:tcMar>
              <w:left w:w="108" w:type="dxa"/>
              <w:right w:w="108" w:type="dxa"/>
            </w:tcMar>
          </w:tcPr>
          <w:p w:rsidR="00F00A68" w:rsidRPr="00981AAF" w:rsidRDefault="00F00A68" w:rsidP="004254A4">
            <w:pPr>
              <w:spacing w:after="0" w:line="240" w:lineRule="auto"/>
              <w:jc w:val="center"/>
              <w:rPr>
                <w:rFonts w:ascii="Times New Roman" w:eastAsia="Times New Roman" w:hAnsi="Times New Roman" w:cs="Times New Roman"/>
                <w:sz w:val="20"/>
                <w:szCs w:val="20"/>
              </w:rPr>
            </w:pPr>
          </w:p>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Стартовый размер оплаты в месяц для производителей, руб.</w:t>
            </w:r>
          </w:p>
        </w:tc>
      </w:tr>
      <w:tr w:rsidR="00F00A68" w:rsidRPr="00981AAF" w:rsidTr="004254A4">
        <w:trPr>
          <w:trHeight w:val="144"/>
        </w:trPr>
        <w:tc>
          <w:tcPr>
            <w:tcW w:w="861"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1</w:t>
            </w:r>
          </w:p>
        </w:tc>
        <w:tc>
          <w:tcPr>
            <w:tcW w:w="1701"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2</w:t>
            </w:r>
          </w:p>
        </w:tc>
        <w:tc>
          <w:tcPr>
            <w:tcW w:w="1559"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3</w:t>
            </w:r>
          </w:p>
        </w:tc>
        <w:tc>
          <w:tcPr>
            <w:tcW w:w="1276"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4</w:t>
            </w:r>
          </w:p>
        </w:tc>
        <w:tc>
          <w:tcPr>
            <w:tcW w:w="1559"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5</w:t>
            </w:r>
          </w:p>
        </w:tc>
        <w:tc>
          <w:tcPr>
            <w:tcW w:w="1985"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6</w:t>
            </w:r>
          </w:p>
        </w:tc>
        <w:tc>
          <w:tcPr>
            <w:tcW w:w="2409"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7</w:t>
            </w:r>
          </w:p>
        </w:tc>
        <w:tc>
          <w:tcPr>
            <w:tcW w:w="1843" w:type="dxa"/>
            <w:shd w:val="clear" w:color="000000" w:fill="FFFFFF"/>
            <w:tcMar>
              <w:left w:w="108" w:type="dxa"/>
              <w:right w:w="108" w:type="dxa"/>
            </w:tcMa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8</w:t>
            </w:r>
          </w:p>
        </w:tc>
        <w:tc>
          <w:tcPr>
            <w:tcW w:w="1701" w:type="dxa"/>
            <w:shd w:val="clear" w:color="000000" w:fill="FFFFFF"/>
            <w:tcMar>
              <w:left w:w="108" w:type="dxa"/>
              <w:right w:w="108" w:type="dxa"/>
            </w:tcMar>
          </w:tcPr>
          <w:p w:rsidR="00F00A68" w:rsidRPr="00981AAF" w:rsidRDefault="00F00A68" w:rsidP="004254A4">
            <w:pPr>
              <w:spacing w:after="0" w:line="240" w:lineRule="auto"/>
              <w:jc w:val="center"/>
              <w:rPr>
                <w:rFonts w:ascii="Calibri" w:eastAsia="Calibri" w:hAnsi="Calibri" w:cs="Calibri"/>
                <w:sz w:val="20"/>
                <w:szCs w:val="20"/>
              </w:rPr>
            </w:pPr>
            <w:r w:rsidRPr="00981AAF">
              <w:rPr>
                <w:rFonts w:ascii="Times New Roman" w:eastAsia="Times New Roman" w:hAnsi="Times New Roman" w:cs="Times New Roman"/>
                <w:sz w:val="20"/>
                <w:szCs w:val="20"/>
              </w:rPr>
              <w:t>9</w:t>
            </w:r>
          </w:p>
        </w:tc>
      </w:tr>
      <w:tr w:rsidR="00F00A68" w:rsidRPr="00981AAF" w:rsidTr="004254A4">
        <w:trPr>
          <w:trHeight w:val="1311"/>
        </w:trPr>
        <w:tc>
          <w:tcPr>
            <w:tcW w:w="861" w:type="dxa"/>
            <w:shd w:val="clear" w:color="auto" w:fill="auto"/>
            <w:tcMar>
              <w:left w:w="108" w:type="dxa"/>
              <w:right w:w="108" w:type="dxa"/>
            </w:tcMar>
          </w:tcPr>
          <w:p w:rsidR="00F00A68" w:rsidRPr="00981AAF" w:rsidRDefault="00F00A68" w:rsidP="004254A4">
            <w:pPr>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shd w:val="clear" w:color="auto" w:fill="auto"/>
            <w:tcMar>
              <w:left w:w="108" w:type="dxa"/>
              <w:right w:w="108" w:type="dxa"/>
            </w:tcMar>
          </w:tcPr>
          <w:p w:rsidR="00F00A68" w:rsidRPr="005A5ACC" w:rsidRDefault="00F00A68" w:rsidP="004254A4">
            <w:pPr>
              <w:pStyle w:val="a3"/>
              <w:rPr>
                <w:rFonts w:ascii="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ул.им.302 Дивизии, № 24-Б (46.313796/39.381638*)</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киоск</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18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хлеб и хлебобулочные изделия</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2880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eastAsia="Calibri" w:hAnsi="Times New Roman" w:cs="Times New Roman"/>
                <w:sz w:val="20"/>
                <w:szCs w:val="20"/>
              </w:rPr>
            </w:pPr>
            <w:r w:rsidRPr="005A5ACC">
              <w:rPr>
                <w:rFonts w:ascii="Times New Roman" w:eastAsia="Times New Roman" w:hAnsi="Times New Roman" w:cs="Times New Roman"/>
                <w:sz w:val="20"/>
                <w:szCs w:val="20"/>
              </w:rPr>
              <w:t>1440 руб.</w:t>
            </w:r>
          </w:p>
        </w:tc>
      </w:tr>
      <w:tr w:rsidR="00F00A68" w:rsidRPr="00981AAF" w:rsidTr="004254A4">
        <w:trPr>
          <w:trHeight w:val="799"/>
        </w:trPr>
        <w:tc>
          <w:tcPr>
            <w:tcW w:w="861" w:type="dxa"/>
            <w:shd w:val="clear" w:color="auto" w:fill="auto"/>
            <w:tcMar>
              <w:left w:w="108" w:type="dxa"/>
              <w:right w:w="108" w:type="dxa"/>
            </w:tcMar>
          </w:tcPr>
          <w:p w:rsidR="00F00A68" w:rsidRPr="00981AAF" w:rsidRDefault="00F00A68" w:rsidP="004254A4">
            <w:pPr>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shd w:val="clear" w:color="auto" w:fill="auto"/>
            <w:tcMar>
              <w:left w:w="108" w:type="dxa"/>
              <w:right w:w="108" w:type="dxa"/>
            </w:tcMar>
          </w:tcPr>
          <w:p w:rsidR="00F00A68" w:rsidRPr="005A5ACC" w:rsidRDefault="00F00A68" w:rsidP="004254A4">
            <w:pPr>
              <w:pStyle w:val="a3"/>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ул.им.302 Дивизии, рядом с № 20-А (46.314115/39.377918*)</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торгово-остановочный комплекс</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22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хлеб и хлебобулочные изделия</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3520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eastAsia="Calibri" w:hAnsi="Times New Roman" w:cs="Times New Roman"/>
                <w:sz w:val="20"/>
                <w:szCs w:val="20"/>
              </w:rPr>
            </w:pPr>
            <w:r w:rsidRPr="005A5ACC">
              <w:rPr>
                <w:rFonts w:ascii="Times New Roman" w:eastAsia="Calibri" w:hAnsi="Times New Roman" w:cs="Times New Roman"/>
                <w:sz w:val="20"/>
                <w:szCs w:val="20"/>
              </w:rPr>
              <w:t>1760 руб.</w:t>
            </w:r>
          </w:p>
        </w:tc>
      </w:tr>
      <w:tr w:rsidR="00F00A68" w:rsidRPr="00981AAF" w:rsidTr="004254A4">
        <w:trPr>
          <w:trHeight w:val="539"/>
        </w:trPr>
        <w:tc>
          <w:tcPr>
            <w:tcW w:w="861" w:type="dxa"/>
            <w:shd w:val="clear" w:color="auto" w:fill="auto"/>
            <w:tcMar>
              <w:left w:w="108" w:type="dxa"/>
              <w:right w:w="108" w:type="dxa"/>
            </w:tcMar>
          </w:tcPr>
          <w:p w:rsidR="00F00A68" w:rsidRPr="00981AAF" w:rsidRDefault="00F00A68" w:rsidP="004254A4">
            <w:pPr>
              <w:jc w:val="center"/>
              <w:rPr>
                <w:sz w:val="20"/>
                <w:szCs w:val="20"/>
              </w:rPr>
            </w:pPr>
            <w:r>
              <w:rPr>
                <w:rFonts w:ascii="Times New Roman" w:eastAsia="Times New Roman" w:hAnsi="Times New Roman" w:cs="Times New Roman"/>
                <w:color w:val="000000"/>
                <w:sz w:val="20"/>
                <w:szCs w:val="20"/>
              </w:rPr>
              <w:t>12</w:t>
            </w:r>
          </w:p>
        </w:tc>
        <w:tc>
          <w:tcPr>
            <w:tcW w:w="1701" w:type="dxa"/>
            <w:shd w:val="clear" w:color="auto" w:fill="auto"/>
            <w:tcMar>
              <w:left w:w="108" w:type="dxa"/>
              <w:right w:w="108" w:type="dxa"/>
            </w:tcMar>
          </w:tcPr>
          <w:p w:rsidR="00F00A68" w:rsidRPr="005A5ACC" w:rsidRDefault="00F00A68" w:rsidP="004254A4">
            <w:pPr>
              <w:pStyle w:val="a3"/>
              <w:rPr>
                <w:rFonts w:ascii="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перекресток улиц Заводской и Кооперации (46.332983/39.360939*)</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киоск</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хлеб и хлебобулочные изделия</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1920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960 руб.</w:t>
            </w:r>
          </w:p>
        </w:tc>
      </w:tr>
      <w:tr w:rsidR="00F00A68" w:rsidRPr="00981AAF" w:rsidTr="004254A4">
        <w:trPr>
          <w:trHeight w:val="539"/>
        </w:trPr>
        <w:tc>
          <w:tcPr>
            <w:tcW w:w="861" w:type="dxa"/>
            <w:shd w:val="clear" w:color="auto" w:fill="auto"/>
            <w:tcMar>
              <w:left w:w="108" w:type="dxa"/>
              <w:right w:w="108" w:type="dxa"/>
            </w:tcMar>
          </w:tcPr>
          <w:p w:rsidR="00F00A68" w:rsidRPr="00981AAF" w:rsidRDefault="00F00A68" w:rsidP="004254A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1701" w:type="dxa"/>
            <w:shd w:val="clear" w:color="auto" w:fill="auto"/>
            <w:tcMar>
              <w:left w:w="108" w:type="dxa"/>
              <w:right w:w="108" w:type="dxa"/>
            </w:tcMar>
          </w:tcPr>
          <w:p w:rsidR="00F00A68" w:rsidRPr="005A5ACC" w:rsidRDefault="00F00A68" w:rsidP="004254A4">
            <w:pPr>
              <w:pStyle w:val="a3"/>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ул.Заводская (остановка «</w:t>
            </w:r>
            <w:proofErr w:type="spellStart"/>
            <w:r w:rsidRPr="005A5ACC">
              <w:rPr>
                <w:rFonts w:ascii="Times New Roman" w:eastAsia="Times New Roman" w:hAnsi="Times New Roman" w:cs="Times New Roman"/>
                <w:sz w:val="20"/>
                <w:szCs w:val="20"/>
              </w:rPr>
              <w:t>сах</w:t>
            </w:r>
            <w:proofErr w:type="spellEnd"/>
            <w:r w:rsidRPr="005A5ACC">
              <w:rPr>
                <w:rFonts w:ascii="Times New Roman" w:eastAsia="Times New Roman" w:hAnsi="Times New Roman" w:cs="Times New Roman"/>
                <w:sz w:val="20"/>
                <w:szCs w:val="20"/>
              </w:rPr>
              <w:t>. завод» нечетная сторона) (46.328660/39.358205*)</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торгово-остановочный комплекс</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22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хлеб и хлебобулочные изделия</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3520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eastAsia="Calibri" w:hAnsi="Times New Roman" w:cs="Times New Roman"/>
                <w:sz w:val="20"/>
                <w:szCs w:val="20"/>
              </w:rPr>
            </w:pPr>
            <w:r w:rsidRPr="005A5ACC">
              <w:rPr>
                <w:rFonts w:ascii="Times New Roman" w:eastAsia="Calibri" w:hAnsi="Times New Roman" w:cs="Times New Roman"/>
                <w:sz w:val="20"/>
                <w:szCs w:val="20"/>
              </w:rPr>
              <w:t>1760 руб.</w:t>
            </w:r>
          </w:p>
        </w:tc>
      </w:tr>
      <w:tr w:rsidR="00F00A68" w:rsidRPr="00981AAF" w:rsidTr="004254A4">
        <w:trPr>
          <w:trHeight w:val="539"/>
        </w:trPr>
        <w:tc>
          <w:tcPr>
            <w:tcW w:w="861" w:type="dxa"/>
            <w:shd w:val="clear" w:color="auto" w:fill="auto"/>
            <w:tcMar>
              <w:left w:w="108" w:type="dxa"/>
              <w:right w:w="108" w:type="dxa"/>
            </w:tcMar>
          </w:tcPr>
          <w:p w:rsidR="00F00A68" w:rsidRPr="00981AAF" w:rsidRDefault="00F00A68" w:rsidP="004254A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14</w:t>
            </w:r>
          </w:p>
        </w:tc>
        <w:tc>
          <w:tcPr>
            <w:tcW w:w="1701" w:type="dxa"/>
            <w:shd w:val="clear" w:color="auto" w:fill="auto"/>
            <w:tcMar>
              <w:left w:w="108" w:type="dxa"/>
              <w:right w:w="108" w:type="dxa"/>
            </w:tcMar>
          </w:tcPr>
          <w:p w:rsidR="00F00A68" w:rsidRPr="005A5ACC" w:rsidRDefault="00F00A68" w:rsidP="004254A4">
            <w:pPr>
              <w:pStyle w:val="a3"/>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ул.Заводская (остановка «</w:t>
            </w:r>
            <w:proofErr w:type="spellStart"/>
            <w:r w:rsidRPr="005A5ACC">
              <w:rPr>
                <w:rFonts w:ascii="Times New Roman" w:eastAsia="Times New Roman" w:hAnsi="Times New Roman" w:cs="Times New Roman"/>
                <w:sz w:val="20"/>
                <w:szCs w:val="20"/>
              </w:rPr>
              <w:t>сах</w:t>
            </w:r>
            <w:proofErr w:type="spellEnd"/>
            <w:r w:rsidRPr="005A5ACC">
              <w:rPr>
                <w:rFonts w:ascii="Times New Roman" w:eastAsia="Times New Roman" w:hAnsi="Times New Roman" w:cs="Times New Roman"/>
                <w:sz w:val="20"/>
                <w:szCs w:val="20"/>
              </w:rPr>
              <w:t>. завод» четная сторона) (46.328775/39.358506*)</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торгово-остановочный комплекс</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22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хлеб и хлебобулочные изделия</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3520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eastAsia="Calibri" w:hAnsi="Times New Roman" w:cs="Times New Roman"/>
                <w:sz w:val="20"/>
                <w:szCs w:val="20"/>
              </w:rPr>
            </w:pPr>
            <w:r w:rsidRPr="005A5ACC">
              <w:rPr>
                <w:rFonts w:ascii="Times New Roman" w:eastAsia="Calibri" w:hAnsi="Times New Roman" w:cs="Times New Roman"/>
                <w:sz w:val="20"/>
                <w:szCs w:val="20"/>
              </w:rPr>
              <w:t>1760 руб.</w:t>
            </w:r>
          </w:p>
        </w:tc>
      </w:tr>
      <w:tr w:rsidR="00F00A68" w:rsidRPr="00981AAF" w:rsidTr="004254A4">
        <w:trPr>
          <w:trHeight w:val="1641"/>
        </w:trPr>
        <w:tc>
          <w:tcPr>
            <w:tcW w:w="861" w:type="dxa"/>
            <w:shd w:val="clear" w:color="auto" w:fill="auto"/>
            <w:tcMar>
              <w:left w:w="108" w:type="dxa"/>
              <w:right w:w="108" w:type="dxa"/>
            </w:tcMar>
          </w:tcPr>
          <w:p w:rsidR="00F00A68" w:rsidRPr="00981AAF" w:rsidRDefault="00F00A68" w:rsidP="004254A4">
            <w:pPr>
              <w:jc w:val="center"/>
              <w:rPr>
                <w:sz w:val="20"/>
                <w:szCs w:val="20"/>
              </w:rPr>
            </w:pPr>
            <w:r w:rsidRPr="00981AAF">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p>
        </w:tc>
        <w:tc>
          <w:tcPr>
            <w:tcW w:w="1701" w:type="dxa"/>
            <w:shd w:val="clear" w:color="auto" w:fill="auto"/>
            <w:tcMar>
              <w:left w:w="108" w:type="dxa"/>
              <w:right w:w="108" w:type="dxa"/>
            </w:tcMar>
          </w:tcPr>
          <w:p w:rsidR="00F00A68" w:rsidRPr="005A5ACC" w:rsidRDefault="00F00A68" w:rsidP="004254A4">
            <w:pPr>
              <w:pStyle w:val="a3"/>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ул.Ленина (остановка «Центральный стадион» рядом со входом в стадион) (46.318536/39.406984*)</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торгово-остановочный комплекс</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12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продукты</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3456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1728 руб.</w:t>
            </w:r>
          </w:p>
        </w:tc>
      </w:tr>
      <w:tr w:rsidR="00F00A68" w:rsidRPr="00981AAF" w:rsidTr="004254A4">
        <w:trPr>
          <w:trHeight w:val="278"/>
        </w:trPr>
        <w:tc>
          <w:tcPr>
            <w:tcW w:w="861" w:type="dxa"/>
            <w:shd w:val="clear" w:color="auto" w:fill="auto"/>
            <w:tcMar>
              <w:left w:w="108" w:type="dxa"/>
              <w:right w:w="108" w:type="dxa"/>
            </w:tcMar>
          </w:tcPr>
          <w:p w:rsidR="00F00A68" w:rsidRPr="00981AAF" w:rsidRDefault="00F00A68" w:rsidP="004254A4">
            <w:pPr>
              <w:jc w:val="center"/>
              <w:rPr>
                <w:sz w:val="20"/>
                <w:szCs w:val="20"/>
              </w:rPr>
            </w:pPr>
            <w:r w:rsidRPr="00981AAF">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3</w:t>
            </w:r>
          </w:p>
        </w:tc>
        <w:tc>
          <w:tcPr>
            <w:tcW w:w="1701" w:type="dxa"/>
            <w:shd w:val="clear" w:color="auto" w:fill="auto"/>
            <w:tcMar>
              <w:left w:w="108" w:type="dxa"/>
              <w:right w:w="108" w:type="dxa"/>
            </w:tcMar>
          </w:tcPr>
          <w:p w:rsidR="00F00A68" w:rsidRPr="005A5ACC" w:rsidRDefault="00F00A68" w:rsidP="004254A4">
            <w:pPr>
              <w:pStyle w:val="a3"/>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ул.Кооперации (остановка «дет.сад «Березка») (46.332709/39.362296*)</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торгово-остановочный комплекс</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22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продукты</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3520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eastAsia="Calibri" w:hAnsi="Times New Roman" w:cs="Times New Roman"/>
                <w:sz w:val="20"/>
                <w:szCs w:val="20"/>
              </w:rPr>
            </w:pPr>
            <w:r w:rsidRPr="005A5ACC">
              <w:rPr>
                <w:rFonts w:ascii="Times New Roman" w:eastAsia="Calibri" w:hAnsi="Times New Roman" w:cs="Times New Roman"/>
                <w:sz w:val="20"/>
                <w:szCs w:val="20"/>
              </w:rPr>
              <w:t>1760 руб.</w:t>
            </w:r>
          </w:p>
        </w:tc>
      </w:tr>
      <w:tr w:rsidR="00F00A68" w:rsidRPr="00981AAF" w:rsidTr="004254A4">
        <w:trPr>
          <w:trHeight w:val="1277"/>
        </w:trPr>
        <w:tc>
          <w:tcPr>
            <w:tcW w:w="861" w:type="dxa"/>
            <w:shd w:val="clear" w:color="auto" w:fill="auto"/>
            <w:tcMar>
              <w:left w:w="108" w:type="dxa"/>
              <w:right w:w="108" w:type="dxa"/>
            </w:tcMar>
          </w:tcPr>
          <w:p w:rsidR="00F00A68" w:rsidRPr="00981AAF" w:rsidRDefault="00F00A68" w:rsidP="004254A4">
            <w:pPr>
              <w:jc w:val="center"/>
              <w:rPr>
                <w:sz w:val="20"/>
                <w:szCs w:val="20"/>
              </w:rPr>
            </w:pPr>
            <w:r w:rsidRPr="00981AAF">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p>
        </w:tc>
        <w:tc>
          <w:tcPr>
            <w:tcW w:w="1701" w:type="dxa"/>
            <w:shd w:val="clear" w:color="auto" w:fill="auto"/>
            <w:tcMar>
              <w:left w:w="108" w:type="dxa"/>
              <w:right w:w="108" w:type="dxa"/>
            </w:tcMar>
          </w:tcPr>
          <w:p w:rsidR="00F00A68" w:rsidRPr="005A5ACC" w:rsidRDefault="00F00A68" w:rsidP="004254A4">
            <w:pPr>
              <w:pStyle w:val="a3"/>
              <w:rPr>
                <w:rFonts w:ascii="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 им.417 Дивизии, 34-А (46.322639/39.396912*)</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киоск</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печатная продукция</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eastAsia="Times New Roman" w:hAnsi="Times New Roman" w:cs="Times New Roman"/>
                <w:sz w:val="20"/>
                <w:szCs w:val="20"/>
              </w:rPr>
            </w:pPr>
            <w:r w:rsidRPr="005A5ACC">
              <w:rPr>
                <w:rFonts w:ascii="Times New Roman" w:eastAsia="Times New Roman" w:hAnsi="Times New Roman" w:cs="Times New Roman"/>
                <w:sz w:val="20"/>
                <w:szCs w:val="20"/>
              </w:rPr>
              <w:t>192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eastAsia="Calibri" w:hAnsi="Times New Roman" w:cs="Times New Roman"/>
                <w:sz w:val="20"/>
                <w:szCs w:val="20"/>
              </w:rPr>
            </w:pPr>
            <w:r w:rsidRPr="005A5ACC">
              <w:rPr>
                <w:rFonts w:ascii="Times New Roman" w:eastAsia="Calibri" w:hAnsi="Times New Roman" w:cs="Times New Roman"/>
                <w:sz w:val="20"/>
                <w:szCs w:val="20"/>
              </w:rPr>
              <w:t>96 руб.</w:t>
            </w:r>
          </w:p>
        </w:tc>
      </w:tr>
      <w:tr w:rsidR="00F00A68" w:rsidRPr="00981AAF" w:rsidTr="004254A4">
        <w:trPr>
          <w:trHeight w:val="699"/>
        </w:trPr>
        <w:tc>
          <w:tcPr>
            <w:tcW w:w="861" w:type="dxa"/>
            <w:shd w:val="clear" w:color="auto" w:fill="auto"/>
            <w:tcMar>
              <w:left w:w="108" w:type="dxa"/>
              <w:right w:w="108" w:type="dxa"/>
            </w:tcMar>
          </w:tcPr>
          <w:p w:rsidR="00F00A68" w:rsidRPr="00981AAF" w:rsidRDefault="00F00A68" w:rsidP="004254A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1701" w:type="dxa"/>
            <w:shd w:val="clear" w:color="auto" w:fill="auto"/>
            <w:tcMar>
              <w:left w:w="108" w:type="dxa"/>
              <w:right w:w="108" w:type="dxa"/>
            </w:tcMar>
          </w:tcPr>
          <w:p w:rsidR="00F00A68" w:rsidRPr="005A5ACC" w:rsidRDefault="00F00A68" w:rsidP="004254A4">
            <w:pPr>
              <w:pStyle w:val="a3"/>
              <w:rPr>
                <w:rFonts w:ascii="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ул.Кооперации, 84-Ж (вдоль торгового центра (по ул.Кооперации) (46.327571/39.384303*)</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киоск</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продукты</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3456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1728 руб.</w:t>
            </w:r>
          </w:p>
        </w:tc>
      </w:tr>
      <w:tr w:rsidR="00F00A68" w:rsidRPr="00981AAF" w:rsidTr="004254A4">
        <w:trPr>
          <w:trHeight w:val="410"/>
        </w:trPr>
        <w:tc>
          <w:tcPr>
            <w:tcW w:w="861" w:type="dxa"/>
            <w:shd w:val="clear" w:color="auto" w:fill="auto"/>
            <w:tcMar>
              <w:left w:w="108" w:type="dxa"/>
              <w:right w:w="108" w:type="dxa"/>
            </w:tcMar>
          </w:tcPr>
          <w:p w:rsidR="00F00A68" w:rsidRPr="00981AAF" w:rsidRDefault="00F00A68" w:rsidP="004254A4">
            <w:pPr>
              <w:jc w:val="center"/>
              <w:rPr>
                <w:sz w:val="20"/>
                <w:szCs w:val="20"/>
              </w:rPr>
            </w:pPr>
            <w:r>
              <w:rPr>
                <w:rFonts w:ascii="Times New Roman" w:eastAsia="Times New Roman" w:hAnsi="Times New Roman" w:cs="Times New Roman"/>
                <w:color w:val="000000"/>
                <w:sz w:val="20"/>
                <w:szCs w:val="20"/>
              </w:rPr>
              <w:t>27</w:t>
            </w:r>
          </w:p>
        </w:tc>
        <w:tc>
          <w:tcPr>
            <w:tcW w:w="1701" w:type="dxa"/>
            <w:shd w:val="clear" w:color="auto" w:fill="auto"/>
            <w:tcMar>
              <w:left w:w="108" w:type="dxa"/>
              <w:right w:w="108" w:type="dxa"/>
            </w:tcMar>
          </w:tcPr>
          <w:p w:rsidR="00F00A68" w:rsidRPr="005A5ACC" w:rsidRDefault="00F00A68" w:rsidP="004254A4">
            <w:pPr>
              <w:pStyle w:val="a3"/>
              <w:rPr>
                <w:rFonts w:ascii="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 xml:space="preserve">енинградская, ул.Кооперации, 84-Ж (вдоль торгового центра (по </w:t>
            </w:r>
            <w:r w:rsidRPr="005A5ACC">
              <w:rPr>
                <w:rFonts w:ascii="Times New Roman" w:eastAsia="Times New Roman" w:hAnsi="Times New Roman" w:cs="Times New Roman"/>
                <w:sz w:val="20"/>
                <w:szCs w:val="20"/>
              </w:rPr>
              <w:lastRenderedPageBreak/>
              <w:t>ул.Кооперации) (46.327538/39.384496*)</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lastRenderedPageBreak/>
              <w:t>киоск</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продукты</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3456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1728 руб.</w:t>
            </w:r>
          </w:p>
        </w:tc>
      </w:tr>
      <w:tr w:rsidR="00F00A68" w:rsidRPr="00981AAF" w:rsidTr="004254A4">
        <w:trPr>
          <w:trHeight w:val="410"/>
        </w:trPr>
        <w:tc>
          <w:tcPr>
            <w:tcW w:w="861" w:type="dxa"/>
            <w:shd w:val="clear" w:color="auto" w:fill="auto"/>
            <w:tcMar>
              <w:left w:w="108" w:type="dxa"/>
              <w:right w:w="108" w:type="dxa"/>
            </w:tcMar>
          </w:tcPr>
          <w:p w:rsidR="00F00A68" w:rsidRPr="00981AAF" w:rsidRDefault="00F00A68" w:rsidP="004254A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28</w:t>
            </w:r>
          </w:p>
        </w:tc>
        <w:tc>
          <w:tcPr>
            <w:tcW w:w="1701" w:type="dxa"/>
            <w:shd w:val="clear" w:color="auto" w:fill="auto"/>
            <w:tcMar>
              <w:left w:w="108" w:type="dxa"/>
              <w:right w:w="108" w:type="dxa"/>
            </w:tcMar>
          </w:tcPr>
          <w:p w:rsidR="00F00A68" w:rsidRPr="005A5ACC" w:rsidRDefault="00F00A68" w:rsidP="004254A4">
            <w:pPr>
              <w:pStyle w:val="a3"/>
              <w:rPr>
                <w:rFonts w:ascii="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ул.Кооперации, 84-Ж (вдоль торгового центра (по ул.Кооперации) (46.327484/39.384765*)</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торговый павильон</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продукты</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3456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1728 руб.</w:t>
            </w:r>
          </w:p>
        </w:tc>
      </w:tr>
      <w:tr w:rsidR="00F00A68" w:rsidRPr="00981AAF" w:rsidTr="004254A4">
        <w:trPr>
          <w:trHeight w:val="410"/>
        </w:trPr>
        <w:tc>
          <w:tcPr>
            <w:tcW w:w="861" w:type="dxa"/>
            <w:shd w:val="clear" w:color="auto" w:fill="auto"/>
            <w:tcMar>
              <w:left w:w="108" w:type="dxa"/>
              <w:right w:w="108" w:type="dxa"/>
            </w:tcMar>
          </w:tcPr>
          <w:p w:rsidR="00F00A68" w:rsidRPr="00981AAF" w:rsidRDefault="00F00A68" w:rsidP="004254A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701" w:type="dxa"/>
            <w:shd w:val="clear" w:color="auto" w:fill="auto"/>
            <w:tcMar>
              <w:left w:w="108" w:type="dxa"/>
              <w:right w:w="108" w:type="dxa"/>
            </w:tcMar>
          </w:tcPr>
          <w:p w:rsidR="00F00A68" w:rsidRPr="005A5ACC" w:rsidRDefault="00F00A68" w:rsidP="004254A4">
            <w:pPr>
              <w:pStyle w:val="a3"/>
              <w:rPr>
                <w:rFonts w:ascii="Times New Roman" w:hAnsi="Times New Roman" w:cs="Times New Roman"/>
                <w:sz w:val="20"/>
                <w:szCs w:val="20"/>
              </w:rPr>
            </w:pPr>
            <w:r w:rsidRPr="005A5ACC">
              <w:rPr>
                <w:rFonts w:ascii="Times New Roman" w:eastAsia="Times New Roman" w:hAnsi="Times New Roman" w:cs="Times New Roman"/>
                <w:sz w:val="20"/>
                <w:szCs w:val="20"/>
              </w:rPr>
              <w:t>ст</w:t>
            </w:r>
            <w:proofErr w:type="gramStart"/>
            <w:r w:rsidRPr="005A5ACC">
              <w:rPr>
                <w:rFonts w:ascii="Times New Roman" w:eastAsia="Times New Roman" w:hAnsi="Times New Roman" w:cs="Times New Roman"/>
                <w:sz w:val="20"/>
                <w:szCs w:val="20"/>
              </w:rPr>
              <w:t>.Л</w:t>
            </w:r>
            <w:proofErr w:type="gramEnd"/>
            <w:r w:rsidRPr="005A5ACC">
              <w:rPr>
                <w:rFonts w:ascii="Times New Roman" w:eastAsia="Times New Roman" w:hAnsi="Times New Roman" w:cs="Times New Roman"/>
                <w:sz w:val="20"/>
                <w:szCs w:val="20"/>
              </w:rPr>
              <w:t>енинградская, ул.Кооперации, 84-Ж (вдоль торгового центра (по ул.Кооперации) (46.327406/39.385325*)</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торговый павильон</w:t>
            </w:r>
          </w:p>
        </w:tc>
        <w:tc>
          <w:tcPr>
            <w:tcW w:w="1276"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да</w:t>
            </w:r>
          </w:p>
        </w:tc>
        <w:tc>
          <w:tcPr>
            <w:tcW w:w="155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12 кв. м/1 рабочее место</w:t>
            </w:r>
          </w:p>
        </w:tc>
        <w:tc>
          <w:tcPr>
            <w:tcW w:w="1985"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продукты</w:t>
            </w:r>
          </w:p>
        </w:tc>
        <w:tc>
          <w:tcPr>
            <w:tcW w:w="2409" w:type="dxa"/>
            <w:shd w:val="clear" w:color="auto" w:fill="auto"/>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постоянно</w:t>
            </w:r>
          </w:p>
        </w:tc>
        <w:tc>
          <w:tcPr>
            <w:tcW w:w="1843"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3456 руб.</w:t>
            </w:r>
          </w:p>
        </w:tc>
        <w:tc>
          <w:tcPr>
            <w:tcW w:w="1701" w:type="dxa"/>
            <w:shd w:val="clear" w:color="000000" w:fill="FFFFFF"/>
            <w:tcMar>
              <w:left w:w="108" w:type="dxa"/>
              <w:right w:w="108" w:type="dxa"/>
            </w:tcMar>
          </w:tcPr>
          <w:p w:rsidR="00F00A68" w:rsidRPr="005A5ACC" w:rsidRDefault="00F00A68" w:rsidP="004254A4">
            <w:pPr>
              <w:pStyle w:val="a3"/>
              <w:jc w:val="center"/>
              <w:rPr>
                <w:rFonts w:ascii="Times New Roman" w:hAnsi="Times New Roman" w:cs="Times New Roman"/>
                <w:sz w:val="20"/>
                <w:szCs w:val="20"/>
              </w:rPr>
            </w:pPr>
            <w:r w:rsidRPr="005A5ACC">
              <w:rPr>
                <w:rFonts w:ascii="Times New Roman" w:eastAsia="Times New Roman" w:hAnsi="Times New Roman" w:cs="Times New Roman"/>
                <w:sz w:val="20"/>
                <w:szCs w:val="20"/>
              </w:rPr>
              <w:t>1728 руб.</w:t>
            </w:r>
          </w:p>
        </w:tc>
      </w:tr>
    </w:tbl>
    <w:p w:rsidR="00F00A68" w:rsidRDefault="00F00A68" w:rsidP="00FF473F">
      <w:pPr>
        <w:spacing w:after="0" w:line="240" w:lineRule="auto"/>
        <w:ind w:left="567" w:firstLine="142"/>
        <w:jc w:val="center"/>
        <w:rPr>
          <w:rFonts w:ascii="Times New Roman" w:eastAsia="Times New Roman" w:hAnsi="Times New Roman" w:cs="Times New Roman"/>
          <w:sz w:val="20"/>
        </w:rPr>
      </w:pPr>
    </w:p>
    <w:p w:rsidR="00F00A68" w:rsidRDefault="00F00A68" w:rsidP="00FF473F">
      <w:pPr>
        <w:spacing w:after="0" w:line="240" w:lineRule="auto"/>
        <w:ind w:left="567" w:firstLine="142"/>
        <w:jc w:val="center"/>
        <w:rPr>
          <w:rFonts w:ascii="Times New Roman" w:eastAsia="Times New Roman" w:hAnsi="Times New Roman" w:cs="Times New Roman"/>
          <w:sz w:val="20"/>
        </w:rPr>
      </w:pPr>
    </w:p>
    <w:p w:rsidR="00F00A68" w:rsidRDefault="00F00A68" w:rsidP="00FF473F">
      <w:pPr>
        <w:spacing w:after="0" w:line="240" w:lineRule="auto"/>
        <w:ind w:left="567" w:firstLine="142"/>
        <w:jc w:val="center"/>
        <w:rPr>
          <w:rFonts w:ascii="Times New Roman" w:eastAsia="Times New Roman" w:hAnsi="Times New Roman" w:cs="Times New Roman"/>
          <w:sz w:val="20"/>
        </w:rPr>
      </w:pPr>
    </w:p>
    <w:p w:rsidR="00BD20F6" w:rsidRDefault="00BD20F6" w:rsidP="00EF5653">
      <w:pPr>
        <w:spacing w:after="0" w:line="240" w:lineRule="auto"/>
        <w:ind w:left="567" w:firstLine="142"/>
        <w:rPr>
          <w:rFonts w:ascii="Times New Roman" w:eastAsia="Times New Roman" w:hAnsi="Times New Roman" w:cs="Times New Roman"/>
          <w:sz w:val="20"/>
        </w:rPr>
      </w:pPr>
    </w:p>
    <w:p w:rsidR="00BD20F6" w:rsidRDefault="00BD20F6" w:rsidP="00EF5653">
      <w:pPr>
        <w:spacing w:after="0" w:line="240" w:lineRule="auto"/>
        <w:ind w:left="567" w:firstLine="142"/>
        <w:rPr>
          <w:rFonts w:ascii="Times New Roman" w:eastAsia="Times New Roman" w:hAnsi="Times New Roman" w:cs="Times New Roman"/>
          <w:sz w:val="20"/>
        </w:rPr>
      </w:pPr>
    </w:p>
    <w:p w:rsidR="002D6E77" w:rsidRDefault="002D6E77" w:rsidP="00FF473F">
      <w:pPr>
        <w:ind w:left="567" w:firstLine="142"/>
        <w:rPr>
          <w:rFonts w:ascii="Times New Roman" w:eastAsia="Times New Roman" w:hAnsi="Times New Roman" w:cs="Times New Roman"/>
          <w:sz w:val="20"/>
        </w:rPr>
      </w:pPr>
    </w:p>
    <w:p w:rsidR="00653CAE" w:rsidRDefault="00653CAE" w:rsidP="00FF473F">
      <w:pPr>
        <w:ind w:left="567" w:firstLine="142"/>
        <w:rPr>
          <w:rFonts w:ascii="Times New Roman" w:eastAsia="Times New Roman" w:hAnsi="Times New Roman" w:cs="Times New Roman"/>
          <w:sz w:val="20"/>
        </w:rPr>
      </w:pPr>
    </w:p>
    <w:p w:rsidR="00653CAE" w:rsidRDefault="00653CAE" w:rsidP="00FF473F">
      <w:pPr>
        <w:ind w:left="567" w:firstLine="142"/>
        <w:rPr>
          <w:rFonts w:ascii="Times New Roman" w:eastAsia="Times New Roman" w:hAnsi="Times New Roman" w:cs="Times New Roman"/>
          <w:sz w:val="20"/>
        </w:rPr>
      </w:pPr>
    </w:p>
    <w:p w:rsidR="00680438" w:rsidRDefault="00680438" w:rsidP="00653CAE">
      <w:pPr>
        <w:pStyle w:val="a3"/>
        <w:ind w:left="567" w:firstLine="142"/>
        <w:jc w:val="right"/>
        <w:rPr>
          <w:rFonts w:ascii="Times New Roman" w:hAnsi="Times New Roman"/>
          <w:sz w:val="20"/>
          <w:szCs w:val="20"/>
        </w:rPr>
      </w:pPr>
    </w:p>
    <w:p w:rsidR="00680438" w:rsidRDefault="00680438"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56A71" w:rsidRDefault="001029B8" w:rsidP="00653CAE">
      <w:pPr>
        <w:pStyle w:val="a3"/>
        <w:ind w:left="567" w:firstLine="142"/>
        <w:jc w:val="right"/>
        <w:rPr>
          <w:rFonts w:ascii="Times New Roman" w:hAnsi="Times New Roman"/>
          <w:sz w:val="20"/>
          <w:szCs w:val="20"/>
        </w:rPr>
      </w:pPr>
      <w:r>
        <w:rPr>
          <w:rFonts w:ascii="Times New Roman" w:hAnsi="Times New Roman"/>
          <w:sz w:val="20"/>
          <w:szCs w:val="20"/>
        </w:rPr>
        <w:lastRenderedPageBreak/>
        <w:t xml:space="preserve">                                                                                   </w:t>
      </w:r>
      <w:r w:rsidR="00656A71">
        <w:rPr>
          <w:rFonts w:ascii="Times New Roman" w:hAnsi="Times New Roman"/>
          <w:sz w:val="20"/>
          <w:szCs w:val="20"/>
        </w:rPr>
        <w:t xml:space="preserve">                                                                                                                                                             ПРИЛОЖЕНИЕ № </w:t>
      </w:r>
      <w:r w:rsidR="00EF5653">
        <w:rPr>
          <w:rFonts w:ascii="Times New Roman" w:hAnsi="Times New Roman"/>
          <w:sz w:val="20"/>
          <w:szCs w:val="20"/>
        </w:rPr>
        <w:t>5</w:t>
      </w:r>
    </w:p>
    <w:p w:rsidR="00656A71" w:rsidRDefault="001029B8" w:rsidP="00FF473F">
      <w:pPr>
        <w:pStyle w:val="a3"/>
        <w:ind w:left="567" w:firstLine="142"/>
        <w:jc w:val="center"/>
        <w:rPr>
          <w:rFonts w:ascii="Times New Roman" w:hAnsi="Times New Roman"/>
          <w:sz w:val="20"/>
          <w:szCs w:val="20"/>
        </w:rPr>
      </w:pPr>
      <w:r>
        <w:rPr>
          <w:rFonts w:ascii="Times New Roman" w:hAnsi="Times New Roman"/>
          <w:sz w:val="20"/>
          <w:szCs w:val="20"/>
        </w:rPr>
        <w:t xml:space="preserve">                                               </w:t>
      </w:r>
    </w:p>
    <w:p w:rsidR="00E03818" w:rsidRPr="00FD5C45" w:rsidRDefault="00E03818" w:rsidP="00E03818">
      <w:pPr>
        <w:pStyle w:val="a3"/>
        <w:jc w:val="center"/>
        <w:rPr>
          <w:rFonts w:ascii="Times New Roman" w:hAnsi="Times New Roman"/>
          <w:sz w:val="20"/>
          <w:szCs w:val="20"/>
          <w:lang w:eastAsia="zh-TW"/>
        </w:rPr>
      </w:pPr>
      <w:r w:rsidRPr="00FD5C45">
        <w:rPr>
          <w:rFonts w:ascii="Times New Roman" w:hAnsi="Times New Roman"/>
          <w:sz w:val="20"/>
          <w:szCs w:val="20"/>
          <w:lang w:eastAsia="zh-TW"/>
        </w:rPr>
        <w:t>Типовая форма</w:t>
      </w:r>
    </w:p>
    <w:p w:rsidR="00E03818" w:rsidRDefault="00E03818" w:rsidP="00E03818">
      <w:pPr>
        <w:pStyle w:val="a3"/>
        <w:jc w:val="center"/>
        <w:rPr>
          <w:rFonts w:ascii="Times New Roman" w:hAnsi="Times New Roman"/>
          <w:sz w:val="20"/>
          <w:szCs w:val="20"/>
          <w:lang w:eastAsia="zh-TW"/>
        </w:rPr>
      </w:pPr>
      <w:r w:rsidRPr="00FD5C45">
        <w:rPr>
          <w:rFonts w:ascii="Times New Roman" w:hAnsi="Times New Roman"/>
          <w:sz w:val="20"/>
          <w:szCs w:val="20"/>
          <w:lang w:eastAsia="zh-TW"/>
        </w:rPr>
        <w:t xml:space="preserve">договора о предоставлении права на размещение </w:t>
      </w:r>
      <w:r>
        <w:rPr>
          <w:rFonts w:ascii="Times New Roman" w:hAnsi="Times New Roman"/>
          <w:sz w:val="20"/>
          <w:szCs w:val="20"/>
          <w:lang w:eastAsia="zh-TW"/>
        </w:rPr>
        <w:t>мелкорозничного (не</w:t>
      </w:r>
      <w:r w:rsidRPr="00FD5C45">
        <w:rPr>
          <w:rFonts w:ascii="Times New Roman" w:hAnsi="Times New Roman"/>
          <w:sz w:val="20"/>
          <w:szCs w:val="20"/>
          <w:lang w:eastAsia="zh-TW"/>
        </w:rPr>
        <w:t>сезонного</w:t>
      </w:r>
      <w:r>
        <w:rPr>
          <w:rFonts w:ascii="Times New Roman" w:hAnsi="Times New Roman"/>
          <w:sz w:val="20"/>
          <w:szCs w:val="20"/>
          <w:lang w:eastAsia="zh-TW"/>
        </w:rPr>
        <w:t>)</w:t>
      </w:r>
      <w:r w:rsidRPr="00FD5C45">
        <w:rPr>
          <w:rFonts w:ascii="Times New Roman" w:hAnsi="Times New Roman"/>
          <w:sz w:val="20"/>
          <w:szCs w:val="20"/>
          <w:lang w:eastAsia="zh-TW"/>
        </w:rPr>
        <w:t xml:space="preserve"> нестационарного торгового объекта </w:t>
      </w:r>
    </w:p>
    <w:p w:rsidR="00E03818" w:rsidRPr="00FD5C45" w:rsidRDefault="00E03818" w:rsidP="00E03818">
      <w:pPr>
        <w:pStyle w:val="a3"/>
        <w:jc w:val="center"/>
        <w:rPr>
          <w:rFonts w:ascii="Times New Roman" w:hAnsi="Times New Roman"/>
          <w:sz w:val="20"/>
          <w:szCs w:val="20"/>
          <w:lang w:eastAsia="zh-TW"/>
        </w:rPr>
      </w:pPr>
      <w:r w:rsidRPr="00FD5C45">
        <w:rPr>
          <w:rFonts w:ascii="Times New Roman" w:hAnsi="Times New Roman"/>
          <w:sz w:val="20"/>
          <w:szCs w:val="20"/>
          <w:lang w:eastAsia="zh-TW"/>
        </w:rPr>
        <w:t>на территории Ленинградского сельского поселения Ленинградского района</w:t>
      </w:r>
    </w:p>
    <w:p w:rsidR="00E03818" w:rsidRPr="00FD5C45" w:rsidRDefault="00E03818" w:rsidP="00E03818">
      <w:pPr>
        <w:pStyle w:val="a3"/>
        <w:rPr>
          <w:rFonts w:ascii="Times New Roman" w:hAnsi="Times New Roman"/>
          <w:sz w:val="20"/>
          <w:szCs w:val="20"/>
          <w:lang w:eastAsia="zh-TW"/>
        </w:rPr>
      </w:pPr>
    </w:p>
    <w:p w:rsidR="00E03818" w:rsidRPr="00FD5C45" w:rsidRDefault="00E03818" w:rsidP="00E03818">
      <w:pPr>
        <w:pStyle w:val="a3"/>
        <w:jc w:val="center"/>
        <w:rPr>
          <w:rFonts w:ascii="Times New Roman" w:hAnsi="Times New Roman"/>
          <w:bCs/>
          <w:sz w:val="20"/>
          <w:szCs w:val="20"/>
        </w:rPr>
      </w:pPr>
      <w:r w:rsidRPr="00FD5C45">
        <w:rPr>
          <w:rFonts w:ascii="Times New Roman" w:hAnsi="Times New Roman"/>
          <w:bCs/>
          <w:sz w:val="20"/>
          <w:szCs w:val="20"/>
        </w:rPr>
        <w:t>Договор № ____</w:t>
      </w:r>
    </w:p>
    <w:p w:rsidR="00E03818" w:rsidRDefault="00E03818" w:rsidP="00E03818">
      <w:pPr>
        <w:pStyle w:val="a3"/>
        <w:jc w:val="center"/>
        <w:rPr>
          <w:rFonts w:ascii="Times New Roman" w:hAnsi="Times New Roman"/>
          <w:sz w:val="20"/>
          <w:szCs w:val="20"/>
        </w:rPr>
      </w:pPr>
      <w:r w:rsidRPr="00FD5C45">
        <w:rPr>
          <w:rFonts w:ascii="Times New Roman" w:hAnsi="Times New Roman"/>
          <w:bCs/>
          <w:sz w:val="20"/>
          <w:szCs w:val="20"/>
        </w:rPr>
        <w:t xml:space="preserve">о </w:t>
      </w:r>
      <w:r w:rsidRPr="00FD5C45">
        <w:rPr>
          <w:rFonts w:ascii="Times New Roman" w:hAnsi="Times New Roman"/>
          <w:sz w:val="20"/>
          <w:szCs w:val="20"/>
        </w:rPr>
        <w:t>предоставлении права на размещение</w:t>
      </w:r>
      <w:r>
        <w:rPr>
          <w:rFonts w:ascii="Times New Roman" w:hAnsi="Times New Roman"/>
          <w:sz w:val="20"/>
          <w:szCs w:val="20"/>
        </w:rPr>
        <w:t xml:space="preserve"> мелкорозничного (не</w:t>
      </w:r>
      <w:r w:rsidRPr="00FD5C45">
        <w:rPr>
          <w:rFonts w:ascii="Times New Roman" w:hAnsi="Times New Roman"/>
          <w:sz w:val="20"/>
          <w:szCs w:val="20"/>
        </w:rPr>
        <w:t>сезонного</w:t>
      </w:r>
      <w:r>
        <w:rPr>
          <w:rFonts w:ascii="Times New Roman" w:hAnsi="Times New Roman"/>
          <w:sz w:val="20"/>
          <w:szCs w:val="20"/>
        </w:rPr>
        <w:t>)</w:t>
      </w:r>
      <w:r w:rsidRPr="00FD5C45">
        <w:rPr>
          <w:rFonts w:ascii="Times New Roman" w:hAnsi="Times New Roman"/>
          <w:sz w:val="20"/>
          <w:szCs w:val="20"/>
        </w:rPr>
        <w:t xml:space="preserve"> нестационарного торгового объекта</w:t>
      </w:r>
    </w:p>
    <w:p w:rsidR="00E03818" w:rsidRPr="00FD5C45" w:rsidRDefault="00E03818" w:rsidP="00E03818">
      <w:pPr>
        <w:pStyle w:val="a3"/>
        <w:jc w:val="center"/>
        <w:rPr>
          <w:rFonts w:ascii="Times New Roman" w:hAnsi="Times New Roman"/>
          <w:bCs/>
          <w:sz w:val="20"/>
          <w:szCs w:val="20"/>
        </w:rPr>
      </w:pPr>
      <w:r w:rsidRPr="00FD5C45">
        <w:rPr>
          <w:rFonts w:ascii="Times New Roman" w:hAnsi="Times New Roman"/>
          <w:sz w:val="20"/>
          <w:szCs w:val="20"/>
        </w:rPr>
        <w:t>на территории Ленинградского сельского поселения Ленинградского района</w:t>
      </w:r>
    </w:p>
    <w:p w:rsidR="00E03818" w:rsidRPr="00FD5C45" w:rsidRDefault="00E03818" w:rsidP="00E03818">
      <w:pPr>
        <w:pStyle w:val="a3"/>
        <w:rPr>
          <w:rFonts w:ascii="Times New Roman" w:hAnsi="Times New Roman"/>
          <w:b/>
          <w:bCs/>
          <w:sz w:val="20"/>
          <w:szCs w:val="20"/>
        </w:rPr>
      </w:pPr>
    </w:p>
    <w:p w:rsidR="00E03818" w:rsidRPr="00FD5C45" w:rsidRDefault="00E03818" w:rsidP="00E03818">
      <w:pPr>
        <w:pStyle w:val="a3"/>
        <w:rPr>
          <w:rFonts w:ascii="Times New Roman" w:hAnsi="Times New Roman"/>
          <w:sz w:val="20"/>
          <w:szCs w:val="20"/>
        </w:rPr>
      </w:pPr>
      <w:r w:rsidRPr="00FD5C45">
        <w:rPr>
          <w:rFonts w:ascii="Times New Roman" w:hAnsi="Times New Roman"/>
          <w:sz w:val="20"/>
          <w:szCs w:val="20"/>
        </w:rPr>
        <w:t xml:space="preserve">ст. </w:t>
      </w:r>
      <w:proofErr w:type="gramStart"/>
      <w:r w:rsidRPr="00FD5C45">
        <w:rPr>
          <w:rFonts w:ascii="Times New Roman" w:hAnsi="Times New Roman"/>
          <w:sz w:val="20"/>
          <w:szCs w:val="20"/>
        </w:rPr>
        <w:t>Ленинградская</w:t>
      </w:r>
      <w:proofErr w:type="gramEnd"/>
      <w:r w:rsidRPr="00FD5C45">
        <w:rPr>
          <w:rFonts w:ascii="Times New Roman" w:hAnsi="Times New Roman"/>
          <w:sz w:val="20"/>
          <w:szCs w:val="20"/>
        </w:rPr>
        <w:t xml:space="preserve">                                                        </w:t>
      </w:r>
      <w:r>
        <w:rPr>
          <w:rFonts w:ascii="Times New Roman" w:hAnsi="Times New Roman"/>
          <w:sz w:val="20"/>
          <w:szCs w:val="20"/>
        </w:rPr>
        <w:t xml:space="preserve">                                                                                                                                                              </w:t>
      </w:r>
      <w:r w:rsidRPr="00FD5C45">
        <w:rPr>
          <w:rFonts w:ascii="Times New Roman" w:hAnsi="Times New Roman"/>
          <w:sz w:val="20"/>
          <w:szCs w:val="20"/>
        </w:rPr>
        <w:t> «___»________20___ года</w:t>
      </w:r>
    </w:p>
    <w:p w:rsidR="00E03818" w:rsidRPr="00FD5C45" w:rsidRDefault="00E03818" w:rsidP="00E03818">
      <w:pPr>
        <w:pStyle w:val="a3"/>
        <w:rPr>
          <w:rFonts w:ascii="Times New Roman" w:hAnsi="Times New Roman"/>
          <w:sz w:val="20"/>
          <w:szCs w:val="20"/>
        </w:rPr>
      </w:pPr>
    </w:p>
    <w:p w:rsidR="00E03818" w:rsidRDefault="00E03818" w:rsidP="00E03818">
      <w:pPr>
        <w:pStyle w:val="a3"/>
        <w:ind w:firstLine="708"/>
        <w:jc w:val="both"/>
        <w:rPr>
          <w:rFonts w:ascii="Times New Roman" w:hAnsi="Times New Roman"/>
          <w:sz w:val="20"/>
          <w:szCs w:val="20"/>
        </w:rPr>
      </w:pPr>
      <w:r w:rsidRPr="00FD5C45">
        <w:rPr>
          <w:rFonts w:ascii="Times New Roman" w:hAnsi="Times New Roman"/>
          <w:sz w:val="20"/>
          <w:szCs w:val="20"/>
        </w:rPr>
        <w:t>Администрация Ленинградского сельского поселения Ленинградского района (в дальнейшем - Администрация) в лице главы администрации Ленинградского сельского поселения Ленинградского района _______________________, действующего на основании ________, с одной сторон</w:t>
      </w:r>
      <w:r>
        <w:rPr>
          <w:rFonts w:ascii="Times New Roman" w:hAnsi="Times New Roman"/>
          <w:sz w:val="20"/>
          <w:szCs w:val="20"/>
        </w:rPr>
        <w:t>ы, и _______________________________</w:t>
      </w:r>
      <w:r w:rsidRPr="00FD5C45">
        <w:rPr>
          <w:rFonts w:ascii="Times New Roman" w:hAnsi="Times New Roman"/>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07"/>
        <w:gridCol w:w="3479"/>
      </w:tblGrid>
      <w:tr w:rsidR="00E03818" w:rsidTr="004254A4">
        <w:tc>
          <w:tcPr>
            <w:tcW w:w="11307" w:type="dxa"/>
          </w:tcPr>
          <w:p w:rsidR="00E03818" w:rsidRDefault="00E03818" w:rsidP="004254A4">
            <w:pPr>
              <w:pStyle w:val="a3"/>
              <w:jc w:val="both"/>
              <w:rPr>
                <w:rFonts w:ascii="Times New Roman" w:hAnsi="Times New Roman"/>
                <w:sz w:val="20"/>
                <w:szCs w:val="20"/>
              </w:rPr>
            </w:pPr>
          </w:p>
        </w:tc>
        <w:tc>
          <w:tcPr>
            <w:tcW w:w="3479" w:type="dxa"/>
          </w:tcPr>
          <w:p w:rsidR="00E03818" w:rsidRDefault="00E03818" w:rsidP="004254A4">
            <w:pPr>
              <w:pStyle w:val="a3"/>
              <w:jc w:val="both"/>
              <w:rPr>
                <w:rFonts w:ascii="Times New Roman" w:hAnsi="Times New Roman"/>
                <w:sz w:val="20"/>
                <w:szCs w:val="20"/>
              </w:rPr>
            </w:pPr>
            <w:r w:rsidRPr="00FD5C45">
              <w:rPr>
                <w:rFonts w:ascii="Times New Roman" w:hAnsi="Times New Roman"/>
                <w:sz w:val="20"/>
                <w:szCs w:val="20"/>
              </w:rPr>
              <w:t>(наименование организации, Ф.И.О. индивид</w:t>
            </w:r>
            <w:r>
              <w:rPr>
                <w:rFonts w:ascii="Times New Roman" w:hAnsi="Times New Roman"/>
                <w:sz w:val="20"/>
                <w:szCs w:val="20"/>
              </w:rPr>
              <w:t xml:space="preserve">уального предпринимателя </w:t>
            </w:r>
            <w:r w:rsidRPr="00336227">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p>
        </w:tc>
      </w:tr>
    </w:tbl>
    <w:p w:rsidR="00E03818" w:rsidRPr="00FD5C45" w:rsidRDefault="00E03818" w:rsidP="00E03818">
      <w:pPr>
        <w:pStyle w:val="a3"/>
        <w:jc w:val="both"/>
        <w:rPr>
          <w:rFonts w:ascii="Times New Roman" w:hAnsi="Times New Roman"/>
          <w:sz w:val="20"/>
          <w:szCs w:val="20"/>
        </w:rPr>
      </w:pPr>
      <w:proofErr w:type="gramStart"/>
      <w:r>
        <w:rPr>
          <w:rFonts w:ascii="Times New Roman" w:hAnsi="Times New Roman"/>
          <w:sz w:val="20"/>
          <w:szCs w:val="20"/>
        </w:rPr>
        <w:t xml:space="preserve">(в </w:t>
      </w:r>
      <w:r w:rsidRPr="00FD5C45">
        <w:rPr>
          <w:rFonts w:ascii="Times New Roman" w:hAnsi="Times New Roman"/>
          <w:sz w:val="20"/>
          <w:szCs w:val="20"/>
        </w:rPr>
        <w:t xml:space="preserve">дальнейшем </w:t>
      </w:r>
      <w:r>
        <w:rPr>
          <w:rFonts w:ascii="Times New Roman" w:hAnsi="Times New Roman"/>
          <w:sz w:val="20"/>
          <w:szCs w:val="20"/>
        </w:rPr>
        <w:t>–</w:t>
      </w:r>
      <w:r w:rsidRPr="00FD5C45">
        <w:rPr>
          <w:rFonts w:ascii="Times New Roman" w:hAnsi="Times New Roman"/>
          <w:sz w:val="20"/>
          <w:szCs w:val="20"/>
        </w:rPr>
        <w:t xml:space="preserve"> Участник) в лице</w:t>
      </w:r>
      <w:r>
        <w:rPr>
          <w:rFonts w:ascii="Times New Roman" w:hAnsi="Times New Roman"/>
          <w:sz w:val="20"/>
          <w:szCs w:val="20"/>
        </w:rPr>
        <w:t xml:space="preserve"> </w:t>
      </w:r>
      <w:r w:rsidRPr="00FD5C45">
        <w:rPr>
          <w:rFonts w:ascii="Times New Roman" w:hAnsi="Times New Roman"/>
          <w:sz w:val="20"/>
          <w:szCs w:val="20"/>
        </w:rPr>
        <w:t>_________________, действующего на основании ______, а вместе именуемые</w:t>
      </w:r>
      <w:r>
        <w:rPr>
          <w:rFonts w:ascii="Times New Roman" w:hAnsi="Times New Roman"/>
          <w:sz w:val="20"/>
          <w:szCs w:val="20"/>
        </w:rPr>
        <w:t xml:space="preserve"> </w:t>
      </w:r>
      <w:r w:rsidRPr="00FD5C45">
        <w:rPr>
          <w:rFonts w:ascii="Times New Roman" w:hAnsi="Times New Roman"/>
          <w:sz w:val="20"/>
          <w:szCs w:val="20"/>
        </w:rPr>
        <w:t xml:space="preserve"> «Стороны», заключили настоящий Договор о нижеследующем: </w:t>
      </w:r>
      <w:proofErr w:type="gramEnd"/>
    </w:p>
    <w:p w:rsidR="00E03818" w:rsidRPr="00FD5C45" w:rsidRDefault="00E03818" w:rsidP="00E03818">
      <w:pPr>
        <w:pStyle w:val="a3"/>
        <w:jc w:val="both"/>
        <w:rPr>
          <w:rFonts w:ascii="Times New Roman" w:hAnsi="Times New Roman"/>
          <w:sz w:val="20"/>
          <w:szCs w:val="20"/>
        </w:rPr>
      </w:pPr>
      <w:r>
        <w:rPr>
          <w:rFonts w:ascii="Times New Roman" w:hAnsi="Times New Roman"/>
          <w:sz w:val="20"/>
          <w:szCs w:val="20"/>
        </w:rPr>
        <w:t xml:space="preserve">                                                 </w:t>
      </w:r>
      <w:r w:rsidRPr="00FD5C45">
        <w:rPr>
          <w:rFonts w:ascii="Times New Roman" w:hAnsi="Times New Roman"/>
          <w:sz w:val="20"/>
          <w:szCs w:val="20"/>
        </w:rPr>
        <w:t>(должность, Ф.И.О.)</w:t>
      </w:r>
    </w:p>
    <w:p w:rsidR="00E03818" w:rsidRPr="002832A0" w:rsidRDefault="00E03818" w:rsidP="00E03818">
      <w:pPr>
        <w:pStyle w:val="a3"/>
        <w:rPr>
          <w:rFonts w:ascii="Times New Roman" w:hAnsi="Times New Roman"/>
          <w:bCs/>
          <w:sz w:val="16"/>
          <w:szCs w:val="16"/>
        </w:rPr>
      </w:pPr>
    </w:p>
    <w:p w:rsidR="00E03818" w:rsidRPr="00FD5C45" w:rsidRDefault="00E03818" w:rsidP="00E03818">
      <w:pPr>
        <w:pStyle w:val="a3"/>
        <w:jc w:val="center"/>
        <w:rPr>
          <w:rFonts w:ascii="Times New Roman" w:hAnsi="Times New Roman"/>
          <w:bCs/>
          <w:sz w:val="20"/>
          <w:szCs w:val="20"/>
        </w:rPr>
      </w:pPr>
      <w:r w:rsidRPr="00FD5C45">
        <w:rPr>
          <w:rFonts w:ascii="Times New Roman" w:hAnsi="Times New Roman"/>
          <w:bCs/>
          <w:sz w:val="20"/>
          <w:szCs w:val="20"/>
        </w:rPr>
        <w:t>1. Предмет Договора</w:t>
      </w:r>
    </w:p>
    <w:p w:rsidR="00E03818" w:rsidRPr="002832A0" w:rsidRDefault="00E03818" w:rsidP="00E03818">
      <w:pPr>
        <w:pStyle w:val="a3"/>
        <w:rPr>
          <w:rFonts w:ascii="Times New Roman" w:hAnsi="Times New Roman"/>
          <w:b/>
          <w:bCs/>
          <w:sz w:val="16"/>
          <w:szCs w:val="16"/>
        </w:rPr>
      </w:pPr>
    </w:p>
    <w:p w:rsidR="00E03818" w:rsidRPr="00FD5C45" w:rsidRDefault="00E03818" w:rsidP="00E03818">
      <w:pPr>
        <w:pStyle w:val="a3"/>
        <w:ind w:firstLine="708"/>
        <w:jc w:val="both"/>
        <w:rPr>
          <w:rFonts w:ascii="Times New Roman" w:hAnsi="Times New Roman"/>
          <w:sz w:val="20"/>
          <w:szCs w:val="20"/>
        </w:rPr>
      </w:pPr>
      <w:r w:rsidRPr="00FD5C45">
        <w:rPr>
          <w:rFonts w:ascii="Times New Roman" w:hAnsi="Times New Roman"/>
          <w:sz w:val="20"/>
          <w:szCs w:val="20"/>
        </w:rPr>
        <w:t>1.1.</w:t>
      </w:r>
      <w:r>
        <w:rPr>
          <w:rFonts w:ascii="Times New Roman" w:hAnsi="Times New Roman"/>
          <w:sz w:val="20"/>
          <w:szCs w:val="20"/>
        </w:rPr>
        <w:t> </w:t>
      </w:r>
      <w:r w:rsidRPr="00FD5C45">
        <w:rPr>
          <w:rFonts w:ascii="Times New Roman" w:hAnsi="Times New Roman"/>
          <w:sz w:val="20"/>
          <w:szCs w:val="20"/>
        </w:rPr>
        <w:t xml:space="preserve">В соответствии с решением </w:t>
      </w:r>
      <w:r w:rsidR="00022882">
        <w:rPr>
          <w:rFonts w:ascii="Times New Roman" w:hAnsi="Times New Roman"/>
          <w:sz w:val="20"/>
          <w:szCs w:val="20"/>
        </w:rPr>
        <w:t>аукцион</w:t>
      </w:r>
      <w:r w:rsidRPr="00FD5C45">
        <w:rPr>
          <w:rFonts w:ascii="Times New Roman" w:hAnsi="Times New Roman"/>
          <w:sz w:val="20"/>
          <w:szCs w:val="20"/>
        </w:rPr>
        <w:t xml:space="preserve">ной комиссии  (протокол №__ от «_»__ 20___г.) Администрация предоставляет Участнику право на размещение </w:t>
      </w:r>
      <w:r>
        <w:rPr>
          <w:rFonts w:ascii="Times New Roman" w:hAnsi="Times New Roman"/>
          <w:sz w:val="20"/>
          <w:szCs w:val="20"/>
        </w:rPr>
        <w:t>мелкорозничного (не</w:t>
      </w:r>
      <w:r w:rsidRPr="00FD5C45">
        <w:rPr>
          <w:rFonts w:ascii="Times New Roman" w:hAnsi="Times New Roman"/>
          <w:sz w:val="20"/>
          <w:szCs w:val="20"/>
        </w:rPr>
        <w:t>сезонного</w:t>
      </w:r>
      <w:r>
        <w:rPr>
          <w:rFonts w:ascii="Times New Roman" w:hAnsi="Times New Roman"/>
          <w:sz w:val="20"/>
          <w:szCs w:val="20"/>
        </w:rPr>
        <w:t>)</w:t>
      </w:r>
      <w:r w:rsidRPr="00FD5C45">
        <w:rPr>
          <w:rFonts w:ascii="Times New Roman" w:hAnsi="Times New Roman"/>
          <w:sz w:val="20"/>
          <w:szCs w:val="20"/>
        </w:rPr>
        <w:t xml:space="preserve"> нестационарного торгового объекта (далее - Объект)</w:t>
      </w:r>
      <w:r>
        <w:rPr>
          <w:rFonts w:ascii="Times New Roman" w:hAnsi="Times New Roman"/>
          <w:sz w:val="20"/>
          <w:szCs w:val="20"/>
        </w:rPr>
        <w:t>:</w:t>
      </w:r>
      <w:r w:rsidRPr="00FD5C45">
        <w:rPr>
          <w:rFonts w:ascii="Times New Roman" w:hAnsi="Times New Roman"/>
          <w:sz w:val="20"/>
          <w:szCs w:val="20"/>
        </w:rPr>
        <w:t>___________</w:t>
      </w:r>
      <w:r>
        <w:rPr>
          <w:rFonts w:ascii="Times New Roman" w:hAnsi="Times New Roman"/>
          <w:sz w:val="20"/>
          <w:szCs w:val="20"/>
        </w:rPr>
        <w:t xml:space="preserve">____, </w:t>
      </w:r>
      <w:r w:rsidRPr="00FD5C45">
        <w:rPr>
          <w:rFonts w:ascii="Times New Roman" w:hAnsi="Times New Roman"/>
          <w:sz w:val="20"/>
          <w:szCs w:val="20"/>
        </w:rPr>
        <w:t>для осуществления торговой деятельности</w:t>
      </w:r>
      <w:r>
        <w:rPr>
          <w:rFonts w:ascii="Times New Roman" w:hAnsi="Times New Roman"/>
          <w:sz w:val="20"/>
          <w:szCs w:val="20"/>
        </w:rPr>
        <w:t>___________________</w:t>
      </w:r>
    </w:p>
    <w:p w:rsidR="00E03818" w:rsidRPr="00FD5C45" w:rsidRDefault="00E03818" w:rsidP="00E03818">
      <w:pPr>
        <w:pStyle w:val="a3"/>
        <w:rPr>
          <w:rFonts w:ascii="Times New Roman" w:hAnsi="Times New Roman"/>
          <w:sz w:val="20"/>
          <w:szCs w:val="20"/>
        </w:rPr>
      </w:pPr>
      <w:r w:rsidRPr="00FD5C45">
        <w:rPr>
          <w:rFonts w:ascii="Times New Roman" w:hAnsi="Times New Roman"/>
          <w:sz w:val="20"/>
          <w:szCs w:val="20"/>
        </w:rPr>
        <w:t xml:space="preserve">   </w:t>
      </w:r>
      <w:r>
        <w:rPr>
          <w:rFonts w:ascii="Times New Roman" w:hAnsi="Times New Roman"/>
          <w:sz w:val="20"/>
          <w:szCs w:val="20"/>
        </w:rPr>
        <w:t xml:space="preserve">                                                                                                                        (тип О</w:t>
      </w:r>
      <w:r w:rsidRPr="00FD5C45">
        <w:rPr>
          <w:rFonts w:ascii="Times New Roman" w:hAnsi="Times New Roman"/>
          <w:sz w:val="20"/>
          <w:szCs w:val="20"/>
        </w:rPr>
        <w:t>бъект</w:t>
      </w:r>
      <w:proofErr w:type="gramStart"/>
      <w:r w:rsidRPr="00FD5C45">
        <w:rPr>
          <w:rFonts w:ascii="Times New Roman" w:hAnsi="Times New Roman"/>
          <w:sz w:val="20"/>
          <w:szCs w:val="20"/>
        </w:rPr>
        <w:t>а</w:t>
      </w:r>
      <w:r>
        <w:rPr>
          <w:rFonts w:ascii="Times New Roman" w:hAnsi="Times New Roman"/>
          <w:sz w:val="20"/>
          <w:szCs w:val="20"/>
        </w:rPr>
        <w:t>(</w:t>
      </w:r>
      <w:proofErr w:type="gramEnd"/>
      <w:r>
        <w:rPr>
          <w:rFonts w:ascii="Times New Roman" w:hAnsi="Times New Roman"/>
          <w:sz w:val="20"/>
          <w:szCs w:val="20"/>
        </w:rPr>
        <w:t>павильон, киоск), площадь объекта</w:t>
      </w:r>
      <w:r w:rsidRPr="00FD5C45">
        <w:rPr>
          <w:rFonts w:ascii="Times New Roman" w:hAnsi="Times New Roman"/>
          <w:sz w:val="20"/>
          <w:szCs w:val="20"/>
        </w:rPr>
        <w:t>)</w:t>
      </w:r>
      <w:r>
        <w:rPr>
          <w:rFonts w:ascii="Times New Roman" w:hAnsi="Times New Roman"/>
          <w:sz w:val="20"/>
          <w:szCs w:val="20"/>
        </w:rPr>
        <w:t xml:space="preserve">                                       </w:t>
      </w:r>
      <w:r w:rsidRPr="00FD5C45">
        <w:rPr>
          <w:rFonts w:ascii="Times New Roman" w:hAnsi="Times New Roman"/>
          <w:sz w:val="20"/>
          <w:szCs w:val="20"/>
        </w:rPr>
        <w:t>(специализация Объекта)</w:t>
      </w:r>
      <w:r>
        <w:rPr>
          <w:rFonts w:ascii="Times New Roman" w:hAnsi="Times New Roman"/>
          <w:sz w:val="20"/>
          <w:szCs w:val="20"/>
        </w:rPr>
        <w:t xml:space="preserve">                                                                </w:t>
      </w:r>
    </w:p>
    <w:p w:rsidR="00E03818" w:rsidRDefault="00E03818" w:rsidP="00E03818">
      <w:pPr>
        <w:pStyle w:val="a3"/>
        <w:rPr>
          <w:rFonts w:ascii="Times New Roman" w:hAnsi="Times New Roman"/>
          <w:sz w:val="20"/>
          <w:szCs w:val="20"/>
        </w:rPr>
      </w:pPr>
      <w:r w:rsidRPr="00FD5C45">
        <w:rPr>
          <w:rFonts w:ascii="Times New Roman" w:hAnsi="Times New Roman"/>
          <w:sz w:val="20"/>
          <w:szCs w:val="20"/>
        </w:rPr>
        <w:t>по адресу:____________________________________________________________</w:t>
      </w:r>
      <w:r>
        <w:rPr>
          <w:rFonts w:ascii="Times New Roman" w:hAnsi="Times New Roman"/>
          <w:sz w:val="20"/>
          <w:szCs w:val="20"/>
        </w:rPr>
        <w:t xml:space="preserve">, </w:t>
      </w:r>
      <w:r w:rsidRPr="00FD5C45">
        <w:rPr>
          <w:rFonts w:ascii="Times New Roman" w:hAnsi="Times New Roman"/>
          <w:sz w:val="20"/>
          <w:szCs w:val="20"/>
        </w:rPr>
        <w:t xml:space="preserve">на срок </w:t>
      </w:r>
      <w:proofErr w:type="gramStart"/>
      <w:r w:rsidRPr="00FD5C45">
        <w:rPr>
          <w:rFonts w:ascii="Times New Roman" w:hAnsi="Times New Roman"/>
          <w:sz w:val="20"/>
          <w:szCs w:val="20"/>
        </w:rPr>
        <w:t>с</w:t>
      </w:r>
      <w:proofErr w:type="gramEnd"/>
      <w:r w:rsidRPr="00FD5C45">
        <w:rPr>
          <w:rFonts w:ascii="Times New Roman" w:hAnsi="Times New Roman"/>
          <w:sz w:val="20"/>
          <w:szCs w:val="20"/>
        </w:rPr>
        <w:t xml:space="preserve">_______ </w:t>
      </w:r>
      <w:proofErr w:type="spellStart"/>
      <w:r w:rsidRPr="00FD5C45">
        <w:rPr>
          <w:rFonts w:ascii="Times New Roman" w:hAnsi="Times New Roman"/>
          <w:sz w:val="20"/>
          <w:szCs w:val="20"/>
        </w:rPr>
        <w:t>по_________</w:t>
      </w:r>
      <w:proofErr w:type="spellEnd"/>
      <w:r w:rsidRPr="00FD5C45">
        <w:rPr>
          <w:rFonts w:ascii="Times New Roman" w:hAnsi="Times New Roman"/>
          <w:sz w:val="20"/>
          <w:szCs w:val="20"/>
        </w:rPr>
        <w:t>.</w:t>
      </w:r>
    </w:p>
    <w:p w:rsidR="00E03818" w:rsidRDefault="00E03818" w:rsidP="00E03818">
      <w:pPr>
        <w:pStyle w:val="a3"/>
        <w:rPr>
          <w:rFonts w:ascii="Times New Roman" w:hAnsi="Times New Roman"/>
          <w:sz w:val="20"/>
          <w:szCs w:val="20"/>
        </w:rPr>
      </w:pPr>
      <w:r>
        <w:rPr>
          <w:rFonts w:ascii="Times New Roman" w:hAnsi="Times New Roman"/>
          <w:sz w:val="20"/>
          <w:szCs w:val="20"/>
        </w:rPr>
        <w:t xml:space="preserve">                                                      </w:t>
      </w:r>
      <w:r w:rsidRPr="00FD5C45">
        <w:rPr>
          <w:rFonts w:ascii="Times New Roman" w:hAnsi="Times New Roman"/>
          <w:sz w:val="20"/>
          <w:szCs w:val="20"/>
        </w:rPr>
        <w:t>(место расположения)</w:t>
      </w:r>
    </w:p>
    <w:p w:rsidR="00E03818" w:rsidRPr="00FD5C45" w:rsidRDefault="00E03818" w:rsidP="00E03818">
      <w:pPr>
        <w:pStyle w:val="a3"/>
        <w:rPr>
          <w:rFonts w:ascii="Times New Roman" w:hAnsi="Times New Roman"/>
          <w:sz w:val="20"/>
          <w:szCs w:val="20"/>
        </w:rPr>
      </w:pPr>
    </w:p>
    <w:p w:rsidR="00E03818" w:rsidRDefault="00E03818" w:rsidP="00E03818">
      <w:pPr>
        <w:pStyle w:val="a3"/>
        <w:jc w:val="both"/>
        <w:rPr>
          <w:rFonts w:ascii="Times New Roman" w:hAnsi="Times New Roman"/>
          <w:sz w:val="20"/>
          <w:szCs w:val="20"/>
        </w:rPr>
      </w:pPr>
      <w:r>
        <w:rPr>
          <w:rFonts w:ascii="Times New Roman" w:hAnsi="Times New Roman"/>
          <w:sz w:val="20"/>
          <w:szCs w:val="20"/>
        </w:rPr>
        <w:tab/>
        <w:t>Хозяйствующий субъект, надлежащим образом исполнявший обязанности по соответствующему Договору, по окончании срока предоставлении права на размещение НТО имеет право на продление Договора на новый срок, но не более двух раз подряд.</w:t>
      </w:r>
    </w:p>
    <w:p w:rsidR="00E03818" w:rsidRPr="00697907" w:rsidRDefault="00E03818" w:rsidP="00E03818">
      <w:pPr>
        <w:pStyle w:val="a3"/>
        <w:rPr>
          <w:rFonts w:ascii="Times New Roman" w:hAnsi="Times New Roman"/>
          <w:sz w:val="16"/>
          <w:szCs w:val="16"/>
        </w:rPr>
      </w:pPr>
    </w:p>
    <w:p w:rsidR="00E03818" w:rsidRPr="00FD5C45" w:rsidRDefault="00E03818" w:rsidP="00E03818">
      <w:pPr>
        <w:pStyle w:val="a3"/>
        <w:jc w:val="center"/>
        <w:rPr>
          <w:rFonts w:ascii="Times New Roman" w:hAnsi="Times New Roman"/>
          <w:bCs/>
          <w:sz w:val="20"/>
          <w:szCs w:val="20"/>
        </w:rPr>
      </w:pPr>
      <w:r w:rsidRPr="00FD5C45">
        <w:rPr>
          <w:rFonts w:ascii="Times New Roman" w:hAnsi="Times New Roman"/>
          <w:bCs/>
          <w:sz w:val="20"/>
          <w:szCs w:val="20"/>
        </w:rPr>
        <w:t>2. Права и обязанности сторон</w:t>
      </w:r>
    </w:p>
    <w:p w:rsidR="00E03818" w:rsidRPr="00697907" w:rsidRDefault="00E03818" w:rsidP="00E03818">
      <w:pPr>
        <w:pStyle w:val="a3"/>
        <w:rPr>
          <w:rFonts w:ascii="Times New Roman" w:hAnsi="Times New Roman"/>
          <w:bCs/>
          <w:sz w:val="16"/>
          <w:szCs w:val="16"/>
        </w:rPr>
      </w:pPr>
    </w:p>
    <w:p w:rsidR="00E03818" w:rsidRPr="00FD5C45" w:rsidRDefault="00E03818" w:rsidP="00E03818">
      <w:pPr>
        <w:pStyle w:val="a3"/>
        <w:ind w:firstLine="708"/>
        <w:rPr>
          <w:rFonts w:ascii="Times New Roman" w:hAnsi="Times New Roman"/>
          <w:sz w:val="20"/>
          <w:szCs w:val="20"/>
        </w:rPr>
      </w:pPr>
      <w:r>
        <w:rPr>
          <w:rFonts w:ascii="Times New Roman" w:hAnsi="Times New Roman"/>
          <w:sz w:val="20"/>
          <w:szCs w:val="20"/>
        </w:rPr>
        <w:t>2.1. </w:t>
      </w:r>
      <w:r w:rsidRPr="00FD5C45">
        <w:rPr>
          <w:rFonts w:ascii="Times New Roman" w:hAnsi="Times New Roman"/>
          <w:sz w:val="20"/>
          <w:szCs w:val="20"/>
        </w:rPr>
        <w:t>Администрация:</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2.1.1. </w:t>
      </w:r>
      <w:r w:rsidRPr="007842E6">
        <w:rPr>
          <w:rFonts w:ascii="Times New Roman" w:hAnsi="Times New Roman"/>
          <w:sz w:val="20"/>
          <w:szCs w:val="20"/>
        </w:rPr>
        <w:t xml:space="preserve">Осуществляет </w:t>
      </w:r>
      <w:proofErr w:type="gramStart"/>
      <w:r w:rsidRPr="007842E6">
        <w:rPr>
          <w:rFonts w:ascii="Times New Roman" w:hAnsi="Times New Roman"/>
          <w:sz w:val="20"/>
          <w:szCs w:val="20"/>
        </w:rPr>
        <w:t>контроль за</w:t>
      </w:r>
      <w:proofErr w:type="gramEnd"/>
      <w:r w:rsidRPr="007842E6">
        <w:rPr>
          <w:rFonts w:ascii="Times New Roman" w:hAnsi="Times New Roman"/>
          <w:sz w:val="20"/>
          <w:szCs w:val="20"/>
        </w:rPr>
        <w:t xml:space="preserve">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2.1.2. </w:t>
      </w:r>
      <w:r w:rsidRPr="007842E6">
        <w:rPr>
          <w:rFonts w:ascii="Times New Roman" w:hAnsi="Times New Roman"/>
          <w:sz w:val="20"/>
          <w:szCs w:val="20"/>
        </w:rPr>
        <w:t>Проводит обследование Объекта с составлением акта по форме, утверждённой постановлением администрации Ленинградского сельского поселения Ленинградского района.</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lastRenderedPageBreak/>
        <w:t>2.1.3. </w:t>
      </w:r>
      <w:r w:rsidRPr="007842E6">
        <w:rPr>
          <w:rFonts w:ascii="Times New Roman" w:hAnsi="Times New Roman"/>
          <w:sz w:val="20"/>
          <w:szCs w:val="20"/>
        </w:rPr>
        <w:t>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2.2. </w:t>
      </w:r>
      <w:r w:rsidRPr="007842E6">
        <w:rPr>
          <w:rFonts w:ascii="Times New Roman" w:hAnsi="Times New Roman"/>
          <w:sz w:val="20"/>
          <w:szCs w:val="20"/>
        </w:rPr>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2.3. </w:t>
      </w:r>
      <w:r w:rsidRPr="007842E6">
        <w:rPr>
          <w:rFonts w:ascii="Times New Roman" w:hAnsi="Times New Roman"/>
          <w:sz w:val="20"/>
          <w:szCs w:val="20"/>
        </w:rPr>
        <w:t xml:space="preserve">Участник имеет право </w:t>
      </w:r>
      <w:proofErr w:type="gramStart"/>
      <w:r w:rsidRPr="007842E6">
        <w:rPr>
          <w:rFonts w:ascii="Times New Roman" w:hAnsi="Times New Roman"/>
          <w:sz w:val="20"/>
          <w:szCs w:val="20"/>
        </w:rPr>
        <w:t>разместить Объект</w:t>
      </w:r>
      <w:proofErr w:type="gramEnd"/>
      <w:r w:rsidRPr="007842E6">
        <w:rPr>
          <w:rFonts w:ascii="Times New Roman" w:hAnsi="Times New Roman"/>
          <w:sz w:val="20"/>
          <w:szCs w:val="20"/>
        </w:rPr>
        <w:t xml:space="preserve"> в соответствии с графическим планом размещения Объекта (приложение к настоящему Договору).</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2.4. </w:t>
      </w:r>
      <w:r w:rsidRPr="007842E6">
        <w:rPr>
          <w:rFonts w:ascii="Times New Roman" w:hAnsi="Times New Roman"/>
          <w:sz w:val="20"/>
          <w:szCs w:val="20"/>
        </w:rPr>
        <w:t>Участник обязуется:</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2.4.1. </w:t>
      </w:r>
      <w:r w:rsidRPr="007842E6">
        <w:rPr>
          <w:rFonts w:ascii="Times New Roman" w:hAnsi="Times New Roman"/>
          <w:sz w:val="20"/>
          <w:szCs w:val="20"/>
        </w:rPr>
        <w:t>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2.4.2. </w:t>
      </w:r>
      <w:r w:rsidRPr="007842E6">
        <w:rPr>
          <w:rFonts w:ascii="Times New Roman" w:hAnsi="Times New Roman"/>
          <w:sz w:val="20"/>
          <w:szCs w:val="20"/>
        </w:rPr>
        <w:t>Приступить к эксплуатации Объекта после заключения договоров: вывоз твёрдых бытовых и жидких отходов, потребление энергоресурсов (при необходимости).</w:t>
      </w: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2.4.3. </w:t>
      </w:r>
      <w:r w:rsidRPr="007842E6">
        <w:rPr>
          <w:rFonts w:ascii="Times New Roman" w:hAnsi="Times New Roman"/>
          <w:sz w:val="20"/>
          <w:szCs w:val="20"/>
        </w:rPr>
        <w:t>Использовать Объект по назначению, указанному в разделе 1 Договора, без права передачи третьим лицам.</w:t>
      </w: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2.4.4. </w:t>
      </w:r>
      <w:r w:rsidRPr="007842E6">
        <w:rPr>
          <w:rFonts w:ascii="Times New Roman" w:hAnsi="Times New Roman"/>
          <w:sz w:val="20"/>
          <w:szCs w:val="20"/>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2.4.5. </w:t>
      </w:r>
      <w:r w:rsidRPr="007842E6">
        <w:rPr>
          <w:rFonts w:ascii="Times New Roman" w:hAnsi="Times New Roman"/>
          <w:sz w:val="20"/>
          <w:szCs w:val="20"/>
        </w:rPr>
        <w:t>Обеспечить постоянное наличие на Объекте и предъявление по требованию контролирующих органов следующих документов:</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настоящего Договора и графического плана размещения Объекта (приложение к Договору);</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вывески торгового Объекта с указанием наименования организации, места её нахождения (адреса) и режима её работы;</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индивидуальный предприниматель указывает информацию о государственной регистрации и наименовании зарегистрировавшего его органа;</w:t>
      </w:r>
    </w:p>
    <w:p w:rsidR="00E03818" w:rsidRPr="007842E6" w:rsidRDefault="00E03818" w:rsidP="00E03818">
      <w:pPr>
        <w:pStyle w:val="a3"/>
        <w:ind w:firstLine="708"/>
        <w:rPr>
          <w:rFonts w:ascii="Times New Roman" w:hAnsi="Times New Roman"/>
          <w:sz w:val="20"/>
          <w:szCs w:val="20"/>
        </w:rPr>
      </w:pPr>
      <w:proofErr w:type="gramStart"/>
      <w:r w:rsidRPr="007842E6">
        <w:rPr>
          <w:rFonts w:ascii="Times New Roman" w:hAnsi="Times New Roman"/>
          <w:sz w:val="20"/>
          <w:szCs w:val="20"/>
        </w:rPr>
        <w:t>подтверждающих</w:t>
      </w:r>
      <w:proofErr w:type="gramEnd"/>
      <w:r w:rsidRPr="007842E6">
        <w:rPr>
          <w:rFonts w:ascii="Times New Roman" w:hAnsi="Times New Roman"/>
          <w:sz w:val="20"/>
          <w:szCs w:val="20"/>
        </w:rPr>
        <w:t xml:space="preserve"> источник поступления, качество и безопасность реализуемой продукции;</w:t>
      </w:r>
    </w:p>
    <w:p w:rsidR="00E03818" w:rsidRPr="007842E6" w:rsidRDefault="00E03818" w:rsidP="00E03818">
      <w:pPr>
        <w:pStyle w:val="a3"/>
        <w:ind w:firstLine="708"/>
        <w:jc w:val="both"/>
        <w:rPr>
          <w:rFonts w:ascii="Times New Roman" w:hAnsi="Times New Roman"/>
          <w:sz w:val="20"/>
          <w:szCs w:val="20"/>
        </w:rPr>
      </w:pPr>
      <w:r w:rsidRPr="007842E6">
        <w:rPr>
          <w:rFonts w:ascii="Times New Roman" w:hAnsi="Times New Roman"/>
          <w:sz w:val="20"/>
          <w:szCs w:val="20"/>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предусмотренных Законом Российской Федерации «О защите прав потребителей»;</w:t>
      </w:r>
    </w:p>
    <w:p w:rsidR="00E03818" w:rsidRPr="007842E6" w:rsidRDefault="00E03818" w:rsidP="00E03818">
      <w:pPr>
        <w:pStyle w:val="a3"/>
        <w:ind w:firstLine="708"/>
        <w:jc w:val="both"/>
        <w:rPr>
          <w:rFonts w:ascii="Times New Roman" w:hAnsi="Times New Roman"/>
          <w:sz w:val="20"/>
          <w:szCs w:val="20"/>
        </w:rPr>
      </w:pPr>
      <w:r w:rsidRPr="007842E6">
        <w:rPr>
          <w:rFonts w:ascii="Times New Roman" w:hAnsi="Times New Roman"/>
          <w:sz w:val="20"/>
          <w:szCs w:val="20"/>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E03818" w:rsidRDefault="00E03818" w:rsidP="00E03818">
      <w:pPr>
        <w:pStyle w:val="a3"/>
        <w:ind w:firstLine="708"/>
        <w:jc w:val="both"/>
        <w:rPr>
          <w:rFonts w:ascii="Times New Roman" w:hAnsi="Times New Roman"/>
          <w:sz w:val="20"/>
          <w:szCs w:val="20"/>
        </w:rPr>
      </w:pPr>
      <w:r>
        <w:rPr>
          <w:rFonts w:ascii="Times New Roman" w:hAnsi="Times New Roman"/>
          <w:sz w:val="20"/>
          <w:szCs w:val="20"/>
        </w:rPr>
        <w:t>2.4.6. </w:t>
      </w:r>
      <w:r w:rsidRPr="007842E6">
        <w:rPr>
          <w:rFonts w:ascii="Times New Roman" w:hAnsi="Times New Roman"/>
          <w:sz w:val="20"/>
          <w:szCs w:val="20"/>
        </w:rPr>
        <w:t>Еже</w:t>
      </w:r>
      <w:r>
        <w:rPr>
          <w:rFonts w:ascii="Times New Roman" w:hAnsi="Times New Roman"/>
          <w:sz w:val="20"/>
          <w:szCs w:val="20"/>
        </w:rPr>
        <w:t>квартально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Pr="007842E6">
        <w:rPr>
          <w:rFonts w:ascii="Times New Roman" w:hAnsi="Times New Roman"/>
          <w:sz w:val="20"/>
          <w:szCs w:val="20"/>
        </w:rPr>
        <w:t xml:space="preserve"> нестационарного объекта на территории Ленинградского сельского поселения Ленинградского района в размере ______________ рублей (_____ рублей с учётом льготы) по следующим реквизитам:</w:t>
      </w: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1417"/>
      </w:tblGrid>
      <w:tr w:rsidR="00E03818" w:rsidTr="004254A4">
        <w:tc>
          <w:tcPr>
            <w:tcW w:w="2660" w:type="dxa"/>
          </w:tcPr>
          <w:p w:rsidR="00022882" w:rsidRDefault="00022882" w:rsidP="004254A4">
            <w:pPr>
              <w:suppressLineNumber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Получатель:</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ИНН ___________________,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КПП ___________________,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Банк получателя: ________</w:t>
            </w:r>
            <w:r w:rsidRPr="00960946">
              <w:rPr>
                <w:rFonts w:ascii="Times New Roman" w:eastAsia="Times New Roman" w:hAnsi="Times New Roman" w:cs="Times New Roman"/>
                <w:sz w:val="20"/>
                <w:szCs w:val="20"/>
                <w:lang w:eastAsia="ar-SA"/>
              </w:rPr>
              <w:t>,</w:t>
            </w:r>
          </w:p>
          <w:p w:rsidR="00E03818" w:rsidRPr="00960946" w:rsidRDefault="00E03818" w:rsidP="004254A4">
            <w:pPr>
              <w:suppressLineNumbers/>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0"/>
                <w:szCs w:val="20"/>
                <w:lang w:eastAsia="ar-SA"/>
              </w:rPr>
              <w:t>Каз</w:t>
            </w:r>
            <w:proofErr w:type="spellEnd"/>
            <w:r>
              <w:rPr>
                <w:rFonts w:ascii="Times New Roman" w:eastAsia="Times New Roman" w:hAnsi="Times New Roman" w:cs="Times New Roman"/>
                <w:sz w:val="20"/>
                <w:szCs w:val="20"/>
                <w:lang w:eastAsia="ar-SA"/>
              </w:rPr>
              <w:t>/счет № _____________</w:t>
            </w:r>
            <w:r w:rsidRPr="00960946">
              <w:rPr>
                <w:rFonts w:ascii="Times New Roman" w:eastAsia="Times New Roman" w:hAnsi="Times New Roman" w:cs="Times New Roman"/>
                <w:sz w:val="20"/>
                <w:szCs w:val="20"/>
                <w:lang w:eastAsia="ar-SA"/>
              </w:rPr>
              <w:t>,</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ЕКС № 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БИК ___________________,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КБК ___________________,</w:t>
            </w:r>
          </w:p>
          <w:p w:rsidR="00E03818" w:rsidRPr="00E24751"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ОКТМО ________________.</w:t>
            </w:r>
          </w:p>
        </w:tc>
        <w:tc>
          <w:tcPr>
            <w:tcW w:w="11417" w:type="dxa"/>
          </w:tcPr>
          <w:p w:rsidR="00E03818" w:rsidRDefault="00E03818" w:rsidP="004254A4">
            <w:pPr>
              <w:pStyle w:val="a6"/>
              <w:suppressLineNumbers/>
              <w:ind w:left="0" w:firstLine="0"/>
              <w:rPr>
                <w:rFonts w:ascii="Times New Roman" w:hAnsi="Times New Roman" w:cs="Times New Roman"/>
                <w:sz w:val="20"/>
                <w:szCs w:val="20"/>
                <w:lang w:eastAsia="ar-SA"/>
              </w:rPr>
            </w:pPr>
          </w:p>
        </w:tc>
      </w:tr>
    </w:tbl>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 xml:space="preserve">Назначение платежа: плата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Pr="007842E6">
        <w:rPr>
          <w:rFonts w:ascii="Times New Roman" w:hAnsi="Times New Roman"/>
          <w:sz w:val="20"/>
          <w:szCs w:val="20"/>
        </w:rPr>
        <w:t xml:space="preserve"> нестационарного торгового Объекта.</w:t>
      </w:r>
    </w:p>
    <w:p w:rsidR="00E03818" w:rsidRDefault="00E03818" w:rsidP="00E03818">
      <w:pPr>
        <w:pStyle w:val="a3"/>
        <w:ind w:firstLine="708"/>
        <w:jc w:val="both"/>
        <w:rPr>
          <w:rFonts w:ascii="Times New Roman" w:hAnsi="Times New Roman"/>
          <w:sz w:val="20"/>
          <w:szCs w:val="20"/>
        </w:rPr>
      </w:pPr>
      <w:r w:rsidRPr="007842E6">
        <w:rPr>
          <w:rFonts w:ascii="Times New Roman" w:hAnsi="Times New Roman"/>
          <w:sz w:val="20"/>
          <w:szCs w:val="20"/>
        </w:rPr>
        <w:t>Сумма за право размещения Объекта на территории Ленинградского сельского поселения Ленинградского района за первый квартал срока действия Договора подлежит перечислению в местный бюджет (Ленинградского сельского поселения Ленинградского района) в течение 3 (трёх) банковских дней с момента его подписания.</w:t>
      </w:r>
    </w:p>
    <w:p w:rsidR="00E03818" w:rsidRPr="00BB58C0" w:rsidRDefault="00E03818" w:rsidP="00E03818">
      <w:pPr>
        <w:pStyle w:val="a3"/>
        <w:ind w:firstLine="708"/>
        <w:jc w:val="both"/>
        <w:rPr>
          <w:rFonts w:ascii="Times New Roman" w:hAnsi="Times New Roman" w:cs="Times New Roman"/>
          <w:sz w:val="20"/>
          <w:szCs w:val="20"/>
        </w:rPr>
      </w:pPr>
      <w:r w:rsidRPr="00BB58C0">
        <w:rPr>
          <w:rFonts w:ascii="Times New Roman" w:hAnsi="Times New Roman" w:cs="Times New Roman"/>
          <w:sz w:val="20"/>
          <w:szCs w:val="20"/>
        </w:rPr>
        <w:t>2.4.7. </w:t>
      </w:r>
      <w:r>
        <w:rPr>
          <w:rFonts w:ascii="Times New Roman" w:hAnsi="Times New Roman" w:cs="Times New Roman"/>
          <w:sz w:val="20"/>
          <w:szCs w:val="20"/>
        </w:rPr>
        <w:t> </w:t>
      </w:r>
      <w:r w:rsidRPr="00BB58C0">
        <w:rPr>
          <w:rFonts w:ascii="Times New Roman" w:hAnsi="Times New Roman" w:cs="Times New Roman"/>
          <w:sz w:val="20"/>
          <w:szCs w:val="20"/>
        </w:rPr>
        <w:t xml:space="preserve">При получении права на размещение Объекта в неполном календарном квартале Участник оплачивает период, начиная </w:t>
      </w:r>
      <w:proofErr w:type="gramStart"/>
      <w:r w:rsidRPr="00BB58C0">
        <w:rPr>
          <w:rFonts w:ascii="Times New Roman" w:hAnsi="Times New Roman" w:cs="Times New Roman"/>
          <w:sz w:val="20"/>
          <w:szCs w:val="20"/>
        </w:rPr>
        <w:t>с даты получения</w:t>
      </w:r>
      <w:proofErr w:type="gramEnd"/>
      <w:r w:rsidRPr="00BB58C0">
        <w:rPr>
          <w:rFonts w:ascii="Times New Roman" w:hAnsi="Times New Roman" w:cs="Times New Roman"/>
          <w:sz w:val="20"/>
          <w:szCs w:val="20"/>
        </w:rPr>
        <w:t xml:space="preserve"> права на размещение НТО по последний день (включительно) месяца, предшествующего началу нового календарного квартала.</w:t>
      </w: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 xml:space="preserve"> 2.4.8. </w:t>
      </w:r>
      <w:r w:rsidRPr="007842E6">
        <w:rPr>
          <w:rFonts w:ascii="Times New Roman" w:hAnsi="Times New Roman"/>
          <w:sz w:val="20"/>
          <w:szCs w:val="20"/>
        </w:rPr>
        <w:t>Освободить занимаемую территорию от конструкций и привести её в первоначальное состояние в течение 3 (трёх) дней:</w:t>
      </w:r>
    </w:p>
    <w:p w:rsidR="00E03818" w:rsidRDefault="00E03818" w:rsidP="00E03818">
      <w:pPr>
        <w:pStyle w:val="a3"/>
        <w:ind w:firstLine="708"/>
        <w:rPr>
          <w:rFonts w:ascii="Times New Roman" w:hAnsi="Times New Roman"/>
          <w:sz w:val="20"/>
          <w:szCs w:val="20"/>
        </w:rPr>
      </w:pPr>
      <w:r>
        <w:rPr>
          <w:rFonts w:ascii="Times New Roman" w:hAnsi="Times New Roman"/>
          <w:sz w:val="20"/>
          <w:szCs w:val="20"/>
        </w:rPr>
        <w:t>по окончании срока действия Договора;</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в случае досрочного расторжения Договора по инициативе Администрации в соответствии с разделом 3 настоящего Договора;</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lastRenderedPageBreak/>
        <w:t>на основании решения суда, вступившего в законную силу.</w:t>
      </w:r>
    </w:p>
    <w:p w:rsidR="00E03818" w:rsidRPr="00697907" w:rsidRDefault="00E03818" w:rsidP="00E03818">
      <w:pPr>
        <w:pStyle w:val="a3"/>
        <w:rPr>
          <w:rFonts w:ascii="Times New Roman" w:hAnsi="Times New Roman"/>
          <w:sz w:val="16"/>
          <w:szCs w:val="16"/>
        </w:rPr>
      </w:pPr>
    </w:p>
    <w:p w:rsidR="00E03818" w:rsidRPr="007842E6" w:rsidRDefault="00E03818" w:rsidP="00E03818">
      <w:pPr>
        <w:pStyle w:val="a3"/>
        <w:jc w:val="center"/>
        <w:rPr>
          <w:rFonts w:ascii="Times New Roman" w:hAnsi="Times New Roman"/>
          <w:sz w:val="20"/>
          <w:szCs w:val="20"/>
        </w:rPr>
      </w:pPr>
      <w:r w:rsidRPr="007842E6">
        <w:rPr>
          <w:rFonts w:ascii="Times New Roman" w:hAnsi="Times New Roman"/>
          <w:sz w:val="20"/>
          <w:szCs w:val="20"/>
        </w:rPr>
        <w:t>3. Расторжение Договора</w:t>
      </w:r>
    </w:p>
    <w:p w:rsidR="00E03818" w:rsidRPr="00697907" w:rsidRDefault="00E03818" w:rsidP="00E03818">
      <w:pPr>
        <w:pStyle w:val="a3"/>
        <w:rPr>
          <w:rFonts w:ascii="Times New Roman" w:hAnsi="Times New Roman"/>
          <w:sz w:val="16"/>
          <w:szCs w:val="16"/>
        </w:rPr>
      </w:pP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3.1. </w:t>
      </w:r>
      <w:r w:rsidRPr="007842E6">
        <w:rPr>
          <w:rFonts w:ascii="Times New Roman" w:hAnsi="Times New Roman"/>
          <w:sz w:val="20"/>
          <w:szCs w:val="20"/>
        </w:rPr>
        <w:t>Администрация имеет право досрочно в одностороннем порядке расторгнуть Договор, письменно уведомив Участника за 3 (три) дня, в случаях:</w:t>
      </w:r>
    </w:p>
    <w:p w:rsidR="00E03818" w:rsidRPr="007842E6" w:rsidRDefault="00E03818" w:rsidP="00E03818">
      <w:pPr>
        <w:pStyle w:val="a3"/>
        <w:ind w:firstLine="708"/>
        <w:jc w:val="both"/>
        <w:rPr>
          <w:rFonts w:ascii="Times New Roman" w:hAnsi="Times New Roman"/>
          <w:sz w:val="20"/>
          <w:szCs w:val="20"/>
        </w:rPr>
      </w:pPr>
      <w:r w:rsidRPr="007842E6">
        <w:rPr>
          <w:rFonts w:ascii="Times New Roman" w:hAnsi="Times New Roman"/>
          <w:sz w:val="20"/>
          <w:szCs w:val="20"/>
        </w:rPr>
        <w:t>неустранения в</w:t>
      </w:r>
      <w:r>
        <w:rPr>
          <w:rFonts w:ascii="Times New Roman" w:hAnsi="Times New Roman"/>
          <w:sz w:val="20"/>
          <w:szCs w:val="20"/>
        </w:rPr>
        <w:t xml:space="preserve"> пятидневный </w:t>
      </w:r>
      <w:r w:rsidRPr="007842E6">
        <w:rPr>
          <w:rFonts w:ascii="Times New Roman" w:hAnsi="Times New Roman"/>
          <w:sz w:val="20"/>
          <w:szCs w:val="20"/>
        </w:rPr>
        <w:t xml:space="preserve">срок </w:t>
      </w:r>
      <w:r>
        <w:rPr>
          <w:rFonts w:ascii="Times New Roman" w:hAnsi="Times New Roman"/>
          <w:sz w:val="20"/>
          <w:szCs w:val="20"/>
        </w:rPr>
        <w:t xml:space="preserve">(при необходимости проведения работ по реконструкции объекта – тридцатидневный срок) </w:t>
      </w:r>
      <w:r w:rsidRPr="007842E6">
        <w:rPr>
          <w:rFonts w:ascii="Times New Roman" w:hAnsi="Times New Roman"/>
          <w:sz w:val="20"/>
          <w:szCs w:val="20"/>
        </w:rPr>
        <w:t>нарушений, выявленных при обследовании Объекта и отражённых в акте;</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нарушения Участником подпунктов 2.4.1 - 2.4.3, 2.4.6 раздела 2 настоящего Договора;</w:t>
      </w:r>
    </w:p>
    <w:p w:rsidR="00E03818" w:rsidRPr="007842E6" w:rsidRDefault="00E03818" w:rsidP="00E03818">
      <w:pPr>
        <w:pStyle w:val="a3"/>
        <w:rPr>
          <w:rFonts w:ascii="Times New Roman" w:hAnsi="Times New Roman"/>
          <w:sz w:val="20"/>
          <w:szCs w:val="20"/>
        </w:rPr>
      </w:pPr>
      <w:r w:rsidRPr="007842E6">
        <w:rPr>
          <w:rFonts w:ascii="Times New Roman" w:hAnsi="Times New Roman"/>
          <w:sz w:val="20"/>
          <w:szCs w:val="20"/>
        </w:rPr>
        <w:t xml:space="preserve"> </w:t>
      </w:r>
      <w:r>
        <w:rPr>
          <w:rFonts w:ascii="Times New Roman" w:hAnsi="Times New Roman"/>
          <w:sz w:val="20"/>
          <w:szCs w:val="20"/>
        </w:rPr>
        <w:tab/>
      </w:r>
      <w:r w:rsidRPr="007842E6">
        <w:rPr>
          <w:rFonts w:ascii="Times New Roman" w:hAnsi="Times New Roman"/>
          <w:sz w:val="20"/>
          <w:szCs w:val="20"/>
        </w:rPr>
        <w:t>неоднократного (два и более раз) нарушения Участником подпунктов 2.4.4, 2.4.5 раздела 2 настоящего Договора;</w:t>
      </w:r>
    </w:p>
    <w:p w:rsidR="00E03818" w:rsidRPr="009130BA" w:rsidRDefault="00E03818" w:rsidP="00E03818">
      <w:pPr>
        <w:pStyle w:val="a3"/>
        <w:ind w:firstLine="708"/>
        <w:rPr>
          <w:rFonts w:ascii="Times New Roman" w:eastAsia="Times New Roman" w:hAnsi="Times New Roman" w:cs="Times New Roman"/>
        </w:rPr>
      </w:pPr>
      <w:r w:rsidRPr="009130BA">
        <w:rPr>
          <w:rFonts w:ascii="Times New Roman" w:eastAsia="Times New Roman" w:hAnsi="Times New Roman" w:cs="Times New Roman"/>
        </w:rPr>
        <w:t xml:space="preserve">нарушения законодательства об обороте алкогольной и спиртосодержащей продукции, </w:t>
      </w:r>
      <w:proofErr w:type="gramStart"/>
      <w:r w:rsidRPr="009130BA">
        <w:rPr>
          <w:rFonts w:ascii="Times New Roman" w:eastAsia="Times New Roman" w:hAnsi="Times New Roman" w:cs="Times New Roman"/>
        </w:rPr>
        <w:t>допущенных</w:t>
      </w:r>
      <w:proofErr w:type="gramEnd"/>
      <w:r w:rsidRPr="009130BA">
        <w:rPr>
          <w:rFonts w:ascii="Times New Roman" w:eastAsia="Times New Roman" w:hAnsi="Times New Roman" w:cs="Times New Roman"/>
        </w:rPr>
        <w:t xml:space="preserve"> Участником. Участник лишается права заключения аналогичного договора в течение трех лет с момента расторжения настоящего Договора;</w:t>
      </w:r>
    </w:p>
    <w:p w:rsidR="00E03818" w:rsidRPr="009130BA" w:rsidRDefault="00E03818" w:rsidP="00E03818">
      <w:pPr>
        <w:pStyle w:val="a3"/>
        <w:ind w:firstLine="708"/>
        <w:jc w:val="both"/>
        <w:rPr>
          <w:rStyle w:val="a7"/>
          <w:rFonts w:ascii="Times New Roman" w:hAnsi="Times New Roman" w:cs="Times New Roman"/>
          <w:b w:val="0"/>
        </w:rPr>
      </w:pPr>
      <w:r w:rsidRPr="009130BA">
        <w:rPr>
          <w:rStyle w:val="a7"/>
          <w:rFonts w:ascii="Times New Roman" w:hAnsi="Times New Roman" w:cs="Times New Roman"/>
          <w:b w:val="0"/>
        </w:rPr>
        <w:t xml:space="preserve">неоднократного поступления в администрацию </w:t>
      </w:r>
      <w:r w:rsidRPr="009130BA">
        <w:rPr>
          <w:rFonts w:ascii="Times New Roman" w:hAnsi="Times New Roman" w:cs="Times New Roman"/>
        </w:rPr>
        <w:t>Ленинградского</w:t>
      </w:r>
      <w:r w:rsidRPr="009130BA">
        <w:rPr>
          <w:rStyle w:val="a7"/>
          <w:rFonts w:ascii="Times New Roman" w:hAnsi="Times New Roman" w:cs="Times New Roman"/>
          <w:b w:val="0"/>
        </w:rPr>
        <w:t xml:space="preserve">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E03818" w:rsidRPr="009130BA" w:rsidRDefault="00E03818" w:rsidP="00E03818">
      <w:pPr>
        <w:pStyle w:val="a3"/>
        <w:ind w:firstLine="708"/>
        <w:jc w:val="both"/>
        <w:rPr>
          <w:rFonts w:ascii="Times New Roman" w:eastAsia="Times New Roman" w:hAnsi="Times New Roman" w:cs="Times New Roman"/>
        </w:rPr>
      </w:pPr>
      <w:r w:rsidRPr="009130BA">
        <w:rPr>
          <w:rFonts w:ascii="Times New Roman" w:eastAsia="Times New Roman" w:hAnsi="Times New Roman" w:cs="Times New Roman"/>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Pr="009130BA">
        <w:rPr>
          <w:rFonts w:ascii="Times New Roman" w:hAnsi="Times New Roman" w:cs="Times New Roman"/>
        </w:rPr>
        <w:t xml:space="preserve">Ленинградского </w:t>
      </w:r>
      <w:r w:rsidRPr="009130BA">
        <w:rPr>
          <w:rFonts w:ascii="Times New Roman" w:eastAsia="Times New Roman" w:hAnsi="Times New Roman" w:cs="Times New Roman"/>
        </w:rPr>
        <w:t>сельского поселения Ленинградского района;</w:t>
      </w:r>
    </w:p>
    <w:p w:rsidR="00E03818" w:rsidRPr="009130BA" w:rsidRDefault="00E03818" w:rsidP="00E03818">
      <w:pPr>
        <w:pStyle w:val="a3"/>
        <w:ind w:firstLine="708"/>
        <w:jc w:val="both"/>
        <w:rPr>
          <w:rFonts w:ascii="Times New Roman" w:eastAsia="Times New Roman" w:hAnsi="Times New Roman" w:cs="Times New Roman"/>
        </w:rPr>
      </w:pPr>
      <w:r w:rsidRPr="009130BA">
        <w:rPr>
          <w:rStyle w:val="a7"/>
          <w:rFonts w:ascii="Times New Roman" w:hAnsi="Times New Roman" w:cs="Times New Roman"/>
          <w:b w:val="0"/>
        </w:rPr>
        <w:t xml:space="preserve">нарушения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9130BA">
        <w:rPr>
          <w:rStyle w:val="a7"/>
          <w:rFonts w:ascii="Times New Roman" w:hAnsi="Times New Roman" w:cs="Times New Roman"/>
          <w:b w:val="0"/>
        </w:rPr>
        <w:t>никотиносодержащей</w:t>
      </w:r>
      <w:proofErr w:type="spellEnd"/>
      <w:r w:rsidRPr="009130BA">
        <w:rPr>
          <w:rStyle w:val="a7"/>
          <w:rFonts w:ascii="Times New Roman" w:hAnsi="Times New Roman" w:cs="Times New Roman"/>
          <w:b w:val="0"/>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3.2. </w:t>
      </w:r>
      <w:r w:rsidRPr="007842E6">
        <w:rPr>
          <w:rFonts w:ascii="Times New Roman" w:hAnsi="Times New Roman"/>
          <w:sz w:val="20"/>
          <w:szCs w:val="20"/>
        </w:rPr>
        <w:t>По истечении 3 (трёх)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E03818" w:rsidRDefault="00E03818" w:rsidP="00E03818">
      <w:pPr>
        <w:pStyle w:val="a3"/>
        <w:ind w:firstLine="708"/>
        <w:rPr>
          <w:rFonts w:ascii="Times New Roman" w:hAnsi="Times New Roman"/>
          <w:sz w:val="20"/>
          <w:szCs w:val="20"/>
        </w:rPr>
      </w:pPr>
      <w:r>
        <w:rPr>
          <w:rFonts w:ascii="Times New Roman" w:hAnsi="Times New Roman"/>
          <w:sz w:val="20"/>
          <w:szCs w:val="20"/>
        </w:rPr>
        <w:t>3.3. </w:t>
      </w:r>
      <w:proofErr w:type="gramStart"/>
      <w:r w:rsidRPr="007842E6">
        <w:rPr>
          <w:rFonts w:ascii="Times New Roman" w:hAnsi="Times New Roman"/>
          <w:sz w:val="20"/>
          <w:szCs w:val="20"/>
        </w:rPr>
        <w:t>Договор</w:t>
      </w:r>
      <w:proofErr w:type="gramEnd"/>
      <w:r w:rsidRPr="007842E6">
        <w:rPr>
          <w:rFonts w:ascii="Times New Roman" w:hAnsi="Times New Roman"/>
          <w:sz w:val="20"/>
          <w:szCs w:val="20"/>
        </w:rPr>
        <w:t xml:space="preserve"> может быть расторгнут досрочно по обоюдному согласию Сторон.</w:t>
      </w:r>
    </w:p>
    <w:p w:rsidR="00E03818" w:rsidRPr="00697907" w:rsidRDefault="00E03818" w:rsidP="00E03818">
      <w:pPr>
        <w:pStyle w:val="a3"/>
        <w:jc w:val="center"/>
        <w:rPr>
          <w:rFonts w:ascii="Times New Roman" w:hAnsi="Times New Roman"/>
          <w:sz w:val="16"/>
          <w:szCs w:val="16"/>
        </w:rPr>
      </w:pPr>
    </w:p>
    <w:p w:rsidR="00E03818" w:rsidRPr="007842E6" w:rsidRDefault="00E03818" w:rsidP="00E03818">
      <w:pPr>
        <w:pStyle w:val="a3"/>
        <w:jc w:val="center"/>
        <w:rPr>
          <w:rFonts w:ascii="Times New Roman" w:hAnsi="Times New Roman"/>
          <w:sz w:val="20"/>
          <w:szCs w:val="20"/>
        </w:rPr>
      </w:pPr>
      <w:r w:rsidRPr="007842E6">
        <w:rPr>
          <w:rFonts w:ascii="Times New Roman" w:hAnsi="Times New Roman"/>
          <w:sz w:val="20"/>
          <w:szCs w:val="20"/>
        </w:rPr>
        <w:t>4. Прочие условия</w:t>
      </w:r>
    </w:p>
    <w:p w:rsidR="00E03818" w:rsidRPr="00697907" w:rsidRDefault="00E03818" w:rsidP="00E03818">
      <w:pPr>
        <w:pStyle w:val="a3"/>
        <w:rPr>
          <w:rFonts w:ascii="Times New Roman" w:hAnsi="Times New Roman"/>
          <w:sz w:val="16"/>
          <w:szCs w:val="16"/>
        </w:rPr>
      </w:pPr>
    </w:p>
    <w:p w:rsidR="00E03818" w:rsidRDefault="00E03818" w:rsidP="00E03818">
      <w:pPr>
        <w:pStyle w:val="a3"/>
        <w:jc w:val="both"/>
        <w:rPr>
          <w:rFonts w:ascii="Times New Roman" w:hAnsi="Times New Roman"/>
          <w:sz w:val="20"/>
          <w:szCs w:val="20"/>
        </w:rPr>
      </w:pPr>
      <w:r w:rsidRPr="007842E6">
        <w:rPr>
          <w:rFonts w:ascii="Times New Roman" w:hAnsi="Times New Roman"/>
          <w:sz w:val="20"/>
          <w:szCs w:val="20"/>
        </w:rPr>
        <w:t xml:space="preserve">         </w:t>
      </w:r>
      <w:r>
        <w:rPr>
          <w:rFonts w:ascii="Times New Roman" w:hAnsi="Times New Roman"/>
          <w:sz w:val="20"/>
          <w:szCs w:val="20"/>
        </w:rPr>
        <w:tab/>
      </w:r>
      <w:r w:rsidRPr="007842E6">
        <w:rPr>
          <w:rFonts w:ascii="Times New Roman" w:hAnsi="Times New Roman"/>
          <w:sz w:val="20"/>
          <w:szCs w:val="20"/>
        </w:rPr>
        <w:t>4.1. </w:t>
      </w:r>
      <w:r>
        <w:rPr>
          <w:rFonts w:ascii="Times New Roman" w:hAnsi="Times New Roman"/>
          <w:sz w:val="20"/>
          <w:szCs w:val="20"/>
        </w:rPr>
        <w:t xml:space="preserve">Договор вступает в силу со дня подключения Объекта к инженерным коммуникациям, но не позднее шести месяцев со дня заключения Договора (без изменения периода размещения Объекта, определенного </w:t>
      </w:r>
      <w:r w:rsidR="0065334D">
        <w:rPr>
          <w:rFonts w:ascii="Times New Roman" w:hAnsi="Times New Roman"/>
          <w:sz w:val="20"/>
          <w:szCs w:val="20"/>
        </w:rPr>
        <w:t>аукцион</w:t>
      </w:r>
      <w:r>
        <w:rPr>
          <w:rFonts w:ascii="Times New Roman" w:hAnsi="Times New Roman"/>
          <w:sz w:val="20"/>
          <w:szCs w:val="20"/>
        </w:rPr>
        <w:t xml:space="preserve">ной документацией), в случае, если функционирование Объекта невозможно без подключения к </w:t>
      </w:r>
      <w:proofErr w:type="spellStart"/>
      <w:proofErr w:type="gramStart"/>
      <w:r>
        <w:rPr>
          <w:rFonts w:ascii="Times New Roman" w:hAnsi="Times New Roman"/>
          <w:sz w:val="20"/>
          <w:szCs w:val="20"/>
        </w:rPr>
        <w:t>к</w:t>
      </w:r>
      <w:proofErr w:type="spellEnd"/>
      <w:proofErr w:type="gramEnd"/>
      <w:r>
        <w:rPr>
          <w:rFonts w:ascii="Times New Roman" w:hAnsi="Times New Roman"/>
          <w:sz w:val="20"/>
          <w:szCs w:val="20"/>
        </w:rPr>
        <w:t xml:space="preserve"> таким инженерным коммуникациям.</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4.2. </w:t>
      </w:r>
      <w:r w:rsidRPr="007842E6">
        <w:rPr>
          <w:rFonts w:ascii="Times New Roman" w:hAnsi="Times New Roman"/>
          <w:sz w:val="20"/>
          <w:szCs w:val="20"/>
        </w:rPr>
        <w:t>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r>
        <w:rPr>
          <w:rFonts w:ascii="Times New Roman" w:hAnsi="Times New Roman"/>
          <w:sz w:val="20"/>
          <w:szCs w:val="20"/>
        </w:rPr>
        <w:t xml:space="preserve"> </w:t>
      </w:r>
      <w:proofErr w:type="gramStart"/>
      <w:r w:rsidRPr="007842E6">
        <w:rPr>
          <w:rFonts w:ascii="Times New Roman" w:hAnsi="Times New Roman"/>
          <w:sz w:val="20"/>
          <w:szCs w:val="20"/>
        </w:rPr>
        <w:t>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roofErr w:type="gramEnd"/>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4.3. Взаимоотношения Сторон, не урегулированные Договором, регламентируются действующим законодательством Российской Федерации.</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4.4. Договор составлен в 2 (двух) экземплярах: для каждой Стороны по одному экземпляру.</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Приложение: графический план размещения объекта.</w:t>
      </w:r>
    </w:p>
    <w:p w:rsidR="00E03818" w:rsidRPr="00697907" w:rsidRDefault="00E03818" w:rsidP="00E03818">
      <w:pPr>
        <w:pStyle w:val="a3"/>
        <w:rPr>
          <w:rFonts w:ascii="Times New Roman" w:hAnsi="Times New Roman"/>
          <w:sz w:val="16"/>
          <w:szCs w:val="16"/>
        </w:rPr>
      </w:pPr>
    </w:p>
    <w:p w:rsidR="00E03818" w:rsidRPr="007842E6" w:rsidRDefault="00E03818" w:rsidP="00E03818">
      <w:pPr>
        <w:pStyle w:val="a3"/>
        <w:rPr>
          <w:rFonts w:ascii="Times New Roman" w:hAnsi="Times New Roman"/>
          <w:bCs/>
          <w:sz w:val="20"/>
          <w:szCs w:val="20"/>
        </w:rPr>
      </w:pPr>
      <w:r>
        <w:rPr>
          <w:rFonts w:ascii="Times New Roman" w:hAnsi="Times New Roman"/>
          <w:bCs/>
          <w:sz w:val="20"/>
          <w:szCs w:val="20"/>
        </w:rPr>
        <w:t xml:space="preserve">                                                                                                                   5</w:t>
      </w:r>
      <w:r w:rsidRPr="007842E6">
        <w:rPr>
          <w:rFonts w:ascii="Times New Roman" w:hAnsi="Times New Roman"/>
          <w:bCs/>
          <w:sz w:val="20"/>
          <w:szCs w:val="20"/>
        </w:rPr>
        <w:t>. Юридическ</w:t>
      </w:r>
      <w:r>
        <w:rPr>
          <w:rFonts w:ascii="Times New Roman" w:hAnsi="Times New Roman"/>
          <w:bCs/>
          <w:sz w:val="20"/>
          <w:szCs w:val="20"/>
        </w:rPr>
        <w:t>ие адреса, реквизиты и подписи С</w:t>
      </w:r>
      <w:r w:rsidRPr="007842E6">
        <w:rPr>
          <w:rFonts w:ascii="Times New Roman" w:hAnsi="Times New Roman"/>
          <w:bCs/>
          <w:sz w:val="20"/>
          <w:szCs w:val="20"/>
        </w:rPr>
        <w:t>торон</w:t>
      </w:r>
    </w:p>
    <w:p w:rsidR="00E03818" w:rsidRPr="00697907" w:rsidRDefault="00E03818" w:rsidP="00E03818">
      <w:pPr>
        <w:pStyle w:val="a3"/>
        <w:rPr>
          <w:rFonts w:ascii="Times New Roman" w:hAnsi="Times New Roman"/>
          <w:b/>
          <w:bCs/>
          <w:sz w:val="16"/>
          <w:szCs w:val="16"/>
        </w:rPr>
      </w:pPr>
    </w:p>
    <w:p w:rsidR="00E03818" w:rsidRDefault="00E03818" w:rsidP="00E03818">
      <w:pPr>
        <w:pStyle w:val="a3"/>
        <w:rPr>
          <w:rFonts w:ascii="Times New Roman" w:hAnsi="Times New Roman"/>
          <w:sz w:val="20"/>
          <w:szCs w:val="20"/>
        </w:rPr>
      </w:pPr>
      <w:r>
        <w:rPr>
          <w:rFonts w:ascii="Times New Roman" w:hAnsi="Times New Roman"/>
          <w:sz w:val="20"/>
          <w:szCs w:val="20"/>
        </w:rPr>
        <w:t xml:space="preserve">               </w:t>
      </w:r>
      <w:r w:rsidRPr="007842E6">
        <w:rPr>
          <w:rFonts w:ascii="Times New Roman" w:hAnsi="Times New Roman"/>
          <w:sz w:val="20"/>
          <w:szCs w:val="20"/>
        </w:rPr>
        <w:t>Администрация:</w:t>
      </w:r>
    </w:p>
    <w:p w:rsidR="00E03818" w:rsidRDefault="00E03818" w:rsidP="00E03818">
      <w:pPr>
        <w:pStyle w:val="a3"/>
        <w:ind w:firstLine="708"/>
        <w:rPr>
          <w:rFonts w:ascii="Times New Roman" w:hAnsi="Times New Roman"/>
          <w:sz w:val="20"/>
          <w:szCs w:val="20"/>
        </w:rPr>
      </w:pPr>
      <w:r>
        <w:rPr>
          <w:rFonts w:ascii="Times New Roman" w:hAnsi="Times New Roman"/>
          <w:sz w:val="20"/>
          <w:szCs w:val="20"/>
        </w:rPr>
        <w:t>Адрес:</w:t>
      </w:r>
      <w:r w:rsidRPr="007842E6">
        <w:rPr>
          <w:rFonts w:ascii="Times New Roman" w:hAnsi="Times New Roman"/>
          <w:sz w:val="20"/>
          <w:szCs w:val="20"/>
        </w:rPr>
        <w:t xml:space="preserve">                                                    </w:t>
      </w:r>
      <w:r>
        <w:rPr>
          <w:rFonts w:ascii="Times New Roman" w:hAnsi="Times New Roman"/>
          <w:sz w:val="20"/>
          <w:szCs w:val="20"/>
        </w:rPr>
        <w:t xml:space="preserve">                                                                                                                            </w:t>
      </w:r>
      <w:r w:rsidRPr="007842E6">
        <w:rPr>
          <w:rFonts w:ascii="Times New Roman" w:hAnsi="Times New Roman"/>
          <w:sz w:val="20"/>
          <w:szCs w:val="20"/>
        </w:rPr>
        <w:t>Участник:</w:t>
      </w:r>
    </w:p>
    <w:p w:rsidR="00E03818" w:rsidRPr="007842E6" w:rsidRDefault="00E03818" w:rsidP="00E03818">
      <w:pPr>
        <w:pStyle w:val="a3"/>
        <w:tabs>
          <w:tab w:val="left" w:pos="10066"/>
        </w:tabs>
        <w:ind w:firstLine="708"/>
        <w:rPr>
          <w:rFonts w:ascii="Times New Roman" w:hAnsi="Times New Roman"/>
          <w:sz w:val="20"/>
          <w:szCs w:val="20"/>
        </w:rPr>
      </w:pPr>
      <w:r>
        <w:rPr>
          <w:rFonts w:ascii="Times New Roman" w:hAnsi="Times New Roman"/>
          <w:sz w:val="20"/>
          <w:szCs w:val="20"/>
        </w:rPr>
        <w:tab/>
        <w:t>Адрес:</w:t>
      </w:r>
    </w:p>
    <w:p w:rsidR="00E03818" w:rsidRPr="007842E6" w:rsidRDefault="00E03818" w:rsidP="00E03818">
      <w:pPr>
        <w:pStyle w:val="a3"/>
        <w:rPr>
          <w:rFonts w:ascii="Times New Roman" w:hAnsi="Times New Roman"/>
          <w:sz w:val="20"/>
          <w:szCs w:val="20"/>
        </w:rPr>
      </w:pPr>
      <w:r w:rsidRPr="007842E6">
        <w:rPr>
          <w:rFonts w:ascii="Times New Roman" w:hAnsi="Times New Roman"/>
          <w:sz w:val="20"/>
          <w:szCs w:val="20"/>
        </w:rPr>
        <w:t>    </w:t>
      </w:r>
      <w:r>
        <w:rPr>
          <w:rFonts w:ascii="Times New Roman" w:hAnsi="Times New Roman"/>
          <w:sz w:val="20"/>
          <w:szCs w:val="20"/>
        </w:rPr>
        <w:t xml:space="preserve">          </w:t>
      </w:r>
      <w:r w:rsidRPr="007842E6">
        <w:rPr>
          <w:rFonts w:ascii="Times New Roman" w:hAnsi="Times New Roman"/>
          <w:sz w:val="20"/>
          <w:szCs w:val="20"/>
        </w:rPr>
        <w:t>______________________                               </w:t>
      </w:r>
      <w:r>
        <w:rPr>
          <w:rFonts w:ascii="Times New Roman" w:hAnsi="Times New Roman"/>
          <w:sz w:val="20"/>
          <w:szCs w:val="20"/>
        </w:rPr>
        <w:t xml:space="preserve">                                                                                                                 </w:t>
      </w:r>
      <w:r w:rsidRPr="007842E6">
        <w:rPr>
          <w:rFonts w:ascii="Times New Roman" w:hAnsi="Times New Roman"/>
          <w:sz w:val="20"/>
          <w:szCs w:val="20"/>
        </w:rPr>
        <w:t>________________________</w:t>
      </w:r>
    </w:p>
    <w:p w:rsidR="00E03818" w:rsidRDefault="00E03818" w:rsidP="00E03818">
      <w:pPr>
        <w:pStyle w:val="a3"/>
        <w:tabs>
          <w:tab w:val="left" w:pos="10365"/>
        </w:tabs>
        <w:rPr>
          <w:rFonts w:ascii="Times New Roman" w:hAnsi="Times New Roman"/>
          <w:sz w:val="20"/>
          <w:szCs w:val="20"/>
        </w:rPr>
      </w:pPr>
      <w:r w:rsidRPr="007842E6">
        <w:rPr>
          <w:rFonts w:ascii="Times New Roman" w:hAnsi="Times New Roman"/>
          <w:sz w:val="20"/>
          <w:szCs w:val="20"/>
        </w:rPr>
        <w:t xml:space="preserve">                </w:t>
      </w:r>
      <w:r>
        <w:rPr>
          <w:rFonts w:ascii="Times New Roman" w:hAnsi="Times New Roman"/>
          <w:sz w:val="20"/>
          <w:szCs w:val="20"/>
        </w:rPr>
        <w:t xml:space="preserve">       </w:t>
      </w:r>
      <w:r w:rsidRPr="007842E6">
        <w:rPr>
          <w:rFonts w:ascii="Times New Roman" w:hAnsi="Times New Roman"/>
          <w:sz w:val="20"/>
          <w:szCs w:val="20"/>
        </w:rPr>
        <w:t>М.П.               </w:t>
      </w:r>
      <w:r>
        <w:rPr>
          <w:rFonts w:ascii="Times New Roman" w:hAnsi="Times New Roman"/>
          <w:sz w:val="20"/>
          <w:szCs w:val="20"/>
        </w:rPr>
        <w:tab/>
        <w:t xml:space="preserve">    М.П.</w:t>
      </w:r>
    </w:p>
    <w:p w:rsidR="00E03818" w:rsidRDefault="00E03818" w:rsidP="00E03818">
      <w:pPr>
        <w:pStyle w:val="a3"/>
        <w:rPr>
          <w:rFonts w:ascii="Times New Roman" w:hAnsi="Times New Roman"/>
          <w:sz w:val="20"/>
          <w:szCs w:val="20"/>
        </w:rPr>
      </w:pPr>
    </w:p>
    <w:p w:rsidR="00E03818" w:rsidRDefault="00E03818" w:rsidP="00E03818">
      <w:pPr>
        <w:pStyle w:val="a3"/>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E03818" w:rsidRDefault="00E03818" w:rsidP="00E03818">
      <w:pPr>
        <w:pStyle w:val="a3"/>
        <w:jc w:val="right"/>
        <w:rPr>
          <w:rFonts w:ascii="Times New Roman" w:hAnsi="Times New Roman" w:cs="Times New Roman"/>
          <w:sz w:val="20"/>
          <w:szCs w:val="20"/>
        </w:rPr>
      </w:pPr>
    </w:p>
    <w:p w:rsidR="00E03818" w:rsidRPr="00FD5C45" w:rsidRDefault="00E03818" w:rsidP="00E03818">
      <w:pPr>
        <w:pStyle w:val="a3"/>
        <w:jc w:val="center"/>
        <w:rPr>
          <w:rFonts w:ascii="Times New Roman" w:hAnsi="Times New Roman"/>
          <w:sz w:val="20"/>
          <w:szCs w:val="20"/>
          <w:lang w:eastAsia="zh-TW"/>
        </w:rPr>
      </w:pPr>
      <w:r w:rsidRPr="00FD5C45">
        <w:rPr>
          <w:rFonts w:ascii="Times New Roman" w:hAnsi="Times New Roman"/>
          <w:sz w:val="20"/>
          <w:szCs w:val="20"/>
          <w:lang w:eastAsia="zh-TW"/>
        </w:rPr>
        <w:t>Типовая форма</w:t>
      </w:r>
    </w:p>
    <w:p w:rsidR="00E03818" w:rsidRDefault="00E03818" w:rsidP="00E03818">
      <w:pPr>
        <w:pStyle w:val="a3"/>
        <w:jc w:val="center"/>
        <w:rPr>
          <w:rFonts w:ascii="Times New Roman" w:hAnsi="Times New Roman"/>
          <w:sz w:val="20"/>
          <w:szCs w:val="20"/>
          <w:lang w:eastAsia="zh-TW"/>
        </w:rPr>
      </w:pPr>
      <w:r w:rsidRPr="00FD5C45">
        <w:rPr>
          <w:rFonts w:ascii="Times New Roman" w:hAnsi="Times New Roman"/>
          <w:sz w:val="20"/>
          <w:szCs w:val="20"/>
          <w:lang w:eastAsia="zh-TW"/>
        </w:rPr>
        <w:t xml:space="preserve">договора о предоставлении права на размещение </w:t>
      </w:r>
      <w:r>
        <w:rPr>
          <w:rFonts w:ascii="Times New Roman" w:hAnsi="Times New Roman"/>
          <w:sz w:val="20"/>
          <w:szCs w:val="20"/>
          <w:lang w:eastAsia="zh-TW"/>
        </w:rPr>
        <w:t>мелкорозничного (не</w:t>
      </w:r>
      <w:r w:rsidRPr="00FD5C45">
        <w:rPr>
          <w:rFonts w:ascii="Times New Roman" w:hAnsi="Times New Roman"/>
          <w:sz w:val="20"/>
          <w:szCs w:val="20"/>
          <w:lang w:eastAsia="zh-TW"/>
        </w:rPr>
        <w:t>сезонного</w:t>
      </w:r>
      <w:r>
        <w:rPr>
          <w:rFonts w:ascii="Times New Roman" w:hAnsi="Times New Roman"/>
          <w:sz w:val="20"/>
          <w:szCs w:val="20"/>
          <w:lang w:eastAsia="zh-TW"/>
        </w:rPr>
        <w:t>)</w:t>
      </w:r>
      <w:r w:rsidRPr="00FD5C45">
        <w:rPr>
          <w:rFonts w:ascii="Times New Roman" w:hAnsi="Times New Roman"/>
          <w:sz w:val="20"/>
          <w:szCs w:val="20"/>
          <w:lang w:eastAsia="zh-TW"/>
        </w:rPr>
        <w:t xml:space="preserve"> нестационарного торгового объекта </w:t>
      </w:r>
      <w:r>
        <w:rPr>
          <w:rFonts w:ascii="Times New Roman" w:hAnsi="Times New Roman"/>
          <w:sz w:val="20"/>
          <w:szCs w:val="20"/>
          <w:lang w:eastAsia="zh-TW"/>
        </w:rPr>
        <w:t>в составе торгово-остановочного комплекса</w:t>
      </w:r>
    </w:p>
    <w:p w:rsidR="00E03818" w:rsidRPr="00FD5C45" w:rsidRDefault="00E03818" w:rsidP="00E03818">
      <w:pPr>
        <w:pStyle w:val="a3"/>
        <w:jc w:val="center"/>
        <w:rPr>
          <w:rFonts w:ascii="Times New Roman" w:hAnsi="Times New Roman"/>
          <w:sz w:val="20"/>
          <w:szCs w:val="20"/>
          <w:lang w:eastAsia="zh-TW"/>
        </w:rPr>
      </w:pPr>
      <w:r w:rsidRPr="00FD5C45">
        <w:rPr>
          <w:rFonts w:ascii="Times New Roman" w:hAnsi="Times New Roman"/>
          <w:sz w:val="20"/>
          <w:szCs w:val="20"/>
          <w:lang w:eastAsia="zh-TW"/>
        </w:rPr>
        <w:t>на территории Ленинградского сельского поселения Ленинградского района</w:t>
      </w:r>
    </w:p>
    <w:p w:rsidR="00E03818" w:rsidRPr="00FD5C45" w:rsidRDefault="00E03818" w:rsidP="00E03818">
      <w:pPr>
        <w:pStyle w:val="a3"/>
        <w:rPr>
          <w:rFonts w:ascii="Times New Roman" w:hAnsi="Times New Roman"/>
          <w:sz w:val="20"/>
          <w:szCs w:val="20"/>
          <w:lang w:eastAsia="zh-TW"/>
        </w:rPr>
      </w:pPr>
    </w:p>
    <w:p w:rsidR="00E03818" w:rsidRPr="00574AC3" w:rsidRDefault="00E03818" w:rsidP="00E03818">
      <w:pPr>
        <w:pStyle w:val="a3"/>
        <w:jc w:val="center"/>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Договор № ____</w:t>
      </w:r>
    </w:p>
    <w:p w:rsidR="00E03818" w:rsidRDefault="00E03818" w:rsidP="00E03818">
      <w:pPr>
        <w:pStyle w:val="a3"/>
        <w:jc w:val="center"/>
        <w:rPr>
          <w:rFonts w:ascii="Times New Roman" w:hAnsi="Times New Roman"/>
          <w:sz w:val="20"/>
          <w:szCs w:val="20"/>
          <w:lang w:eastAsia="zh-TW"/>
        </w:rPr>
      </w:pPr>
      <w:r w:rsidRPr="00FD5C45">
        <w:rPr>
          <w:rFonts w:ascii="Times New Roman" w:hAnsi="Times New Roman"/>
          <w:sz w:val="20"/>
          <w:szCs w:val="20"/>
          <w:lang w:eastAsia="zh-TW"/>
        </w:rPr>
        <w:t xml:space="preserve">договора о предоставлении права на размещение </w:t>
      </w:r>
      <w:r>
        <w:rPr>
          <w:rFonts w:ascii="Times New Roman" w:hAnsi="Times New Roman"/>
          <w:sz w:val="20"/>
          <w:szCs w:val="20"/>
          <w:lang w:eastAsia="zh-TW"/>
        </w:rPr>
        <w:t>мелкорозничного (не</w:t>
      </w:r>
      <w:r w:rsidRPr="00FD5C45">
        <w:rPr>
          <w:rFonts w:ascii="Times New Roman" w:hAnsi="Times New Roman"/>
          <w:sz w:val="20"/>
          <w:szCs w:val="20"/>
          <w:lang w:eastAsia="zh-TW"/>
        </w:rPr>
        <w:t>сезонного</w:t>
      </w:r>
      <w:r>
        <w:rPr>
          <w:rFonts w:ascii="Times New Roman" w:hAnsi="Times New Roman"/>
          <w:sz w:val="20"/>
          <w:szCs w:val="20"/>
          <w:lang w:eastAsia="zh-TW"/>
        </w:rPr>
        <w:t>)</w:t>
      </w:r>
      <w:r w:rsidRPr="00FD5C45">
        <w:rPr>
          <w:rFonts w:ascii="Times New Roman" w:hAnsi="Times New Roman"/>
          <w:sz w:val="20"/>
          <w:szCs w:val="20"/>
          <w:lang w:eastAsia="zh-TW"/>
        </w:rPr>
        <w:t xml:space="preserve"> нестационарного торгового объекта </w:t>
      </w:r>
      <w:r>
        <w:rPr>
          <w:rFonts w:ascii="Times New Roman" w:hAnsi="Times New Roman"/>
          <w:sz w:val="20"/>
          <w:szCs w:val="20"/>
          <w:lang w:eastAsia="zh-TW"/>
        </w:rPr>
        <w:t>в составе торгово-остановочного комплекса</w:t>
      </w:r>
    </w:p>
    <w:p w:rsidR="00E03818" w:rsidRPr="00574AC3" w:rsidRDefault="00E03818" w:rsidP="00E03818">
      <w:pPr>
        <w:jc w:val="center"/>
        <w:rPr>
          <w:rFonts w:ascii="Times New Roman" w:eastAsia="Times New Roman" w:hAnsi="Times New Roman" w:cs="Times New Roman"/>
          <w:b/>
          <w:bCs/>
          <w:sz w:val="20"/>
          <w:szCs w:val="20"/>
        </w:rPr>
      </w:pPr>
      <w:r w:rsidRPr="00FD5C45">
        <w:rPr>
          <w:rFonts w:ascii="Times New Roman" w:hAnsi="Times New Roman"/>
          <w:sz w:val="20"/>
          <w:szCs w:val="20"/>
          <w:lang w:eastAsia="zh-TW"/>
        </w:rPr>
        <w:t>на территории Ленинградского сельского поселения Ленинградского района</w:t>
      </w:r>
    </w:p>
    <w:p w:rsidR="00E03818" w:rsidRDefault="00E03818" w:rsidP="00E03818">
      <w:pPr>
        <w:pStyle w:val="a3"/>
        <w:rPr>
          <w:rFonts w:ascii="Times New Roman" w:eastAsia="Times New Roman" w:hAnsi="Times New Roman" w:cs="Times New Roman"/>
        </w:rPr>
      </w:pPr>
      <w:r>
        <w:rPr>
          <w:rFonts w:ascii="Times New Roman" w:eastAsia="Times New Roman" w:hAnsi="Times New Roman" w:cs="Times New Roman"/>
        </w:rPr>
        <w:t xml:space="preserve">ст. </w:t>
      </w:r>
      <w:proofErr w:type="gramStart"/>
      <w:r w:rsidRPr="00F30356">
        <w:rPr>
          <w:rFonts w:ascii="Times New Roman" w:eastAsia="Times New Roman" w:hAnsi="Times New Roman" w:cs="Times New Roman"/>
        </w:rPr>
        <w:t>Ленинградская</w:t>
      </w:r>
      <w:proofErr w:type="gramEnd"/>
      <w:r w:rsidRPr="00F30356">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F30356">
        <w:rPr>
          <w:rFonts w:ascii="Times New Roman" w:eastAsia="Times New Roman" w:hAnsi="Times New Roman" w:cs="Times New Roman"/>
        </w:rPr>
        <w:t>«___»________20___ года</w:t>
      </w:r>
    </w:p>
    <w:p w:rsidR="00E03818" w:rsidRPr="00F30356" w:rsidRDefault="00E03818" w:rsidP="00E03818">
      <w:pPr>
        <w:pStyle w:val="a3"/>
        <w:rPr>
          <w:rFonts w:ascii="Times New Roman" w:eastAsia="Times New Roman" w:hAnsi="Times New Roman" w:cs="Times New Roman"/>
        </w:rPr>
      </w:pPr>
    </w:p>
    <w:p w:rsidR="00E03818" w:rsidRPr="001D5F15" w:rsidRDefault="00E03818" w:rsidP="00E03818">
      <w:pPr>
        <w:pStyle w:val="a3"/>
        <w:ind w:firstLine="708"/>
        <w:rPr>
          <w:rFonts w:ascii="Times New Roman" w:hAnsi="Times New Roman" w:cs="Times New Roman"/>
          <w:sz w:val="20"/>
          <w:szCs w:val="20"/>
        </w:rPr>
      </w:pPr>
      <w:r w:rsidRPr="001D5F15">
        <w:rPr>
          <w:rFonts w:ascii="Times New Roman" w:eastAsia="Times New Roman" w:hAnsi="Times New Roman" w:cs="Times New Roman"/>
          <w:sz w:val="20"/>
          <w:szCs w:val="20"/>
        </w:rPr>
        <w:t xml:space="preserve">Администрация Ленинградского сельского поселения Ленинградского района (в дальнейшем - Администрация) в лице главы администрации Ленинградского </w:t>
      </w:r>
      <w:r w:rsidRPr="001D5F15">
        <w:rPr>
          <w:rFonts w:ascii="Times New Roman" w:hAnsi="Times New Roman" w:cs="Times New Roman"/>
          <w:sz w:val="20"/>
          <w:szCs w:val="20"/>
        </w:rPr>
        <w:t>сельского поселения Ленинградского района _____________________</w:t>
      </w:r>
      <w:r>
        <w:rPr>
          <w:rFonts w:ascii="Times New Roman" w:hAnsi="Times New Roman" w:cs="Times New Roman"/>
          <w:sz w:val="20"/>
          <w:szCs w:val="20"/>
        </w:rPr>
        <w:t>___</w:t>
      </w:r>
      <w:r w:rsidRPr="001D5F15">
        <w:rPr>
          <w:rFonts w:ascii="Times New Roman" w:hAnsi="Times New Roman" w:cs="Times New Roman"/>
          <w:sz w:val="20"/>
          <w:szCs w:val="20"/>
        </w:rPr>
        <w:t>, действующего на основании ________</w:t>
      </w:r>
      <w:r>
        <w:rPr>
          <w:rFonts w:ascii="Times New Roman" w:hAnsi="Times New Roman" w:cs="Times New Roman"/>
          <w:sz w:val="20"/>
          <w:szCs w:val="20"/>
        </w:rPr>
        <w:t>_____</w:t>
      </w:r>
      <w:r w:rsidRPr="001D5F15">
        <w:rPr>
          <w:rFonts w:ascii="Times New Roman" w:hAnsi="Times New Roman" w:cs="Times New Roman"/>
          <w:sz w:val="20"/>
          <w:szCs w:val="20"/>
        </w:rPr>
        <w:t>, с одной стороны, и ____________________</w:t>
      </w:r>
      <w:r>
        <w:rPr>
          <w:rFonts w:ascii="Times New Roman" w:hAnsi="Times New Roman" w:cs="Times New Roman"/>
          <w:sz w:val="20"/>
          <w:szCs w:val="20"/>
        </w:rPr>
        <w:t>_____</w:t>
      </w:r>
      <w:r w:rsidRPr="001D5F15">
        <w:rPr>
          <w:rFonts w:ascii="Times New Roman" w:hAnsi="Times New Roman" w:cs="Times New Roman"/>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448"/>
        <w:gridCol w:w="3338"/>
      </w:tblGrid>
      <w:tr w:rsidR="00E03818" w:rsidRPr="001D5F15" w:rsidTr="004254A4">
        <w:tc>
          <w:tcPr>
            <w:tcW w:w="11448" w:type="dxa"/>
          </w:tcPr>
          <w:p w:rsidR="00E03818" w:rsidRPr="001D5F15" w:rsidRDefault="00E03818" w:rsidP="004254A4">
            <w:pPr>
              <w:pStyle w:val="a3"/>
              <w:rPr>
                <w:rFonts w:ascii="Times New Roman" w:hAnsi="Times New Roman" w:cs="Times New Roman"/>
                <w:sz w:val="20"/>
                <w:szCs w:val="20"/>
              </w:rPr>
            </w:pPr>
          </w:p>
        </w:tc>
        <w:tc>
          <w:tcPr>
            <w:tcW w:w="3338" w:type="dxa"/>
          </w:tcPr>
          <w:p w:rsidR="00E03818" w:rsidRPr="001D5F15" w:rsidRDefault="00E03818" w:rsidP="004254A4">
            <w:pPr>
              <w:pStyle w:val="a3"/>
              <w:jc w:val="both"/>
              <w:rPr>
                <w:rFonts w:ascii="Times New Roman" w:hAnsi="Times New Roman" w:cs="Times New Roman"/>
                <w:sz w:val="20"/>
                <w:szCs w:val="20"/>
              </w:rPr>
            </w:pPr>
            <w:r w:rsidRPr="001D5F15">
              <w:rPr>
                <w:rFonts w:ascii="Times New Roman" w:hAnsi="Times New Roman" w:cs="Times New Roman"/>
                <w:sz w:val="20"/>
                <w:szCs w:val="20"/>
              </w:rPr>
              <w:t xml:space="preserve">(наименование организации, Ф.И.О. индивидуального предпринимателя или физического лица, не являющегося индивидуальным предпринимателем и </w:t>
            </w:r>
            <w:proofErr w:type="spellStart"/>
            <w:proofErr w:type="gramStart"/>
            <w:r w:rsidRPr="001D5F15">
              <w:rPr>
                <w:rFonts w:ascii="Times New Roman" w:hAnsi="Times New Roman" w:cs="Times New Roman"/>
                <w:sz w:val="20"/>
                <w:szCs w:val="20"/>
              </w:rPr>
              <w:t>применяю</w:t>
            </w:r>
            <w:r>
              <w:rPr>
                <w:rFonts w:ascii="Times New Roman" w:hAnsi="Times New Roman" w:cs="Times New Roman"/>
                <w:sz w:val="20"/>
                <w:szCs w:val="20"/>
              </w:rPr>
              <w:t>-</w:t>
            </w:r>
            <w:r w:rsidRPr="001D5F15">
              <w:rPr>
                <w:rFonts w:ascii="Times New Roman" w:hAnsi="Times New Roman" w:cs="Times New Roman"/>
                <w:sz w:val="20"/>
                <w:szCs w:val="20"/>
              </w:rPr>
              <w:t>щего</w:t>
            </w:r>
            <w:proofErr w:type="spellEnd"/>
            <w:proofErr w:type="gramEnd"/>
            <w:r w:rsidRPr="001D5F15">
              <w:rPr>
                <w:rFonts w:ascii="Times New Roman" w:hAnsi="Times New Roman" w:cs="Times New Roman"/>
                <w:sz w:val="20"/>
                <w:szCs w:val="20"/>
              </w:rPr>
              <w:t xml:space="preserve"> специальный налоговый режим «Налог на </w:t>
            </w:r>
            <w:proofErr w:type="spellStart"/>
            <w:r w:rsidRPr="001D5F15">
              <w:rPr>
                <w:rFonts w:ascii="Times New Roman" w:hAnsi="Times New Roman" w:cs="Times New Roman"/>
                <w:sz w:val="20"/>
                <w:szCs w:val="20"/>
              </w:rPr>
              <w:t>профес</w:t>
            </w:r>
            <w:r>
              <w:rPr>
                <w:rFonts w:ascii="Times New Roman" w:hAnsi="Times New Roman" w:cs="Times New Roman"/>
                <w:sz w:val="20"/>
                <w:szCs w:val="20"/>
              </w:rPr>
              <w:t>-</w:t>
            </w:r>
            <w:r w:rsidRPr="001D5F15">
              <w:rPr>
                <w:rFonts w:ascii="Times New Roman" w:hAnsi="Times New Roman" w:cs="Times New Roman"/>
                <w:sz w:val="20"/>
                <w:szCs w:val="20"/>
              </w:rPr>
              <w:t>сиональный</w:t>
            </w:r>
            <w:proofErr w:type="spellEnd"/>
            <w:r w:rsidRPr="001D5F15">
              <w:rPr>
                <w:rFonts w:ascii="Times New Roman" w:hAnsi="Times New Roman" w:cs="Times New Roman"/>
                <w:sz w:val="20"/>
                <w:szCs w:val="20"/>
              </w:rPr>
              <w:t xml:space="preserve"> доход»)</w:t>
            </w:r>
          </w:p>
        </w:tc>
      </w:tr>
    </w:tbl>
    <w:p w:rsidR="00E03818" w:rsidRPr="005757B7" w:rsidRDefault="00E03818" w:rsidP="00E03818">
      <w:pPr>
        <w:pStyle w:val="a3"/>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(в </w:t>
      </w:r>
      <w:r w:rsidRPr="00574AC3">
        <w:rPr>
          <w:rFonts w:ascii="Times New Roman" w:eastAsia="Times New Roman" w:hAnsi="Times New Roman" w:cs="Times New Roman"/>
          <w:sz w:val="20"/>
          <w:szCs w:val="20"/>
        </w:rPr>
        <w:t>дальнейшем - Участник) в лице</w:t>
      </w:r>
      <w:r>
        <w:rPr>
          <w:rFonts w:ascii="Times New Roman" w:eastAsia="Times New Roman" w:hAnsi="Times New Roman" w:cs="Times New Roman"/>
          <w:sz w:val="20"/>
          <w:szCs w:val="20"/>
        </w:rPr>
        <w:t xml:space="preserve"> ___________, </w:t>
      </w:r>
      <w:r w:rsidRPr="005757B7">
        <w:rPr>
          <w:rFonts w:ascii="Times New Roman" w:eastAsia="Times New Roman" w:hAnsi="Times New Roman" w:cs="Times New Roman"/>
          <w:sz w:val="20"/>
          <w:szCs w:val="20"/>
        </w:rPr>
        <w:t>действующего на основ</w:t>
      </w:r>
      <w:r>
        <w:rPr>
          <w:rFonts w:ascii="Times New Roman" w:eastAsia="Times New Roman" w:hAnsi="Times New Roman" w:cs="Times New Roman"/>
          <w:sz w:val="20"/>
          <w:szCs w:val="20"/>
        </w:rPr>
        <w:t xml:space="preserve">ании ______, а вместе именуемые </w:t>
      </w:r>
      <w:r w:rsidRPr="005757B7">
        <w:rPr>
          <w:rFonts w:ascii="Times New Roman" w:eastAsia="Times New Roman" w:hAnsi="Times New Roman" w:cs="Times New Roman"/>
          <w:sz w:val="20"/>
          <w:szCs w:val="20"/>
        </w:rPr>
        <w:t xml:space="preserve">«Стороны», заключили настоящий Договор </w:t>
      </w:r>
      <w:r>
        <w:rPr>
          <w:rFonts w:ascii="Times New Roman" w:eastAsia="Times New Roman" w:hAnsi="Times New Roman" w:cs="Times New Roman"/>
          <w:sz w:val="20"/>
          <w:szCs w:val="20"/>
        </w:rPr>
        <w:t>о нижеследующем.</w:t>
      </w:r>
      <w:proofErr w:type="gramEnd"/>
    </w:p>
    <w:p w:rsidR="00E03818" w:rsidRPr="005757B7" w:rsidRDefault="00E03818" w:rsidP="00E03818">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757B7">
        <w:rPr>
          <w:rFonts w:ascii="Times New Roman" w:eastAsia="Times New Roman" w:hAnsi="Times New Roman" w:cs="Times New Roman"/>
          <w:sz w:val="20"/>
          <w:szCs w:val="20"/>
        </w:rPr>
        <w:t>(должность, Ф.И.О.)</w:t>
      </w:r>
    </w:p>
    <w:p w:rsidR="00E03818" w:rsidRPr="005757B7" w:rsidRDefault="00E03818" w:rsidP="00E03818">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03818" w:rsidRPr="00574AC3" w:rsidRDefault="00E03818" w:rsidP="00E03818">
      <w:pPr>
        <w:jc w:val="center"/>
        <w:rPr>
          <w:rFonts w:ascii="Times New Roman" w:eastAsia="Times New Roman" w:hAnsi="Times New Roman" w:cs="Times New Roman"/>
          <w:bCs/>
          <w:sz w:val="20"/>
          <w:szCs w:val="20"/>
        </w:rPr>
      </w:pPr>
      <w:r w:rsidRPr="00574AC3">
        <w:rPr>
          <w:rFonts w:ascii="Times New Roman" w:eastAsia="Times New Roman" w:hAnsi="Times New Roman" w:cs="Times New Roman"/>
          <w:bCs/>
          <w:sz w:val="20"/>
          <w:szCs w:val="20"/>
        </w:rPr>
        <w:t xml:space="preserve">1. Предмет Договора </w:t>
      </w:r>
    </w:p>
    <w:p w:rsidR="00E03818" w:rsidRDefault="00E03818" w:rsidP="00E03818">
      <w:pPr>
        <w:pStyle w:val="a3"/>
        <w:ind w:firstLine="708"/>
        <w:jc w:val="both"/>
        <w:rPr>
          <w:rFonts w:ascii="Times New Roman" w:eastAsia="Times New Roman" w:hAnsi="Times New Roman" w:cs="Times New Roman"/>
          <w:sz w:val="20"/>
          <w:szCs w:val="20"/>
        </w:rPr>
      </w:pPr>
      <w:r w:rsidRPr="005757B7">
        <w:rPr>
          <w:rFonts w:ascii="Times New Roman" w:eastAsia="Times New Roman" w:hAnsi="Times New Roman" w:cs="Times New Roman"/>
          <w:sz w:val="20"/>
          <w:szCs w:val="20"/>
        </w:rPr>
        <w:t>1.1.</w:t>
      </w:r>
      <w:r>
        <w:rPr>
          <w:rFonts w:ascii="Times New Roman" w:eastAsia="Times New Roman" w:hAnsi="Times New Roman" w:cs="Times New Roman"/>
          <w:sz w:val="20"/>
          <w:szCs w:val="20"/>
        </w:rPr>
        <w:t> </w:t>
      </w:r>
      <w:proofErr w:type="gramStart"/>
      <w:r>
        <w:rPr>
          <w:rFonts w:ascii="Times New Roman" w:eastAsia="Times New Roman" w:hAnsi="Times New Roman" w:cs="Times New Roman"/>
          <w:sz w:val="20"/>
          <w:szCs w:val="20"/>
        </w:rPr>
        <w:t>Администрация в</w:t>
      </w:r>
      <w:r w:rsidRPr="005757B7">
        <w:rPr>
          <w:rFonts w:ascii="Times New Roman" w:eastAsia="Times New Roman" w:hAnsi="Times New Roman" w:cs="Times New Roman"/>
          <w:sz w:val="20"/>
          <w:szCs w:val="20"/>
        </w:rPr>
        <w:t xml:space="preserve"> соответствии с решением </w:t>
      </w:r>
      <w:r w:rsidR="00E7721B">
        <w:rPr>
          <w:rFonts w:ascii="Times New Roman" w:eastAsia="Times New Roman" w:hAnsi="Times New Roman" w:cs="Times New Roman"/>
          <w:sz w:val="20"/>
          <w:szCs w:val="20"/>
        </w:rPr>
        <w:t xml:space="preserve">аукционной комиссии </w:t>
      </w:r>
      <w:r w:rsidRPr="005757B7">
        <w:rPr>
          <w:rFonts w:ascii="Times New Roman" w:eastAsia="Times New Roman" w:hAnsi="Times New Roman" w:cs="Times New Roman"/>
          <w:sz w:val="20"/>
          <w:szCs w:val="20"/>
        </w:rPr>
        <w:t xml:space="preserve">(протокол №__ от «_»__ 20___г.) предоставляет Участнику право на размещение </w:t>
      </w:r>
      <w:r>
        <w:rPr>
          <w:rFonts w:ascii="Times New Roman" w:eastAsia="Times New Roman" w:hAnsi="Times New Roman" w:cs="Times New Roman"/>
          <w:sz w:val="20"/>
          <w:szCs w:val="20"/>
        </w:rPr>
        <w:t>мелкорозничного (не</w:t>
      </w:r>
      <w:r w:rsidRPr="005757B7">
        <w:rPr>
          <w:rFonts w:ascii="Times New Roman" w:eastAsia="Times New Roman" w:hAnsi="Times New Roman" w:cs="Times New Roman"/>
          <w:sz w:val="20"/>
          <w:szCs w:val="20"/>
        </w:rPr>
        <w:t>сезонного</w:t>
      </w:r>
      <w:r>
        <w:rPr>
          <w:rFonts w:ascii="Times New Roman" w:eastAsia="Times New Roman" w:hAnsi="Times New Roman" w:cs="Times New Roman"/>
          <w:sz w:val="20"/>
          <w:szCs w:val="20"/>
        </w:rPr>
        <w:t>)</w:t>
      </w:r>
      <w:r w:rsidRPr="005757B7">
        <w:rPr>
          <w:rFonts w:ascii="Times New Roman" w:eastAsia="Times New Roman" w:hAnsi="Times New Roman" w:cs="Times New Roman"/>
          <w:sz w:val="20"/>
          <w:szCs w:val="20"/>
        </w:rPr>
        <w:t xml:space="preserve"> нестационарного торгового объекта</w:t>
      </w:r>
      <w:r>
        <w:rPr>
          <w:rFonts w:ascii="Times New Roman" w:eastAsia="Times New Roman" w:hAnsi="Times New Roman" w:cs="Times New Roman"/>
          <w:sz w:val="20"/>
          <w:szCs w:val="20"/>
        </w:rPr>
        <w:t xml:space="preserve"> в составе торгово-остановочного комплекса, характеристики которого указаны в пункте 1.2 настоящего Договора</w:t>
      </w:r>
      <w:r w:rsidRPr="005757B7">
        <w:rPr>
          <w:rFonts w:ascii="Times New Roman" w:eastAsia="Times New Roman" w:hAnsi="Times New Roman" w:cs="Times New Roman"/>
          <w:sz w:val="20"/>
          <w:szCs w:val="20"/>
        </w:rPr>
        <w:t xml:space="preserve"> (далее - Объект)</w:t>
      </w:r>
      <w:r>
        <w:rPr>
          <w:rFonts w:ascii="Times New Roman" w:eastAsia="Times New Roman" w:hAnsi="Times New Roman" w:cs="Times New Roman"/>
          <w:sz w:val="20"/>
          <w:szCs w:val="20"/>
        </w:rPr>
        <w:t>,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w:t>
      </w:r>
      <w:proofErr w:type="gramEnd"/>
      <w:r>
        <w:rPr>
          <w:rFonts w:ascii="Times New Roman" w:eastAsia="Times New Roman" w:hAnsi="Times New Roman" w:cs="Times New Roman"/>
          <w:sz w:val="20"/>
          <w:szCs w:val="20"/>
        </w:rPr>
        <w:t xml:space="preserve"> настоящим Договором.</w:t>
      </w:r>
    </w:p>
    <w:p w:rsidR="00E03818" w:rsidRPr="009057DC" w:rsidRDefault="00E03818" w:rsidP="00E03818">
      <w:pPr>
        <w:pStyle w:val="a3"/>
        <w:ind w:firstLine="708"/>
        <w:jc w:val="both"/>
        <w:rPr>
          <w:rFonts w:ascii="Times New Roman" w:eastAsia="Times New Roman" w:hAnsi="Times New Roman" w:cs="Times New Roman"/>
          <w:sz w:val="20"/>
          <w:szCs w:val="20"/>
        </w:rPr>
      </w:pPr>
      <w:r w:rsidRPr="004E6459">
        <w:rPr>
          <w:rFonts w:ascii="Times New Roman" w:hAnsi="Times New Roman" w:cs="Times New Roman"/>
          <w:sz w:val="20"/>
          <w:szCs w:val="20"/>
        </w:rPr>
        <w:t>1.2. Объект имеет следующие характеристики:</w:t>
      </w:r>
    </w:p>
    <w:p w:rsidR="00E03818" w:rsidRPr="004E6459" w:rsidRDefault="00E03818" w:rsidP="00E03818">
      <w:pPr>
        <w:pStyle w:val="a3"/>
        <w:ind w:firstLine="708"/>
        <w:rPr>
          <w:rFonts w:ascii="Times New Roman" w:hAnsi="Times New Roman" w:cs="Times New Roman"/>
          <w:sz w:val="20"/>
          <w:szCs w:val="20"/>
        </w:rPr>
      </w:pPr>
      <w:r>
        <w:rPr>
          <w:rFonts w:ascii="Times New Roman" w:hAnsi="Times New Roman" w:cs="Times New Roman"/>
          <w:sz w:val="20"/>
          <w:szCs w:val="20"/>
        </w:rPr>
        <w:t>место размещения: _________________________,</w:t>
      </w:r>
    </w:p>
    <w:p w:rsidR="00E03818" w:rsidRPr="004E6459" w:rsidRDefault="00E03818" w:rsidP="00E03818">
      <w:pPr>
        <w:pStyle w:val="a3"/>
        <w:ind w:firstLine="708"/>
        <w:rPr>
          <w:rFonts w:ascii="Times New Roman" w:hAnsi="Times New Roman" w:cs="Times New Roman"/>
          <w:sz w:val="20"/>
          <w:szCs w:val="20"/>
        </w:rPr>
      </w:pPr>
      <w:r w:rsidRPr="004E6459">
        <w:rPr>
          <w:rFonts w:ascii="Times New Roman" w:hAnsi="Times New Roman" w:cs="Times New Roman"/>
          <w:sz w:val="20"/>
          <w:szCs w:val="20"/>
        </w:rPr>
        <w:t>площадь земельн</w:t>
      </w:r>
      <w:r>
        <w:rPr>
          <w:rFonts w:ascii="Times New Roman" w:hAnsi="Times New Roman" w:cs="Times New Roman"/>
          <w:sz w:val="20"/>
          <w:szCs w:val="20"/>
        </w:rPr>
        <w:t>ого участка, Объекта: ________,</w:t>
      </w:r>
    </w:p>
    <w:p w:rsidR="00E03818" w:rsidRPr="004E6459" w:rsidRDefault="00E03818" w:rsidP="00E03818">
      <w:pPr>
        <w:pStyle w:val="a3"/>
        <w:ind w:firstLine="708"/>
        <w:rPr>
          <w:rFonts w:ascii="Times New Roman" w:hAnsi="Times New Roman" w:cs="Times New Roman"/>
          <w:sz w:val="20"/>
          <w:szCs w:val="20"/>
        </w:rPr>
      </w:pPr>
      <w:r w:rsidRPr="004E6459">
        <w:rPr>
          <w:rFonts w:ascii="Times New Roman" w:hAnsi="Times New Roman" w:cs="Times New Roman"/>
          <w:sz w:val="20"/>
          <w:szCs w:val="20"/>
        </w:rPr>
        <w:t xml:space="preserve">период функционирования Объекта: </w:t>
      </w:r>
      <w:r>
        <w:rPr>
          <w:rFonts w:ascii="Times New Roman" w:hAnsi="Times New Roman" w:cs="Times New Roman"/>
          <w:sz w:val="20"/>
          <w:szCs w:val="20"/>
        </w:rPr>
        <w:t>__________,</w:t>
      </w:r>
    </w:p>
    <w:p w:rsidR="00E03818" w:rsidRPr="004E6459" w:rsidRDefault="00E03818" w:rsidP="00E03818">
      <w:pPr>
        <w:pStyle w:val="a3"/>
        <w:ind w:firstLine="708"/>
        <w:rPr>
          <w:rFonts w:ascii="Times New Roman" w:hAnsi="Times New Roman" w:cs="Times New Roman"/>
          <w:sz w:val="20"/>
          <w:szCs w:val="20"/>
        </w:rPr>
      </w:pPr>
      <w:r w:rsidRPr="004E6459">
        <w:rPr>
          <w:rFonts w:ascii="Times New Roman" w:hAnsi="Times New Roman" w:cs="Times New Roman"/>
          <w:sz w:val="20"/>
          <w:szCs w:val="20"/>
        </w:rPr>
        <w:t>специализация Объекта:</w:t>
      </w:r>
      <w:r>
        <w:rPr>
          <w:rFonts w:ascii="Times New Roman" w:hAnsi="Times New Roman" w:cs="Times New Roman"/>
          <w:sz w:val="20"/>
          <w:szCs w:val="20"/>
        </w:rPr>
        <w:t xml:space="preserve"> ____________________,</w:t>
      </w:r>
    </w:p>
    <w:p w:rsidR="00E03818" w:rsidRPr="004E6459" w:rsidRDefault="00E03818" w:rsidP="00E03818">
      <w:pPr>
        <w:pStyle w:val="a3"/>
        <w:ind w:firstLine="708"/>
        <w:rPr>
          <w:rFonts w:ascii="Times New Roman" w:hAnsi="Times New Roman" w:cs="Times New Roman"/>
          <w:sz w:val="20"/>
          <w:szCs w:val="20"/>
        </w:rPr>
      </w:pPr>
      <w:r w:rsidRPr="004E6459">
        <w:rPr>
          <w:rFonts w:ascii="Times New Roman" w:hAnsi="Times New Roman" w:cs="Times New Roman"/>
          <w:sz w:val="20"/>
          <w:szCs w:val="20"/>
        </w:rPr>
        <w:t xml:space="preserve">тип Объекта: </w:t>
      </w:r>
      <w:r>
        <w:rPr>
          <w:rFonts w:ascii="Times New Roman" w:hAnsi="Times New Roman" w:cs="Times New Roman"/>
          <w:sz w:val="20"/>
          <w:szCs w:val="20"/>
        </w:rPr>
        <w:t>______________________________,</w:t>
      </w:r>
    </w:p>
    <w:p w:rsidR="00E03818" w:rsidRPr="004E6459" w:rsidRDefault="00E03818" w:rsidP="00E03818">
      <w:pPr>
        <w:pStyle w:val="a3"/>
        <w:ind w:firstLine="708"/>
        <w:rPr>
          <w:rFonts w:ascii="Times New Roman" w:hAnsi="Times New Roman" w:cs="Times New Roman"/>
          <w:sz w:val="20"/>
          <w:szCs w:val="20"/>
        </w:rPr>
      </w:pPr>
      <w:r w:rsidRPr="004E6459">
        <w:rPr>
          <w:rFonts w:ascii="Times New Roman" w:hAnsi="Times New Roman" w:cs="Times New Roman"/>
          <w:sz w:val="20"/>
          <w:szCs w:val="20"/>
        </w:rPr>
        <w:t xml:space="preserve">1.3. Срок действия настоящего Договора </w:t>
      </w:r>
      <w:r>
        <w:rPr>
          <w:rFonts w:ascii="Times New Roman" w:hAnsi="Times New Roman" w:cs="Times New Roman"/>
          <w:sz w:val="20"/>
          <w:szCs w:val="20"/>
        </w:rPr>
        <w:t>– с «____» _________20____ года по «____» _________20____ года</w:t>
      </w:r>
      <w:r w:rsidRPr="004E6459">
        <w:rPr>
          <w:rFonts w:ascii="Times New Roman" w:hAnsi="Times New Roman" w:cs="Times New Roman"/>
          <w:sz w:val="20"/>
          <w:szCs w:val="20"/>
        </w:rPr>
        <w:t xml:space="preserve">. </w:t>
      </w:r>
    </w:p>
    <w:p w:rsidR="00E03818" w:rsidRDefault="00E03818" w:rsidP="00E03818">
      <w:pPr>
        <w:pStyle w:val="a3"/>
        <w:ind w:firstLine="708"/>
        <w:rPr>
          <w:rFonts w:ascii="Times New Roman" w:hAnsi="Times New Roman" w:cs="Times New Roman"/>
          <w:sz w:val="20"/>
          <w:szCs w:val="20"/>
        </w:rPr>
      </w:pPr>
      <w:r w:rsidRPr="004E6459">
        <w:rPr>
          <w:rFonts w:ascii="Times New Roman" w:hAnsi="Times New Roman" w:cs="Times New Roman"/>
          <w:sz w:val="20"/>
          <w:szCs w:val="20"/>
        </w:rPr>
        <w:t xml:space="preserve">1.4. Срок действия Договора, указанный в пункте 1.3 настоящего Договора, может быть продлен  на тот же срок без проведения </w:t>
      </w:r>
      <w:r w:rsidR="0065334D">
        <w:rPr>
          <w:rFonts w:ascii="Times New Roman" w:hAnsi="Times New Roman" w:cs="Times New Roman"/>
          <w:sz w:val="20"/>
          <w:szCs w:val="20"/>
        </w:rPr>
        <w:t>Аукциона</w:t>
      </w:r>
      <w:r w:rsidRPr="004E6459">
        <w:rPr>
          <w:rFonts w:ascii="Times New Roman" w:hAnsi="Times New Roman" w:cs="Times New Roman"/>
          <w:sz w:val="20"/>
          <w:szCs w:val="20"/>
        </w:rPr>
        <w:t>.</w:t>
      </w:r>
    </w:p>
    <w:p w:rsidR="00E03818" w:rsidRDefault="00E03818" w:rsidP="00E03818">
      <w:pPr>
        <w:pStyle w:val="a3"/>
        <w:ind w:firstLine="708"/>
        <w:rPr>
          <w:rFonts w:ascii="Times New Roman" w:hAnsi="Times New Roman" w:cs="Times New Roman"/>
          <w:sz w:val="20"/>
          <w:szCs w:val="20"/>
        </w:rPr>
      </w:pPr>
    </w:p>
    <w:p w:rsidR="00E03818" w:rsidRPr="00853809" w:rsidRDefault="00E03818" w:rsidP="00E03818">
      <w:pPr>
        <w:pStyle w:val="a3"/>
        <w:ind w:firstLine="708"/>
        <w:rPr>
          <w:rFonts w:ascii="Times New Roman" w:eastAsia="Times New Roman" w:hAnsi="Times New Roman" w:cs="Times New Roman"/>
          <w:sz w:val="20"/>
          <w:szCs w:val="20"/>
        </w:rPr>
      </w:pPr>
    </w:p>
    <w:p w:rsidR="00E03818" w:rsidRPr="00574AC3" w:rsidRDefault="00E03818" w:rsidP="00E03818">
      <w:pPr>
        <w:jc w:val="center"/>
        <w:rPr>
          <w:rFonts w:ascii="Times New Roman" w:eastAsia="Times New Roman" w:hAnsi="Times New Roman" w:cs="Times New Roman"/>
          <w:bCs/>
          <w:sz w:val="20"/>
          <w:szCs w:val="20"/>
        </w:rPr>
      </w:pPr>
      <w:r w:rsidRPr="00574AC3">
        <w:rPr>
          <w:rFonts w:ascii="Times New Roman" w:eastAsia="Times New Roman" w:hAnsi="Times New Roman" w:cs="Times New Roman"/>
          <w:bCs/>
          <w:sz w:val="20"/>
          <w:szCs w:val="20"/>
        </w:rPr>
        <w:t xml:space="preserve">2. Права и обязанности сторон </w:t>
      </w:r>
    </w:p>
    <w:p w:rsidR="00E03818" w:rsidRPr="00574AC3" w:rsidRDefault="00E03818" w:rsidP="00E03818">
      <w:pPr>
        <w:numPr>
          <w:ilvl w:val="0"/>
          <w:numId w:val="3"/>
        </w:numPr>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Администрация:</w:t>
      </w:r>
    </w:p>
    <w:p w:rsidR="00E03818" w:rsidRPr="00574AC3" w:rsidRDefault="00E03818" w:rsidP="00E03818">
      <w:pPr>
        <w:numPr>
          <w:ilvl w:val="0"/>
          <w:numId w:val="2"/>
        </w:numPr>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lastRenderedPageBreak/>
        <w:t xml:space="preserve">Осуществляет </w:t>
      </w:r>
      <w:proofErr w:type="gramStart"/>
      <w:r w:rsidRPr="00574AC3">
        <w:rPr>
          <w:rFonts w:ascii="Times New Roman" w:eastAsia="Times New Roman" w:hAnsi="Times New Roman" w:cs="Times New Roman"/>
          <w:sz w:val="20"/>
          <w:szCs w:val="20"/>
        </w:rPr>
        <w:t>контроль за</w:t>
      </w:r>
      <w:proofErr w:type="gramEnd"/>
      <w:r w:rsidRPr="00574AC3">
        <w:rPr>
          <w:rFonts w:ascii="Times New Roman" w:eastAsia="Times New Roman" w:hAnsi="Times New Roman" w:cs="Times New Roman"/>
          <w:sz w:val="20"/>
          <w:szCs w:val="20"/>
        </w:rPr>
        <w:t xml:space="preserve">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E03818" w:rsidRPr="00574AC3" w:rsidRDefault="00E03818" w:rsidP="00E03818">
      <w:pPr>
        <w:numPr>
          <w:ilvl w:val="0"/>
          <w:numId w:val="2"/>
        </w:numPr>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Проводит обследование Объекта с составлением акта по форме, утверждённой постановлением администрации Ленинградского сельского поселения Ленинградского района.</w:t>
      </w:r>
    </w:p>
    <w:p w:rsidR="00E03818" w:rsidRPr="00574AC3" w:rsidRDefault="00E03818" w:rsidP="00E03818">
      <w:pPr>
        <w:numPr>
          <w:ilvl w:val="0"/>
          <w:numId w:val="2"/>
        </w:numPr>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E03818" w:rsidRPr="00574AC3" w:rsidRDefault="00E03818" w:rsidP="00E03818">
      <w:pPr>
        <w:numPr>
          <w:ilvl w:val="0"/>
          <w:numId w:val="3"/>
        </w:numPr>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E03818" w:rsidRPr="00574AC3" w:rsidRDefault="00E03818" w:rsidP="00E03818">
      <w:pPr>
        <w:numPr>
          <w:ilvl w:val="0"/>
          <w:numId w:val="3"/>
        </w:numPr>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 xml:space="preserve">Участник имеет право </w:t>
      </w:r>
      <w:proofErr w:type="gramStart"/>
      <w:r w:rsidRPr="00574AC3">
        <w:rPr>
          <w:rFonts w:ascii="Times New Roman" w:eastAsia="Times New Roman" w:hAnsi="Times New Roman" w:cs="Times New Roman"/>
          <w:sz w:val="20"/>
          <w:szCs w:val="20"/>
        </w:rPr>
        <w:t>разместить Объект</w:t>
      </w:r>
      <w:proofErr w:type="gramEnd"/>
      <w:r w:rsidRPr="00574AC3">
        <w:rPr>
          <w:rFonts w:ascii="Times New Roman" w:eastAsia="Times New Roman" w:hAnsi="Times New Roman" w:cs="Times New Roman"/>
          <w:sz w:val="20"/>
          <w:szCs w:val="20"/>
        </w:rPr>
        <w:t xml:space="preserve"> в соответствии с графическим планом размещения Объекта (приложение к настоящему Договору).</w:t>
      </w:r>
    </w:p>
    <w:p w:rsidR="00E03818" w:rsidRPr="00574AC3" w:rsidRDefault="00E03818" w:rsidP="00E03818">
      <w:pPr>
        <w:numPr>
          <w:ilvl w:val="0"/>
          <w:numId w:val="3"/>
        </w:numPr>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Участник обязуется:</w:t>
      </w:r>
    </w:p>
    <w:p w:rsidR="00E03818" w:rsidRPr="00574AC3" w:rsidRDefault="00E03818" w:rsidP="00E03818">
      <w:pPr>
        <w:numPr>
          <w:ilvl w:val="0"/>
          <w:numId w:val="4"/>
        </w:numPr>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E03818" w:rsidRPr="00574AC3" w:rsidRDefault="00E03818" w:rsidP="00E03818">
      <w:pPr>
        <w:numPr>
          <w:ilvl w:val="0"/>
          <w:numId w:val="4"/>
        </w:numPr>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Приступить к эксплуатации Объекта после заключения договоров: вывоз твёрдых бытовых и жидких отходов, потребление энергоресурсов (при необходимости).</w:t>
      </w:r>
    </w:p>
    <w:p w:rsidR="00E03818" w:rsidRDefault="00E03818" w:rsidP="00E03818">
      <w:pPr>
        <w:numPr>
          <w:ilvl w:val="0"/>
          <w:numId w:val="4"/>
        </w:numPr>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Использовать Объект по назначению, указанному в разделе 1 Договора, без права передачи третьим лицам.</w:t>
      </w:r>
    </w:p>
    <w:p w:rsidR="00E03818" w:rsidRPr="000738F6" w:rsidRDefault="00E03818" w:rsidP="00E03818">
      <w:pPr>
        <w:numPr>
          <w:ilvl w:val="0"/>
          <w:numId w:val="4"/>
        </w:numPr>
        <w:contextualSpacing/>
        <w:jc w:val="both"/>
        <w:rPr>
          <w:rFonts w:ascii="Times New Roman" w:eastAsia="Times New Roman" w:hAnsi="Times New Roman" w:cs="Times New Roman"/>
          <w:sz w:val="20"/>
          <w:szCs w:val="20"/>
        </w:rPr>
      </w:pPr>
      <w:r w:rsidRPr="000738F6">
        <w:rPr>
          <w:rFonts w:ascii="Times New Roman" w:eastAsia="Times New Roman" w:hAnsi="Times New Roman" w:cs="Times New Roman"/>
          <w:sz w:val="20"/>
          <w:szCs w:val="20"/>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 и места для организации ожидания, высадки и посадки пассажиров городского наземного пассажирского транспорта, являющегося частью торгово-остановочного комплекса.</w:t>
      </w:r>
    </w:p>
    <w:p w:rsidR="00E03818" w:rsidRDefault="00E03818" w:rsidP="00E03818">
      <w:pPr>
        <w:ind w:firstLine="708"/>
        <w:contextualSpacing/>
        <w:jc w:val="both"/>
        <w:rPr>
          <w:rFonts w:ascii="Times New Roman" w:eastAsia="Times New Roman" w:hAnsi="Times New Roman" w:cs="Times New Roman"/>
          <w:sz w:val="20"/>
          <w:szCs w:val="20"/>
        </w:rPr>
      </w:pPr>
      <w:r w:rsidRPr="000738F6">
        <w:rPr>
          <w:rFonts w:ascii="Times New Roman" w:eastAsia="Times New Roman" w:hAnsi="Times New Roman" w:cs="Times New Roman"/>
          <w:sz w:val="20"/>
          <w:szCs w:val="20"/>
        </w:rPr>
        <w:t>Дополнительно обеспечить обустройство и содержание остановочного комплекса (место для ожидания городского наземно</w:t>
      </w:r>
      <w:r>
        <w:rPr>
          <w:rFonts w:ascii="Times New Roman" w:eastAsia="Times New Roman" w:hAnsi="Times New Roman" w:cs="Times New Roman"/>
          <w:sz w:val="20"/>
          <w:szCs w:val="20"/>
        </w:rPr>
        <w:t xml:space="preserve">го пассажирского транспорта) на </w:t>
      </w:r>
      <w:r w:rsidRPr="000738F6">
        <w:rPr>
          <w:rFonts w:ascii="Times New Roman" w:eastAsia="Times New Roman" w:hAnsi="Times New Roman" w:cs="Times New Roman"/>
          <w:sz w:val="20"/>
          <w:szCs w:val="20"/>
        </w:rPr>
        <w:t xml:space="preserve">остановочном пункте по </w:t>
      </w:r>
      <w:proofErr w:type="spellStart"/>
      <w:r w:rsidRPr="000738F6">
        <w:rPr>
          <w:rFonts w:ascii="Times New Roman" w:eastAsia="Times New Roman" w:hAnsi="Times New Roman" w:cs="Times New Roman"/>
          <w:sz w:val="20"/>
          <w:szCs w:val="20"/>
        </w:rPr>
        <w:t>адресу:___________________________</w:t>
      </w:r>
      <w:proofErr w:type="spellEnd"/>
      <w:r w:rsidRPr="000738F6">
        <w:rPr>
          <w:rFonts w:ascii="Times New Roman" w:eastAsia="Times New Roman" w:hAnsi="Times New Roman" w:cs="Times New Roman"/>
          <w:sz w:val="20"/>
          <w:szCs w:val="20"/>
        </w:rPr>
        <w:t>.</w:t>
      </w:r>
    </w:p>
    <w:p w:rsidR="00E03818" w:rsidRPr="00532944" w:rsidRDefault="00E03818" w:rsidP="00E03818">
      <w:pPr>
        <w:ind w:firstLine="70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7721B">
        <w:rPr>
          <w:rFonts w:ascii="Times New Roman" w:eastAsia="Times New Roman" w:hAnsi="Times New Roman" w:cs="Times New Roman"/>
          <w:sz w:val="20"/>
          <w:szCs w:val="20"/>
        </w:rPr>
        <w:t xml:space="preserve">                    </w:t>
      </w:r>
      <w:r w:rsidRPr="00532944">
        <w:rPr>
          <w:rFonts w:ascii="Times New Roman" w:eastAsia="Times New Roman" w:hAnsi="Times New Roman" w:cs="Times New Roman"/>
          <w:sz w:val="20"/>
          <w:szCs w:val="20"/>
        </w:rPr>
        <w:t>(место расположения остановочного комплекса)</w:t>
      </w:r>
    </w:p>
    <w:p w:rsidR="00E03818" w:rsidRPr="00C9091C" w:rsidRDefault="00E03818" w:rsidP="00E03818">
      <w:pPr>
        <w:numPr>
          <w:ilvl w:val="0"/>
          <w:numId w:val="4"/>
        </w:numPr>
        <w:contextualSpacing/>
        <w:jc w:val="both"/>
        <w:rPr>
          <w:rFonts w:ascii="Times New Roman" w:eastAsia="Times New Roman" w:hAnsi="Times New Roman" w:cs="Times New Roman"/>
          <w:sz w:val="20"/>
          <w:szCs w:val="20"/>
        </w:rPr>
      </w:pPr>
      <w:r w:rsidRPr="00C9091C">
        <w:rPr>
          <w:rFonts w:ascii="Times New Roman" w:eastAsia="Times New Roman" w:hAnsi="Times New Roman" w:cs="Times New Roman"/>
          <w:sz w:val="20"/>
          <w:szCs w:val="20"/>
        </w:rPr>
        <w:t>Обеспечить постоянное наличие на Объекте и предъявление по требованию контролирующих органов следующих документов:</w:t>
      </w:r>
    </w:p>
    <w:p w:rsidR="00E03818" w:rsidRPr="00574AC3" w:rsidRDefault="00E03818" w:rsidP="00E03818">
      <w:pPr>
        <w:ind w:firstLine="709"/>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настоящего Договора и графического плана размещения Объекта (приложение к Договору);</w:t>
      </w:r>
    </w:p>
    <w:p w:rsidR="00E03818" w:rsidRPr="00574AC3" w:rsidRDefault="00E03818" w:rsidP="00E03818">
      <w:pPr>
        <w:ind w:firstLine="709"/>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вывески торгового Объекта с указанием наименования организации, места её нахождения (адреса) и режима её работы;</w:t>
      </w:r>
    </w:p>
    <w:p w:rsidR="00E03818" w:rsidRPr="00574AC3" w:rsidRDefault="00E03818" w:rsidP="00E03818">
      <w:pPr>
        <w:ind w:firstLine="709"/>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индивидуальный предприниматель указывает информацию о государственной регистрации и наименовании зарегистрировавшего его органа;</w:t>
      </w:r>
    </w:p>
    <w:p w:rsidR="00E03818" w:rsidRPr="00574AC3" w:rsidRDefault="00E03818" w:rsidP="00E03818">
      <w:pPr>
        <w:ind w:firstLine="709"/>
        <w:contextualSpacing/>
        <w:rPr>
          <w:rFonts w:ascii="Times New Roman" w:eastAsia="Times New Roman" w:hAnsi="Times New Roman" w:cs="Times New Roman"/>
          <w:sz w:val="20"/>
          <w:szCs w:val="20"/>
        </w:rPr>
      </w:pPr>
      <w:proofErr w:type="gramStart"/>
      <w:r w:rsidRPr="00574AC3">
        <w:rPr>
          <w:rFonts w:ascii="Times New Roman" w:eastAsia="Times New Roman" w:hAnsi="Times New Roman" w:cs="Times New Roman"/>
          <w:sz w:val="20"/>
          <w:szCs w:val="20"/>
        </w:rPr>
        <w:t>подтверждающих</w:t>
      </w:r>
      <w:proofErr w:type="gramEnd"/>
      <w:r w:rsidRPr="00574AC3">
        <w:rPr>
          <w:rFonts w:ascii="Times New Roman" w:eastAsia="Times New Roman" w:hAnsi="Times New Roman" w:cs="Times New Roman"/>
          <w:sz w:val="20"/>
          <w:szCs w:val="20"/>
        </w:rPr>
        <w:t xml:space="preserve"> источник поступления, качество и безопасность реализуемой продукции;</w:t>
      </w:r>
    </w:p>
    <w:p w:rsidR="00E03818" w:rsidRPr="00574AC3" w:rsidRDefault="00E03818" w:rsidP="00E03818">
      <w:pPr>
        <w:ind w:firstLine="709"/>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E03818" w:rsidRPr="00574AC3" w:rsidRDefault="00E03818" w:rsidP="00E03818">
      <w:pPr>
        <w:ind w:firstLine="709"/>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предусмотренных Законом Российской Федерации «О защите прав потребителей»;</w:t>
      </w:r>
    </w:p>
    <w:p w:rsidR="00E03818" w:rsidRDefault="00E03818" w:rsidP="00E03818">
      <w:pPr>
        <w:ind w:firstLine="709"/>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журнала учета мероприятий по </w:t>
      </w:r>
      <w:proofErr w:type="gramStart"/>
      <w:r>
        <w:rPr>
          <w:rFonts w:ascii="Times New Roman" w:eastAsia="Times New Roman" w:hAnsi="Times New Roman" w:cs="Times New Roman"/>
          <w:sz w:val="20"/>
          <w:szCs w:val="20"/>
        </w:rPr>
        <w:t>контролю за</w:t>
      </w:r>
      <w:proofErr w:type="gramEnd"/>
      <w:r>
        <w:rPr>
          <w:rFonts w:ascii="Times New Roman" w:eastAsia="Times New Roman" w:hAnsi="Times New Roman" w:cs="Times New Roman"/>
          <w:sz w:val="20"/>
          <w:szCs w:val="20"/>
        </w:rPr>
        <w:t xml:space="preserve"> торговым объектом.</w:t>
      </w:r>
    </w:p>
    <w:p w:rsidR="00E03818" w:rsidRPr="00574AC3" w:rsidRDefault="00E03818" w:rsidP="00E03818">
      <w:pPr>
        <w:ind w:firstLine="709"/>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2.4.6. </w:t>
      </w:r>
      <w:r w:rsidRPr="00574AC3">
        <w:rPr>
          <w:rFonts w:ascii="Times New Roman" w:eastAsia="Times New Roman" w:hAnsi="Times New Roman" w:cs="Times New Roman"/>
          <w:sz w:val="20"/>
          <w:szCs w:val="20"/>
        </w:rPr>
        <w:t>Еже</w:t>
      </w:r>
      <w:r>
        <w:rPr>
          <w:rFonts w:ascii="Times New Roman" w:eastAsia="Times New Roman" w:hAnsi="Times New Roman" w:cs="Times New Roman"/>
          <w:sz w:val="20"/>
          <w:szCs w:val="20"/>
        </w:rPr>
        <w:t>квартально</w:t>
      </w:r>
      <w:r w:rsidRPr="00574AC3">
        <w:rPr>
          <w:rFonts w:ascii="Times New Roman" w:eastAsia="Times New Roman" w:hAnsi="Times New Roman" w:cs="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eastAsia="Times New Roman" w:hAnsi="Times New Roman" w:cs="Times New Roman"/>
          <w:sz w:val="20"/>
          <w:szCs w:val="20"/>
        </w:rPr>
        <w:t>мелкорозничного (не</w:t>
      </w:r>
      <w:r w:rsidRPr="005757B7">
        <w:rPr>
          <w:rFonts w:ascii="Times New Roman" w:eastAsia="Times New Roman" w:hAnsi="Times New Roman" w:cs="Times New Roman"/>
          <w:sz w:val="20"/>
          <w:szCs w:val="20"/>
        </w:rPr>
        <w:t>сезонного</w:t>
      </w:r>
      <w:r>
        <w:rPr>
          <w:rFonts w:ascii="Times New Roman" w:eastAsia="Times New Roman" w:hAnsi="Times New Roman" w:cs="Times New Roman"/>
          <w:sz w:val="20"/>
          <w:szCs w:val="20"/>
        </w:rPr>
        <w:t>)</w:t>
      </w:r>
      <w:r w:rsidRPr="005757B7">
        <w:rPr>
          <w:rFonts w:ascii="Times New Roman" w:eastAsia="Times New Roman" w:hAnsi="Times New Roman" w:cs="Times New Roman"/>
          <w:sz w:val="20"/>
          <w:szCs w:val="20"/>
        </w:rPr>
        <w:t xml:space="preserve"> нестационарного торгового объекта</w:t>
      </w:r>
      <w:r>
        <w:rPr>
          <w:rFonts w:ascii="Times New Roman" w:eastAsia="Times New Roman" w:hAnsi="Times New Roman" w:cs="Times New Roman"/>
          <w:sz w:val="20"/>
          <w:szCs w:val="20"/>
        </w:rPr>
        <w:t xml:space="preserve"> </w:t>
      </w:r>
      <w:r w:rsidRPr="00574AC3">
        <w:rPr>
          <w:rFonts w:ascii="Times New Roman" w:eastAsia="Times New Roman" w:hAnsi="Times New Roman" w:cs="Times New Roman"/>
          <w:sz w:val="20"/>
          <w:szCs w:val="20"/>
        </w:rPr>
        <w:t>на территории Ленинградского сельского поселения Ленинградского района в размере ______________ рублей (_____ рублей с учётом льготы) по следующим реквизитам:</w:t>
      </w: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1417"/>
      </w:tblGrid>
      <w:tr w:rsidR="00E03818" w:rsidTr="004254A4">
        <w:tc>
          <w:tcPr>
            <w:tcW w:w="2660" w:type="dxa"/>
          </w:tcPr>
          <w:p w:rsidR="00E7721B" w:rsidRDefault="00E7721B" w:rsidP="004254A4">
            <w:pPr>
              <w:suppressLineNumber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Получатель:</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ИНН ___________________,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КПП ___________________,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Банк получателя: ________</w:t>
            </w:r>
            <w:r w:rsidRPr="00960946">
              <w:rPr>
                <w:rFonts w:ascii="Times New Roman" w:eastAsia="Times New Roman" w:hAnsi="Times New Roman" w:cs="Times New Roman"/>
                <w:sz w:val="20"/>
                <w:szCs w:val="20"/>
                <w:lang w:eastAsia="ar-SA"/>
              </w:rPr>
              <w:t>,</w:t>
            </w:r>
          </w:p>
          <w:p w:rsidR="00E03818" w:rsidRPr="00960946" w:rsidRDefault="00E03818" w:rsidP="004254A4">
            <w:pPr>
              <w:suppressLineNumbers/>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0"/>
                <w:szCs w:val="20"/>
                <w:lang w:eastAsia="ar-SA"/>
              </w:rPr>
              <w:t>Каз</w:t>
            </w:r>
            <w:proofErr w:type="spellEnd"/>
            <w:r>
              <w:rPr>
                <w:rFonts w:ascii="Times New Roman" w:eastAsia="Times New Roman" w:hAnsi="Times New Roman" w:cs="Times New Roman"/>
                <w:sz w:val="20"/>
                <w:szCs w:val="20"/>
                <w:lang w:eastAsia="ar-SA"/>
              </w:rPr>
              <w:t>/счет № _____________</w:t>
            </w:r>
            <w:r w:rsidRPr="00960946">
              <w:rPr>
                <w:rFonts w:ascii="Times New Roman" w:eastAsia="Times New Roman" w:hAnsi="Times New Roman" w:cs="Times New Roman"/>
                <w:sz w:val="20"/>
                <w:szCs w:val="20"/>
                <w:lang w:eastAsia="ar-SA"/>
              </w:rPr>
              <w:t>,</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lastRenderedPageBreak/>
              <w:t>ЕКС № 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БИК ___________________,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КБК ___________________,</w:t>
            </w:r>
          </w:p>
          <w:p w:rsidR="00E03818" w:rsidRPr="00E24751"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ОКТМО ________________.</w:t>
            </w:r>
          </w:p>
        </w:tc>
        <w:tc>
          <w:tcPr>
            <w:tcW w:w="11417" w:type="dxa"/>
          </w:tcPr>
          <w:p w:rsidR="00E03818" w:rsidRDefault="00E03818" w:rsidP="004254A4">
            <w:pPr>
              <w:pStyle w:val="a6"/>
              <w:suppressLineNumbers/>
              <w:ind w:left="0" w:firstLine="0"/>
              <w:rPr>
                <w:rFonts w:ascii="Times New Roman" w:hAnsi="Times New Roman" w:cs="Times New Roman"/>
                <w:sz w:val="20"/>
                <w:szCs w:val="20"/>
                <w:lang w:eastAsia="ar-SA"/>
              </w:rPr>
            </w:pPr>
          </w:p>
        </w:tc>
      </w:tr>
    </w:tbl>
    <w:p w:rsidR="00E03818" w:rsidRPr="0036311C" w:rsidRDefault="00E03818" w:rsidP="00E03818">
      <w:pPr>
        <w:pStyle w:val="a3"/>
        <w:ind w:firstLine="708"/>
        <w:rPr>
          <w:rFonts w:ascii="Times New Roman" w:eastAsia="Times New Roman" w:hAnsi="Times New Roman" w:cs="Times New Roman"/>
          <w:sz w:val="20"/>
          <w:szCs w:val="20"/>
        </w:rPr>
      </w:pPr>
      <w:r w:rsidRPr="0036311C">
        <w:rPr>
          <w:rFonts w:ascii="Times New Roman" w:eastAsia="Times New Roman" w:hAnsi="Times New Roman" w:cs="Times New Roman"/>
          <w:sz w:val="20"/>
          <w:szCs w:val="20"/>
        </w:rPr>
        <w:lastRenderedPageBreak/>
        <w:t>Назначение платежа: плата за право размещения мелкорозничного (несезонного) нестационарного торгового Объекта.</w:t>
      </w:r>
    </w:p>
    <w:p w:rsidR="00E03818" w:rsidRDefault="00E03818" w:rsidP="00E03818">
      <w:pPr>
        <w:pStyle w:val="a3"/>
        <w:ind w:firstLine="708"/>
        <w:jc w:val="both"/>
        <w:rPr>
          <w:rFonts w:ascii="Times New Roman" w:eastAsia="Times New Roman" w:hAnsi="Times New Roman" w:cs="Times New Roman"/>
          <w:sz w:val="20"/>
          <w:szCs w:val="20"/>
        </w:rPr>
      </w:pPr>
      <w:r w:rsidRPr="006829C8">
        <w:rPr>
          <w:rFonts w:ascii="Times New Roman" w:eastAsia="Times New Roman" w:hAnsi="Times New Roman" w:cs="Times New Roman"/>
          <w:sz w:val="20"/>
          <w:szCs w:val="20"/>
        </w:rPr>
        <w:t>Сумма за право размещения Объекта на территории Ленинградского сельского поселения Ленинградского района за первый квартал срока действия Договора подлежит перечислению в местный бюджет (Ленинградского сельского поселения Ленинградского района) в течение 3 (трёх) банковских дней с момента его подписания.</w:t>
      </w:r>
    </w:p>
    <w:p w:rsidR="00E03818" w:rsidRPr="006829C8" w:rsidRDefault="00E03818" w:rsidP="00E03818">
      <w:pPr>
        <w:pStyle w:val="a3"/>
        <w:ind w:firstLine="708"/>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 случае выявления факта продажи иной продукции, не производимой Участником, и отраженного в акте, Участник лишается предоставленной ему льготы и обязуется перечислять в местный бюджет (Ленинградского сельского поселения Ленинградского района) предложенную им сумму за право размещения Объекта на территории Ленинградского сельского поселения Ленинградского района в полном размере.</w:t>
      </w:r>
      <w:proofErr w:type="gramEnd"/>
    </w:p>
    <w:p w:rsidR="00E03818" w:rsidRPr="00FE3738" w:rsidRDefault="00E03818" w:rsidP="00E03818">
      <w:pPr>
        <w:pStyle w:val="a3"/>
        <w:ind w:firstLine="708"/>
        <w:jc w:val="both"/>
        <w:rPr>
          <w:rFonts w:ascii="Times New Roman" w:eastAsia="Times New Roman" w:hAnsi="Times New Roman" w:cs="Times New Roman"/>
          <w:sz w:val="20"/>
          <w:szCs w:val="20"/>
        </w:rPr>
      </w:pPr>
      <w:r w:rsidRPr="00FE3738">
        <w:rPr>
          <w:rFonts w:ascii="Times New Roman" w:eastAsia="Times New Roman" w:hAnsi="Times New Roman" w:cs="Times New Roman"/>
          <w:sz w:val="20"/>
          <w:szCs w:val="20"/>
        </w:rPr>
        <w:t xml:space="preserve">Сумма за право размещения Объекта на территории Ленинградского сельского поселения Ленинградского района за последний неполный </w:t>
      </w:r>
      <w:r>
        <w:rPr>
          <w:rFonts w:ascii="Times New Roman" w:eastAsia="Times New Roman" w:hAnsi="Times New Roman" w:cs="Times New Roman"/>
          <w:sz w:val="20"/>
          <w:szCs w:val="20"/>
        </w:rPr>
        <w:t>квартал</w:t>
      </w:r>
      <w:r w:rsidRPr="00FE3738">
        <w:rPr>
          <w:rFonts w:ascii="Times New Roman" w:eastAsia="Times New Roman" w:hAnsi="Times New Roman" w:cs="Times New Roman"/>
          <w:sz w:val="20"/>
          <w:szCs w:val="20"/>
        </w:rPr>
        <w:t xml:space="preserve"> определяется пропорционально времени размещения объекта в течение данного квартала.</w:t>
      </w:r>
    </w:p>
    <w:p w:rsidR="00E03818" w:rsidRDefault="00E03818" w:rsidP="00E03818">
      <w:pPr>
        <w:pStyle w:val="a3"/>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2.4.7. </w:t>
      </w:r>
      <w:r w:rsidRPr="00FE3738">
        <w:rPr>
          <w:rFonts w:ascii="Times New Roman" w:eastAsia="Times New Roman" w:hAnsi="Times New Roman" w:cs="Times New Roman"/>
          <w:sz w:val="20"/>
          <w:szCs w:val="20"/>
        </w:rPr>
        <w:t>Освободить занимаемую территорию от конструкций и привести её в первоначальное состояние в течение 3 (трёх) дней:</w:t>
      </w:r>
    </w:p>
    <w:p w:rsidR="00E03818" w:rsidRPr="00FE3738" w:rsidRDefault="00E03818" w:rsidP="00E03818">
      <w:pPr>
        <w:pStyle w:val="a3"/>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 окончании срока действия Договора;</w:t>
      </w:r>
    </w:p>
    <w:p w:rsidR="00E03818" w:rsidRPr="00FE3738" w:rsidRDefault="00E03818" w:rsidP="00E03818">
      <w:pPr>
        <w:pStyle w:val="a3"/>
        <w:ind w:firstLine="708"/>
        <w:jc w:val="both"/>
        <w:rPr>
          <w:rFonts w:ascii="Times New Roman" w:eastAsia="Times New Roman" w:hAnsi="Times New Roman" w:cs="Times New Roman"/>
          <w:sz w:val="20"/>
          <w:szCs w:val="20"/>
        </w:rPr>
      </w:pPr>
      <w:r w:rsidRPr="00FE3738">
        <w:rPr>
          <w:rFonts w:ascii="Times New Roman" w:eastAsia="Times New Roman" w:hAnsi="Times New Roman" w:cs="Times New Roman"/>
          <w:sz w:val="20"/>
          <w:szCs w:val="20"/>
        </w:rPr>
        <w:t>в случае досрочного расторжения Договора по инициативе Администрации в соответствии с разделом 3 настоящего Договора;</w:t>
      </w:r>
    </w:p>
    <w:p w:rsidR="00E03818" w:rsidRPr="00FE3738" w:rsidRDefault="00E03818" w:rsidP="00E03818">
      <w:pPr>
        <w:pStyle w:val="a3"/>
        <w:ind w:firstLine="708"/>
        <w:jc w:val="both"/>
        <w:rPr>
          <w:rFonts w:ascii="Times New Roman" w:eastAsia="Times New Roman" w:hAnsi="Times New Roman" w:cs="Times New Roman"/>
          <w:sz w:val="20"/>
          <w:szCs w:val="20"/>
        </w:rPr>
      </w:pPr>
      <w:r w:rsidRPr="00FE3738">
        <w:rPr>
          <w:rFonts w:ascii="Times New Roman" w:eastAsia="Times New Roman" w:hAnsi="Times New Roman" w:cs="Times New Roman"/>
          <w:sz w:val="20"/>
          <w:szCs w:val="20"/>
        </w:rPr>
        <w:t>на основании решения суда, вступившего в законную силу.</w:t>
      </w:r>
    </w:p>
    <w:p w:rsidR="00E03818" w:rsidRPr="007628FA" w:rsidRDefault="00E03818" w:rsidP="00E03818">
      <w:pPr>
        <w:pStyle w:val="a3"/>
        <w:rPr>
          <w:rFonts w:ascii="Times New Roman" w:eastAsia="Times New Roman" w:hAnsi="Times New Roman" w:cs="Times New Roman"/>
          <w:sz w:val="20"/>
          <w:szCs w:val="20"/>
        </w:rPr>
      </w:pPr>
    </w:p>
    <w:p w:rsidR="00E03818" w:rsidRPr="00574AC3" w:rsidRDefault="00E03818" w:rsidP="00E03818">
      <w:pPr>
        <w:jc w:val="center"/>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3. Расторжение Договора</w:t>
      </w:r>
    </w:p>
    <w:p w:rsidR="00E03818" w:rsidRPr="00574AC3" w:rsidRDefault="00E03818" w:rsidP="00E03818">
      <w:pPr>
        <w:numPr>
          <w:ilvl w:val="0"/>
          <w:numId w:val="5"/>
        </w:numPr>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Администрация имеет право досрочно в одностороннем порядке расторгнуть Договор, письменно уведомив Участника за 3 (три) дня, в случаях:</w:t>
      </w:r>
    </w:p>
    <w:p w:rsidR="00E03818" w:rsidRPr="00574AC3" w:rsidRDefault="00E03818" w:rsidP="00E03818">
      <w:pPr>
        <w:ind w:firstLine="709"/>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неустранения в срок нарушений, выявленных при обследовании Объекта и отражённых в акте;</w:t>
      </w:r>
    </w:p>
    <w:p w:rsidR="00E03818" w:rsidRPr="00574AC3" w:rsidRDefault="00E03818" w:rsidP="00E03818">
      <w:pPr>
        <w:ind w:firstLine="709"/>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нарушения Участником подпунктов 2.4.1 - 2.4.3, 2.4.6 раздела 2 настоящего Договора;</w:t>
      </w:r>
    </w:p>
    <w:p w:rsidR="00E03818" w:rsidRDefault="00E03818" w:rsidP="00E03818">
      <w:pPr>
        <w:ind w:firstLine="709"/>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неоднократного (два и более раз) нарушения Участником подпунктов 2.4.4, 2.4.5 раздела 2 настоящего Договора;</w:t>
      </w:r>
    </w:p>
    <w:p w:rsidR="00E03818" w:rsidRDefault="00E03818" w:rsidP="00E03818">
      <w:pPr>
        <w:ind w:firstLine="709"/>
        <w:contextualSpacing/>
        <w:jc w:val="both"/>
        <w:rPr>
          <w:rFonts w:ascii="Times New Roman" w:eastAsia="Times New Roman" w:hAnsi="Times New Roman" w:cs="Times New Roman"/>
        </w:rPr>
      </w:pPr>
      <w:r>
        <w:rPr>
          <w:rFonts w:ascii="Times New Roman" w:eastAsia="Times New Roman" w:hAnsi="Times New Roman" w:cs="Times New Roman"/>
          <w:sz w:val="20"/>
          <w:szCs w:val="20"/>
        </w:rPr>
        <w:t>нарушения</w:t>
      </w:r>
      <w:r w:rsidRPr="009130BA">
        <w:rPr>
          <w:rFonts w:ascii="Times New Roman" w:eastAsia="Times New Roman" w:hAnsi="Times New Roman" w:cs="Times New Roman"/>
        </w:rPr>
        <w:t xml:space="preserve"> законодательства об обороте алкогольной и спиртосодержащей продукции, </w:t>
      </w:r>
      <w:proofErr w:type="gramStart"/>
      <w:r w:rsidRPr="009130BA">
        <w:rPr>
          <w:rFonts w:ascii="Times New Roman" w:eastAsia="Times New Roman" w:hAnsi="Times New Roman" w:cs="Times New Roman"/>
        </w:rPr>
        <w:t>допущенных</w:t>
      </w:r>
      <w:proofErr w:type="gramEnd"/>
      <w:r w:rsidRPr="009130BA">
        <w:rPr>
          <w:rFonts w:ascii="Times New Roman" w:eastAsia="Times New Roman" w:hAnsi="Times New Roman" w:cs="Times New Roman"/>
        </w:rPr>
        <w:t xml:space="preserve"> Участником. Участник лишается права заключения аналогичного договора в течение трех лет с момента расторжения настоящего Договора;</w:t>
      </w:r>
    </w:p>
    <w:p w:rsidR="00E03818" w:rsidRDefault="00E03818" w:rsidP="00E03818">
      <w:pPr>
        <w:ind w:firstLine="709"/>
        <w:contextualSpacing/>
        <w:jc w:val="both"/>
        <w:rPr>
          <w:rStyle w:val="a7"/>
          <w:rFonts w:ascii="Times New Roman" w:hAnsi="Times New Roman" w:cs="Times New Roman"/>
          <w:b w:val="0"/>
        </w:rPr>
      </w:pPr>
      <w:r w:rsidRPr="009130BA">
        <w:rPr>
          <w:rStyle w:val="a7"/>
          <w:rFonts w:ascii="Times New Roman" w:hAnsi="Times New Roman" w:cs="Times New Roman"/>
          <w:b w:val="0"/>
        </w:rPr>
        <w:t xml:space="preserve">неоднократного поступления в администрацию </w:t>
      </w:r>
      <w:r w:rsidRPr="009130BA">
        <w:rPr>
          <w:rFonts w:ascii="Times New Roman" w:hAnsi="Times New Roman" w:cs="Times New Roman"/>
        </w:rPr>
        <w:t>Ленинградского</w:t>
      </w:r>
      <w:r w:rsidRPr="009130BA">
        <w:rPr>
          <w:rStyle w:val="a7"/>
          <w:rFonts w:ascii="Times New Roman" w:hAnsi="Times New Roman" w:cs="Times New Roman"/>
          <w:b w:val="0"/>
        </w:rPr>
        <w:t xml:space="preserve">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E03818" w:rsidRDefault="00E03818" w:rsidP="00E03818">
      <w:pPr>
        <w:ind w:firstLine="709"/>
        <w:contextualSpacing/>
        <w:jc w:val="both"/>
        <w:rPr>
          <w:rFonts w:ascii="Times New Roman" w:eastAsia="Times New Roman" w:hAnsi="Times New Roman" w:cs="Times New Roman"/>
        </w:rPr>
      </w:pPr>
      <w:r>
        <w:rPr>
          <w:rStyle w:val="a7"/>
          <w:rFonts w:ascii="Times New Roman" w:hAnsi="Times New Roman" w:cs="Times New Roman"/>
          <w:b w:val="0"/>
        </w:rPr>
        <w:t xml:space="preserve">при </w:t>
      </w:r>
      <w:r w:rsidRPr="009130BA">
        <w:rPr>
          <w:rFonts w:ascii="Times New Roman" w:eastAsia="Times New Roman" w:hAnsi="Times New Roman" w:cs="Times New Roman"/>
        </w:rPr>
        <w:t xml:space="preserve">необходимости проведения реконструкции Объекта или использования земельного участка, на котором расположен Объект, для нужд администрации </w:t>
      </w:r>
      <w:r w:rsidRPr="009130BA">
        <w:rPr>
          <w:rFonts w:ascii="Times New Roman" w:hAnsi="Times New Roman" w:cs="Times New Roman"/>
        </w:rPr>
        <w:t xml:space="preserve">Ленинградского </w:t>
      </w:r>
      <w:r w:rsidRPr="009130BA">
        <w:rPr>
          <w:rFonts w:ascii="Times New Roman" w:eastAsia="Times New Roman" w:hAnsi="Times New Roman" w:cs="Times New Roman"/>
        </w:rPr>
        <w:t>сельского поселения Ленинградского района;</w:t>
      </w:r>
    </w:p>
    <w:p w:rsidR="00E03818" w:rsidRPr="009130BA" w:rsidRDefault="00E03818" w:rsidP="00E03818">
      <w:pPr>
        <w:ind w:firstLine="709"/>
        <w:contextualSpacing/>
        <w:jc w:val="both"/>
        <w:rPr>
          <w:rFonts w:ascii="Times New Roman" w:eastAsia="Times New Roman" w:hAnsi="Times New Roman" w:cs="Times New Roman"/>
        </w:rPr>
      </w:pPr>
      <w:r>
        <w:rPr>
          <w:rFonts w:ascii="Times New Roman" w:eastAsia="Times New Roman" w:hAnsi="Times New Roman" w:cs="Times New Roman"/>
        </w:rPr>
        <w:t>на</w:t>
      </w:r>
      <w:r w:rsidRPr="009130BA">
        <w:rPr>
          <w:rStyle w:val="a7"/>
          <w:rFonts w:ascii="Times New Roman" w:hAnsi="Times New Roman" w:cs="Times New Roman"/>
          <w:b w:val="0"/>
        </w:rPr>
        <w:t xml:space="preserve">рушения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9130BA">
        <w:rPr>
          <w:rStyle w:val="a7"/>
          <w:rFonts w:ascii="Times New Roman" w:hAnsi="Times New Roman" w:cs="Times New Roman"/>
          <w:b w:val="0"/>
        </w:rPr>
        <w:t>никотиносодержащей</w:t>
      </w:r>
      <w:proofErr w:type="spellEnd"/>
      <w:r w:rsidRPr="009130BA">
        <w:rPr>
          <w:rStyle w:val="a7"/>
          <w:rFonts w:ascii="Times New Roman" w:hAnsi="Times New Roman" w:cs="Times New Roman"/>
          <w:b w:val="0"/>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03818" w:rsidRPr="00574AC3" w:rsidRDefault="00E03818" w:rsidP="00E03818">
      <w:pPr>
        <w:numPr>
          <w:ilvl w:val="0"/>
          <w:numId w:val="5"/>
        </w:numPr>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По истечении 3 (трёх)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E03818" w:rsidRDefault="00E03818" w:rsidP="00E03818">
      <w:pPr>
        <w:numPr>
          <w:ilvl w:val="0"/>
          <w:numId w:val="5"/>
        </w:numPr>
        <w:contextualSpacing/>
        <w:jc w:val="both"/>
        <w:rPr>
          <w:rFonts w:ascii="Times New Roman" w:eastAsia="Times New Roman" w:hAnsi="Times New Roman" w:cs="Times New Roman"/>
          <w:sz w:val="20"/>
          <w:szCs w:val="20"/>
        </w:rPr>
      </w:pPr>
      <w:proofErr w:type="gramStart"/>
      <w:r w:rsidRPr="00574AC3">
        <w:rPr>
          <w:rFonts w:ascii="Times New Roman" w:eastAsia="Times New Roman" w:hAnsi="Times New Roman" w:cs="Times New Roman"/>
          <w:sz w:val="20"/>
          <w:szCs w:val="20"/>
        </w:rPr>
        <w:t>Договор</w:t>
      </w:r>
      <w:proofErr w:type="gramEnd"/>
      <w:r w:rsidRPr="00574AC3">
        <w:rPr>
          <w:rFonts w:ascii="Times New Roman" w:eastAsia="Times New Roman" w:hAnsi="Times New Roman" w:cs="Times New Roman"/>
          <w:sz w:val="20"/>
          <w:szCs w:val="20"/>
        </w:rPr>
        <w:t xml:space="preserve"> может быть расторгнут досрочно по обоюдному согласию Сторон</w:t>
      </w:r>
      <w:r>
        <w:rPr>
          <w:rFonts w:ascii="Times New Roman" w:eastAsia="Times New Roman" w:hAnsi="Times New Roman" w:cs="Times New Roman"/>
          <w:sz w:val="20"/>
          <w:szCs w:val="20"/>
        </w:rPr>
        <w:t>.</w:t>
      </w:r>
    </w:p>
    <w:p w:rsidR="00E03818" w:rsidRPr="009D04B5" w:rsidRDefault="00E03818" w:rsidP="00E03818">
      <w:pPr>
        <w:contextualSpacing/>
        <w:jc w:val="both"/>
        <w:rPr>
          <w:rFonts w:ascii="Times New Roman" w:eastAsia="Times New Roman" w:hAnsi="Times New Roman" w:cs="Times New Roman"/>
          <w:sz w:val="20"/>
          <w:szCs w:val="20"/>
        </w:rPr>
      </w:pPr>
    </w:p>
    <w:p w:rsidR="00E03818" w:rsidRPr="00574AC3" w:rsidRDefault="00E03818" w:rsidP="00E03818">
      <w:pPr>
        <w:jc w:val="center"/>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4. Прочие условия</w:t>
      </w:r>
    </w:p>
    <w:p w:rsidR="00E03818" w:rsidRPr="00574AC3" w:rsidRDefault="00E03818" w:rsidP="00E03818">
      <w:pPr>
        <w:pStyle w:val="a3"/>
        <w:jc w:val="both"/>
        <w:rPr>
          <w:sz w:val="20"/>
          <w:szCs w:val="20"/>
        </w:rPr>
      </w:pPr>
      <w:r w:rsidRPr="00574AC3">
        <w:rPr>
          <w:rFonts w:ascii="Times New Roman" w:hAnsi="Times New Roman"/>
          <w:sz w:val="20"/>
          <w:szCs w:val="20"/>
        </w:rPr>
        <w:lastRenderedPageBreak/>
        <w:t xml:space="preserve">         </w:t>
      </w:r>
      <w:r>
        <w:rPr>
          <w:rFonts w:ascii="Times New Roman" w:hAnsi="Times New Roman"/>
          <w:sz w:val="20"/>
          <w:szCs w:val="20"/>
        </w:rPr>
        <w:t xml:space="preserve">      </w:t>
      </w:r>
      <w:r w:rsidRPr="00574AC3">
        <w:rPr>
          <w:rFonts w:ascii="Times New Roman" w:hAnsi="Times New Roman"/>
          <w:sz w:val="20"/>
          <w:szCs w:val="20"/>
        </w:rPr>
        <w:t>4.1. Изменения и дополнения к Договору действительны, если они оформлены в письменной форме дополнительными Соглашениями и подписаны уполномоченными</w:t>
      </w:r>
      <w:r w:rsidRPr="00574AC3">
        <w:rPr>
          <w:sz w:val="20"/>
          <w:szCs w:val="20"/>
        </w:rPr>
        <w:t xml:space="preserve"> </w:t>
      </w:r>
      <w:r w:rsidRPr="00574AC3">
        <w:rPr>
          <w:rFonts w:ascii="Times New Roman" w:hAnsi="Times New Roman"/>
          <w:sz w:val="20"/>
          <w:szCs w:val="20"/>
        </w:rPr>
        <w:t>представителями Сторон.</w:t>
      </w:r>
    </w:p>
    <w:p w:rsidR="00E03818" w:rsidRPr="00574AC3" w:rsidRDefault="00E03818" w:rsidP="00E03818">
      <w:pPr>
        <w:ind w:firstLine="708"/>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4.2. </w:t>
      </w:r>
      <w:proofErr w:type="gramStart"/>
      <w:r w:rsidRPr="00574AC3">
        <w:rPr>
          <w:rFonts w:ascii="Times New Roman" w:eastAsia="Times New Roman" w:hAnsi="Times New Roman" w:cs="Times New Roman"/>
          <w:sz w:val="20"/>
          <w:szCs w:val="20"/>
        </w:rPr>
        <w:t>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roofErr w:type="gramEnd"/>
    </w:p>
    <w:p w:rsidR="00E03818" w:rsidRPr="00574AC3" w:rsidRDefault="00E03818" w:rsidP="00E03818">
      <w:pPr>
        <w:ind w:firstLine="708"/>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4.3. Взаимоотношения Сторон, не урегулированные Договором, регламентируются действующим законодательством Российской Федерации.</w:t>
      </w:r>
    </w:p>
    <w:p w:rsidR="00E03818" w:rsidRPr="00574AC3" w:rsidRDefault="00E03818" w:rsidP="00E03818">
      <w:pPr>
        <w:ind w:firstLine="708"/>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4.4. Договор составлен в 2 (двух) экземплярах: для каждой Стороны по одному экземпляру.</w:t>
      </w:r>
    </w:p>
    <w:p w:rsidR="00E03818" w:rsidRPr="00574AC3" w:rsidRDefault="00E03818" w:rsidP="00E03818">
      <w:pPr>
        <w:ind w:left="709"/>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Приложение: графический план размещения объекта.</w:t>
      </w:r>
    </w:p>
    <w:p w:rsidR="00E03818" w:rsidRPr="00574AC3" w:rsidRDefault="00E03818" w:rsidP="00E03818">
      <w:pPr>
        <w:ind w:left="709"/>
        <w:contextualSpacing/>
        <w:rPr>
          <w:rFonts w:ascii="Times New Roman" w:eastAsia="Times New Roman" w:hAnsi="Times New Roman" w:cs="Times New Roman"/>
          <w:sz w:val="20"/>
          <w:szCs w:val="20"/>
        </w:rPr>
      </w:pPr>
    </w:p>
    <w:p w:rsidR="00E03818" w:rsidRPr="00574AC3" w:rsidRDefault="00E03818" w:rsidP="00E0381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5</w:t>
      </w:r>
      <w:r w:rsidRPr="00574AC3">
        <w:rPr>
          <w:rFonts w:ascii="Times New Roman" w:eastAsia="Times New Roman" w:hAnsi="Times New Roman" w:cs="Times New Roman"/>
          <w:bCs/>
          <w:sz w:val="20"/>
          <w:szCs w:val="20"/>
        </w:rPr>
        <w:t>. Юридическ</w:t>
      </w:r>
      <w:r>
        <w:rPr>
          <w:rFonts w:ascii="Times New Roman" w:eastAsia="Times New Roman" w:hAnsi="Times New Roman" w:cs="Times New Roman"/>
          <w:bCs/>
          <w:sz w:val="20"/>
          <w:szCs w:val="20"/>
        </w:rPr>
        <w:t>ие адреса, реквизиты и подписи С</w:t>
      </w:r>
      <w:r w:rsidRPr="00574AC3">
        <w:rPr>
          <w:rFonts w:ascii="Times New Roman" w:eastAsia="Times New Roman" w:hAnsi="Times New Roman" w:cs="Times New Roman"/>
          <w:bCs/>
          <w:sz w:val="20"/>
          <w:szCs w:val="20"/>
        </w:rPr>
        <w:t xml:space="preserve">торон </w:t>
      </w:r>
    </w:p>
    <w:p w:rsidR="00E03818" w:rsidRDefault="00E03818" w:rsidP="00E03818">
      <w:pPr>
        <w:pStyle w:val="a3"/>
        <w:rPr>
          <w:rFonts w:ascii="Times New Roman" w:hAnsi="Times New Roman"/>
          <w:sz w:val="20"/>
          <w:szCs w:val="20"/>
        </w:rPr>
      </w:pPr>
      <w:r w:rsidRPr="00574A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7842E6">
        <w:rPr>
          <w:rFonts w:ascii="Times New Roman" w:hAnsi="Times New Roman"/>
          <w:sz w:val="20"/>
          <w:szCs w:val="20"/>
        </w:rPr>
        <w:t>Администрация:</w:t>
      </w:r>
    </w:p>
    <w:p w:rsidR="00E03818" w:rsidRDefault="00E03818" w:rsidP="00E03818">
      <w:pPr>
        <w:pStyle w:val="a3"/>
        <w:ind w:firstLine="708"/>
        <w:rPr>
          <w:rFonts w:ascii="Times New Roman" w:hAnsi="Times New Roman"/>
          <w:sz w:val="20"/>
          <w:szCs w:val="20"/>
        </w:rPr>
      </w:pPr>
      <w:r>
        <w:rPr>
          <w:rFonts w:ascii="Times New Roman" w:hAnsi="Times New Roman"/>
          <w:sz w:val="20"/>
          <w:szCs w:val="20"/>
        </w:rPr>
        <w:t>Адрес:</w:t>
      </w:r>
      <w:r w:rsidRPr="007842E6">
        <w:rPr>
          <w:rFonts w:ascii="Times New Roman" w:hAnsi="Times New Roman"/>
          <w:sz w:val="20"/>
          <w:szCs w:val="20"/>
        </w:rPr>
        <w:t xml:space="preserve">                                                    </w:t>
      </w:r>
      <w:r>
        <w:rPr>
          <w:rFonts w:ascii="Times New Roman" w:hAnsi="Times New Roman"/>
          <w:sz w:val="20"/>
          <w:szCs w:val="20"/>
        </w:rPr>
        <w:t xml:space="preserve">                                                                                                                            </w:t>
      </w:r>
      <w:r w:rsidRPr="007842E6">
        <w:rPr>
          <w:rFonts w:ascii="Times New Roman" w:hAnsi="Times New Roman"/>
          <w:sz w:val="20"/>
          <w:szCs w:val="20"/>
        </w:rPr>
        <w:t>Участник:</w:t>
      </w:r>
    </w:p>
    <w:p w:rsidR="00E03818" w:rsidRPr="007842E6" w:rsidRDefault="00E03818" w:rsidP="00E03818">
      <w:pPr>
        <w:pStyle w:val="a3"/>
        <w:tabs>
          <w:tab w:val="left" w:pos="10066"/>
        </w:tabs>
        <w:ind w:firstLine="708"/>
        <w:rPr>
          <w:rFonts w:ascii="Times New Roman" w:hAnsi="Times New Roman"/>
          <w:sz w:val="20"/>
          <w:szCs w:val="20"/>
        </w:rPr>
      </w:pPr>
      <w:r>
        <w:rPr>
          <w:rFonts w:ascii="Times New Roman" w:hAnsi="Times New Roman"/>
          <w:sz w:val="20"/>
          <w:szCs w:val="20"/>
        </w:rPr>
        <w:tab/>
        <w:t>Адрес:</w:t>
      </w:r>
    </w:p>
    <w:p w:rsidR="00E03818" w:rsidRPr="007842E6" w:rsidRDefault="00E03818" w:rsidP="00E03818">
      <w:pPr>
        <w:pStyle w:val="a3"/>
        <w:rPr>
          <w:rFonts w:ascii="Times New Roman" w:hAnsi="Times New Roman"/>
          <w:sz w:val="20"/>
          <w:szCs w:val="20"/>
        </w:rPr>
      </w:pPr>
      <w:r w:rsidRPr="007842E6">
        <w:rPr>
          <w:rFonts w:ascii="Times New Roman" w:hAnsi="Times New Roman"/>
          <w:sz w:val="20"/>
          <w:szCs w:val="20"/>
        </w:rPr>
        <w:t>    </w:t>
      </w:r>
      <w:r>
        <w:rPr>
          <w:rFonts w:ascii="Times New Roman" w:hAnsi="Times New Roman"/>
          <w:sz w:val="20"/>
          <w:szCs w:val="20"/>
        </w:rPr>
        <w:t xml:space="preserve">          </w:t>
      </w:r>
      <w:r w:rsidRPr="007842E6">
        <w:rPr>
          <w:rFonts w:ascii="Times New Roman" w:hAnsi="Times New Roman"/>
          <w:sz w:val="20"/>
          <w:szCs w:val="20"/>
        </w:rPr>
        <w:t>______________________                               </w:t>
      </w:r>
      <w:r>
        <w:rPr>
          <w:rFonts w:ascii="Times New Roman" w:hAnsi="Times New Roman"/>
          <w:sz w:val="20"/>
          <w:szCs w:val="20"/>
        </w:rPr>
        <w:t xml:space="preserve">                                                                                                                 </w:t>
      </w:r>
      <w:r w:rsidRPr="007842E6">
        <w:rPr>
          <w:rFonts w:ascii="Times New Roman" w:hAnsi="Times New Roman"/>
          <w:sz w:val="20"/>
          <w:szCs w:val="20"/>
        </w:rPr>
        <w:t>________________________</w:t>
      </w:r>
    </w:p>
    <w:p w:rsidR="00E03818" w:rsidRDefault="00E03818" w:rsidP="00E03818">
      <w:pPr>
        <w:pStyle w:val="a3"/>
        <w:tabs>
          <w:tab w:val="left" w:pos="10365"/>
        </w:tabs>
        <w:rPr>
          <w:rFonts w:ascii="Times New Roman" w:hAnsi="Times New Roman"/>
          <w:sz w:val="20"/>
          <w:szCs w:val="20"/>
        </w:rPr>
      </w:pPr>
      <w:r w:rsidRPr="007842E6">
        <w:rPr>
          <w:rFonts w:ascii="Times New Roman" w:hAnsi="Times New Roman"/>
          <w:sz w:val="20"/>
          <w:szCs w:val="20"/>
        </w:rPr>
        <w:t xml:space="preserve">                </w:t>
      </w:r>
      <w:r>
        <w:rPr>
          <w:rFonts w:ascii="Times New Roman" w:hAnsi="Times New Roman"/>
          <w:sz w:val="20"/>
          <w:szCs w:val="20"/>
        </w:rPr>
        <w:t xml:space="preserve">       </w:t>
      </w:r>
      <w:r w:rsidRPr="007842E6">
        <w:rPr>
          <w:rFonts w:ascii="Times New Roman" w:hAnsi="Times New Roman"/>
          <w:sz w:val="20"/>
          <w:szCs w:val="20"/>
        </w:rPr>
        <w:t>М.П.               </w:t>
      </w:r>
      <w:r>
        <w:rPr>
          <w:rFonts w:ascii="Times New Roman" w:hAnsi="Times New Roman"/>
          <w:sz w:val="20"/>
          <w:szCs w:val="20"/>
        </w:rPr>
        <w:tab/>
        <w:t xml:space="preserve">    М.П.</w:t>
      </w:r>
    </w:p>
    <w:p w:rsidR="00E03818" w:rsidRDefault="00E03818" w:rsidP="00E03818">
      <w:pPr>
        <w:pStyle w:val="a3"/>
        <w:rPr>
          <w:rFonts w:ascii="Times New Roman" w:hAnsi="Times New Roman"/>
          <w:sz w:val="20"/>
          <w:szCs w:val="20"/>
        </w:rPr>
      </w:pPr>
    </w:p>
    <w:p w:rsidR="00E03818" w:rsidRDefault="00E03818" w:rsidP="00E03818">
      <w:pPr>
        <w:pStyle w:val="a3"/>
        <w:rPr>
          <w:rFonts w:ascii="Times New Roman" w:hAnsi="Times New Roman"/>
          <w:sz w:val="20"/>
          <w:szCs w:val="20"/>
        </w:rPr>
      </w:pPr>
    </w:p>
    <w:p w:rsidR="00E03818" w:rsidRPr="0021189D" w:rsidRDefault="00E03818" w:rsidP="00E03818">
      <w:pPr>
        <w:rPr>
          <w:rFonts w:ascii="Times New Roman" w:eastAsia="Times New Roman" w:hAnsi="Times New Roman" w:cs="Times New Roman"/>
          <w:sz w:val="20"/>
          <w:szCs w:val="20"/>
        </w:rPr>
      </w:pPr>
    </w:p>
    <w:p w:rsidR="0090237F" w:rsidRPr="00110E25" w:rsidRDefault="0090237F" w:rsidP="00E03818">
      <w:pPr>
        <w:pStyle w:val="a3"/>
        <w:ind w:left="567" w:firstLine="142"/>
        <w:jc w:val="center"/>
        <w:rPr>
          <w:rFonts w:ascii="Times New Roman" w:hAnsi="Times New Roman"/>
          <w:sz w:val="20"/>
          <w:szCs w:val="20"/>
        </w:rPr>
      </w:pPr>
    </w:p>
    <w:sectPr w:rsidR="0090237F" w:rsidRPr="00110E25" w:rsidSect="00B26CB4">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6B0"/>
    <w:multiLevelType w:val="hybridMultilevel"/>
    <w:tmpl w:val="1A5ED834"/>
    <w:lvl w:ilvl="0" w:tplc="07A0CD4A">
      <w:start w:val="1"/>
      <w:numFmt w:val="decimal"/>
      <w:suff w:val="space"/>
      <w:lvlText w:val="2.4.%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0776A4D"/>
    <w:multiLevelType w:val="hybridMultilevel"/>
    <w:tmpl w:val="90104CB4"/>
    <w:lvl w:ilvl="0" w:tplc="60367716">
      <w:start w:val="1"/>
      <w:numFmt w:val="decimal"/>
      <w:suff w:val="space"/>
      <w:lvlText w:val="2.1.%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60C07B78"/>
    <w:multiLevelType w:val="hybridMultilevel"/>
    <w:tmpl w:val="C13493AA"/>
    <w:lvl w:ilvl="0" w:tplc="04A811CA">
      <w:start w:val="1"/>
      <w:numFmt w:val="decimal"/>
      <w:suff w:val="space"/>
      <w:lvlText w:val="3.%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7AA22F0"/>
    <w:multiLevelType w:val="hybridMultilevel"/>
    <w:tmpl w:val="7B3AEF5C"/>
    <w:lvl w:ilvl="0" w:tplc="F65CC6E4">
      <w:start w:val="1"/>
      <w:numFmt w:val="decimal"/>
      <w:suff w:val="space"/>
      <w:lvlText w:val="2.%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9336992"/>
    <w:multiLevelType w:val="hybridMultilevel"/>
    <w:tmpl w:val="0594765C"/>
    <w:lvl w:ilvl="0" w:tplc="D69224AA">
      <w:start w:val="1"/>
      <w:numFmt w:val="decimal"/>
      <w:suff w:val="space"/>
      <w:lvlText w:val="2.%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D6E77"/>
    <w:rsid w:val="00002313"/>
    <w:rsid w:val="00004012"/>
    <w:rsid w:val="0000431C"/>
    <w:rsid w:val="00005EEC"/>
    <w:rsid w:val="0000774B"/>
    <w:rsid w:val="00011CB7"/>
    <w:rsid w:val="00011E9E"/>
    <w:rsid w:val="00016173"/>
    <w:rsid w:val="00020F49"/>
    <w:rsid w:val="00022882"/>
    <w:rsid w:val="00025065"/>
    <w:rsid w:val="0002601D"/>
    <w:rsid w:val="00031605"/>
    <w:rsid w:val="00031DB3"/>
    <w:rsid w:val="00035504"/>
    <w:rsid w:val="00042224"/>
    <w:rsid w:val="0005103E"/>
    <w:rsid w:val="00051732"/>
    <w:rsid w:val="00054C14"/>
    <w:rsid w:val="00055C4B"/>
    <w:rsid w:val="00056150"/>
    <w:rsid w:val="000747A1"/>
    <w:rsid w:val="00076657"/>
    <w:rsid w:val="000805CD"/>
    <w:rsid w:val="000873CF"/>
    <w:rsid w:val="000902AF"/>
    <w:rsid w:val="000907E1"/>
    <w:rsid w:val="00093E72"/>
    <w:rsid w:val="000B28AD"/>
    <w:rsid w:val="000C1416"/>
    <w:rsid w:val="000C4D48"/>
    <w:rsid w:val="000C6377"/>
    <w:rsid w:val="000D4FF5"/>
    <w:rsid w:val="000E1A98"/>
    <w:rsid w:val="000F01EE"/>
    <w:rsid w:val="000F5148"/>
    <w:rsid w:val="000F5B76"/>
    <w:rsid w:val="000F6CD0"/>
    <w:rsid w:val="000F755E"/>
    <w:rsid w:val="00102284"/>
    <w:rsid w:val="001029B8"/>
    <w:rsid w:val="00104D3C"/>
    <w:rsid w:val="001053CE"/>
    <w:rsid w:val="00110E25"/>
    <w:rsid w:val="00112638"/>
    <w:rsid w:val="00114992"/>
    <w:rsid w:val="00117268"/>
    <w:rsid w:val="001269DE"/>
    <w:rsid w:val="00140D3E"/>
    <w:rsid w:val="001440CB"/>
    <w:rsid w:val="0014583A"/>
    <w:rsid w:val="001472E4"/>
    <w:rsid w:val="00147DE1"/>
    <w:rsid w:val="00152DD3"/>
    <w:rsid w:val="001569C1"/>
    <w:rsid w:val="0016351B"/>
    <w:rsid w:val="0016538C"/>
    <w:rsid w:val="00171FCD"/>
    <w:rsid w:val="00177078"/>
    <w:rsid w:val="001806FE"/>
    <w:rsid w:val="0018107E"/>
    <w:rsid w:val="00182BF4"/>
    <w:rsid w:val="00193CE5"/>
    <w:rsid w:val="00193FBB"/>
    <w:rsid w:val="001951D0"/>
    <w:rsid w:val="001953C3"/>
    <w:rsid w:val="001960C3"/>
    <w:rsid w:val="001A38A1"/>
    <w:rsid w:val="001B3CB0"/>
    <w:rsid w:val="001B75A6"/>
    <w:rsid w:val="001C4553"/>
    <w:rsid w:val="001C5115"/>
    <w:rsid w:val="001D0628"/>
    <w:rsid w:val="001D4109"/>
    <w:rsid w:val="001D5530"/>
    <w:rsid w:val="001E05E0"/>
    <w:rsid w:val="001E083E"/>
    <w:rsid w:val="001E7F07"/>
    <w:rsid w:val="001F1490"/>
    <w:rsid w:val="001F5B27"/>
    <w:rsid w:val="00200567"/>
    <w:rsid w:val="00201ABC"/>
    <w:rsid w:val="00205694"/>
    <w:rsid w:val="00205794"/>
    <w:rsid w:val="00217B96"/>
    <w:rsid w:val="0022012B"/>
    <w:rsid w:val="00222DE5"/>
    <w:rsid w:val="0022511E"/>
    <w:rsid w:val="002342F7"/>
    <w:rsid w:val="00240D11"/>
    <w:rsid w:val="00241521"/>
    <w:rsid w:val="00241EC4"/>
    <w:rsid w:val="00243818"/>
    <w:rsid w:val="002504E2"/>
    <w:rsid w:val="00255AFF"/>
    <w:rsid w:val="002639DC"/>
    <w:rsid w:val="00263E56"/>
    <w:rsid w:val="00267F99"/>
    <w:rsid w:val="00271D90"/>
    <w:rsid w:val="00280A51"/>
    <w:rsid w:val="00283039"/>
    <w:rsid w:val="002832A0"/>
    <w:rsid w:val="00296E62"/>
    <w:rsid w:val="002971B0"/>
    <w:rsid w:val="0029793A"/>
    <w:rsid w:val="002A034F"/>
    <w:rsid w:val="002B061A"/>
    <w:rsid w:val="002B1E23"/>
    <w:rsid w:val="002B3478"/>
    <w:rsid w:val="002B5095"/>
    <w:rsid w:val="002B532A"/>
    <w:rsid w:val="002B559F"/>
    <w:rsid w:val="002C2BFF"/>
    <w:rsid w:val="002C3DD6"/>
    <w:rsid w:val="002C68BE"/>
    <w:rsid w:val="002D16E1"/>
    <w:rsid w:val="002D34DE"/>
    <w:rsid w:val="002D6E77"/>
    <w:rsid w:val="002E4E1E"/>
    <w:rsid w:val="002F041B"/>
    <w:rsid w:val="002F1DA7"/>
    <w:rsid w:val="002F3060"/>
    <w:rsid w:val="003038E2"/>
    <w:rsid w:val="00305141"/>
    <w:rsid w:val="0031484C"/>
    <w:rsid w:val="003230FF"/>
    <w:rsid w:val="00323856"/>
    <w:rsid w:val="00330213"/>
    <w:rsid w:val="00344A8C"/>
    <w:rsid w:val="00353A34"/>
    <w:rsid w:val="003568EC"/>
    <w:rsid w:val="00357E50"/>
    <w:rsid w:val="003642BF"/>
    <w:rsid w:val="00364526"/>
    <w:rsid w:val="0036622B"/>
    <w:rsid w:val="003828C3"/>
    <w:rsid w:val="00393572"/>
    <w:rsid w:val="00396E94"/>
    <w:rsid w:val="003A39F9"/>
    <w:rsid w:val="003C15E4"/>
    <w:rsid w:val="003C2CC6"/>
    <w:rsid w:val="003C2F80"/>
    <w:rsid w:val="003C4EDB"/>
    <w:rsid w:val="003D4344"/>
    <w:rsid w:val="003D4B9B"/>
    <w:rsid w:val="003D7406"/>
    <w:rsid w:val="003E047E"/>
    <w:rsid w:val="003E24B7"/>
    <w:rsid w:val="003E5872"/>
    <w:rsid w:val="003F311A"/>
    <w:rsid w:val="004027D0"/>
    <w:rsid w:val="004043B2"/>
    <w:rsid w:val="004231FB"/>
    <w:rsid w:val="00430C15"/>
    <w:rsid w:val="00435DF0"/>
    <w:rsid w:val="00436B2F"/>
    <w:rsid w:val="004470CB"/>
    <w:rsid w:val="004526BE"/>
    <w:rsid w:val="00453CC2"/>
    <w:rsid w:val="00456602"/>
    <w:rsid w:val="00463F92"/>
    <w:rsid w:val="0046615E"/>
    <w:rsid w:val="00466227"/>
    <w:rsid w:val="00470A3F"/>
    <w:rsid w:val="00470B26"/>
    <w:rsid w:val="00483C19"/>
    <w:rsid w:val="004940E8"/>
    <w:rsid w:val="00494313"/>
    <w:rsid w:val="00494C76"/>
    <w:rsid w:val="00495CF6"/>
    <w:rsid w:val="004A71E8"/>
    <w:rsid w:val="004A72D4"/>
    <w:rsid w:val="004A7A39"/>
    <w:rsid w:val="004B5EBA"/>
    <w:rsid w:val="004C27BE"/>
    <w:rsid w:val="004C2B92"/>
    <w:rsid w:val="004C4FD0"/>
    <w:rsid w:val="004C60C1"/>
    <w:rsid w:val="004E1354"/>
    <w:rsid w:val="004E2D9F"/>
    <w:rsid w:val="004F0337"/>
    <w:rsid w:val="004F21A1"/>
    <w:rsid w:val="004F553C"/>
    <w:rsid w:val="00500B4D"/>
    <w:rsid w:val="00502081"/>
    <w:rsid w:val="00514344"/>
    <w:rsid w:val="0052089C"/>
    <w:rsid w:val="00523119"/>
    <w:rsid w:val="005331BE"/>
    <w:rsid w:val="0053478C"/>
    <w:rsid w:val="00534A6C"/>
    <w:rsid w:val="00543178"/>
    <w:rsid w:val="005441D8"/>
    <w:rsid w:val="00551105"/>
    <w:rsid w:val="005629D8"/>
    <w:rsid w:val="005673CD"/>
    <w:rsid w:val="00574AC3"/>
    <w:rsid w:val="005757B7"/>
    <w:rsid w:val="005823BA"/>
    <w:rsid w:val="005847D3"/>
    <w:rsid w:val="00590292"/>
    <w:rsid w:val="005939CF"/>
    <w:rsid w:val="0059749A"/>
    <w:rsid w:val="005A42D6"/>
    <w:rsid w:val="005A4686"/>
    <w:rsid w:val="005A7759"/>
    <w:rsid w:val="005B1240"/>
    <w:rsid w:val="005B4DCE"/>
    <w:rsid w:val="005B6AA4"/>
    <w:rsid w:val="005C0C89"/>
    <w:rsid w:val="005C0CFE"/>
    <w:rsid w:val="005C3DB1"/>
    <w:rsid w:val="005C4F78"/>
    <w:rsid w:val="005C5333"/>
    <w:rsid w:val="005C68AF"/>
    <w:rsid w:val="005D7CB5"/>
    <w:rsid w:val="005E70A8"/>
    <w:rsid w:val="005F2F8A"/>
    <w:rsid w:val="005F37F4"/>
    <w:rsid w:val="005F4023"/>
    <w:rsid w:val="006058A2"/>
    <w:rsid w:val="00613883"/>
    <w:rsid w:val="006232CF"/>
    <w:rsid w:val="0062447F"/>
    <w:rsid w:val="00632B34"/>
    <w:rsid w:val="00642357"/>
    <w:rsid w:val="00642E09"/>
    <w:rsid w:val="006448D1"/>
    <w:rsid w:val="00645C9F"/>
    <w:rsid w:val="00650982"/>
    <w:rsid w:val="0065334D"/>
    <w:rsid w:val="00653CAE"/>
    <w:rsid w:val="006559A1"/>
    <w:rsid w:val="00656A71"/>
    <w:rsid w:val="00662D31"/>
    <w:rsid w:val="00665351"/>
    <w:rsid w:val="00674ABA"/>
    <w:rsid w:val="00680438"/>
    <w:rsid w:val="00682B42"/>
    <w:rsid w:val="0068396C"/>
    <w:rsid w:val="00683B8B"/>
    <w:rsid w:val="006851DF"/>
    <w:rsid w:val="006934F3"/>
    <w:rsid w:val="00697907"/>
    <w:rsid w:val="006A4B63"/>
    <w:rsid w:val="006B2E75"/>
    <w:rsid w:val="006B6EE5"/>
    <w:rsid w:val="006C1E68"/>
    <w:rsid w:val="006C4CF5"/>
    <w:rsid w:val="006C5905"/>
    <w:rsid w:val="006D27D9"/>
    <w:rsid w:val="006D7B60"/>
    <w:rsid w:val="006E00ED"/>
    <w:rsid w:val="006E2AFA"/>
    <w:rsid w:val="006F0EC5"/>
    <w:rsid w:val="006F242F"/>
    <w:rsid w:val="006F2AA0"/>
    <w:rsid w:val="006F6FAC"/>
    <w:rsid w:val="00700848"/>
    <w:rsid w:val="00700878"/>
    <w:rsid w:val="00703752"/>
    <w:rsid w:val="0070552F"/>
    <w:rsid w:val="007115B0"/>
    <w:rsid w:val="00711DBF"/>
    <w:rsid w:val="007204CC"/>
    <w:rsid w:val="00735C0B"/>
    <w:rsid w:val="00745A06"/>
    <w:rsid w:val="00747F4C"/>
    <w:rsid w:val="00750ECA"/>
    <w:rsid w:val="00756AEF"/>
    <w:rsid w:val="007607DE"/>
    <w:rsid w:val="007628FA"/>
    <w:rsid w:val="00771EF5"/>
    <w:rsid w:val="00775F98"/>
    <w:rsid w:val="007801D2"/>
    <w:rsid w:val="007841D2"/>
    <w:rsid w:val="00785DFE"/>
    <w:rsid w:val="007876AC"/>
    <w:rsid w:val="007B269F"/>
    <w:rsid w:val="007D34A4"/>
    <w:rsid w:val="007D724E"/>
    <w:rsid w:val="007F0700"/>
    <w:rsid w:val="007F07D7"/>
    <w:rsid w:val="007F310C"/>
    <w:rsid w:val="007F43B3"/>
    <w:rsid w:val="00805814"/>
    <w:rsid w:val="008065F0"/>
    <w:rsid w:val="0080771A"/>
    <w:rsid w:val="008125E7"/>
    <w:rsid w:val="008155D5"/>
    <w:rsid w:val="00823428"/>
    <w:rsid w:val="00823526"/>
    <w:rsid w:val="0083083A"/>
    <w:rsid w:val="00842AEF"/>
    <w:rsid w:val="00846A60"/>
    <w:rsid w:val="00847C1E"/>
    <w:rsid w:val="00850911"/>
    <w:rsid w:val="00857B59"/>
    <w:rsid w:val="00864DB1"/>
    <w:rsid w:val="008662C2"/>
    <w:rsid w:val="00866BDC"/>
    <w:rsid w:val="008703E5"/>
    <w:rsid w:val="0087191A"/>
    <w:rsid w:val="008733FA"/>
    <w:rsid w:val="00881068"/>
    <w:rsid w:val="00884BD0"/>
    <w:rsid w:val="0089285B"/>
    <w:rsid w:val="008A132C"/>
    <w:rsid w:val="008A2F70"/>
    <w:rsid w:val="008A35E0"/>
    <w:rsid w:val="008A4FCD"/>
    <w:rsid w:val="008A5245"/>
    <w:rsid w:val="008A57EB"/>
    <w:rsid w:val="008B2432"/>
    <w:rsid w:val="008B3AFF"/>
    <w:rsid w:val="008B59A3"/>
    <w:rsid w:val="008C0559"/>
    <w:rsid w:val="008C1267"/>
    <w:rsid w:val="008C78CC"/>
    <w:rsid w:val="008D1279"/>
    <w:rsid w:val="008D2435"/>
    <w:rsid w:val="008D29D7"/>
    <w:rsid w:val="008D48F9"/>
    <w:rsid w:val="008E013D"/>
    <w:rsid w:val="008E06CE"/>
    <w:rsid w:val="008E3495"/>
    <w:rsid w:val="008F5564"/>
    <w:rsid w:val="0090237F"/>
    <w:rsid w:val="009045FE"/>
    <w:rsid w:val="009130BA"/>
    <w:rsid w:val="00914E85"/>
    <w:rsid w:val="00917247"/>
    <w:rsid w:val="009219DC"/>
    <w:rsid w:val="009244C4"/>
    <w:rsid w:val="009273CF"/>
    <w:rsid w:val="009330E0"/>
    <w:rsid w:val="0093535B"/>
    <w:rsid w:val="009358FF"/>
    <w:rsid w:val="00940296"/>
    <w:rsid w:val="00943738"/>
    <w:rsid w:val="0095111A"/>
    <w:rsid w:val="00960946"/>
    <w:rsid w:val="00962EAB"/>
    <w:rsid w:val="00973C72"/>
    <w:rsid w:val="0098169B"/>
    <w:rsid w:val="00985C42"/>
    <w:rsid w:val="0098661B"/>
    <w:rsid w:val="00991457"/>
    <w:rsid w:val="00996077"/>
    <w:rsid w:val="00996CF4"/>
    <w:rsid w:val="009978F2"/>
    <w:rsid w:val="009A16DD"/>
    <w:rsid w:val="009A2130"/>
    <w:rsid w:val="009A28C7"/>
    <w:rsid w:val="009A3005"/>
    <w:rsid w:val="009A5E9B"/>
    <w:rsid w:val="009A7D93"/>
    <w:rsid w:val="009B1C72"/>
    <w:rsid w:val="009B307E"/>
    <w:rsid w:val="009B36C0"/>
    <w:rsid w:val="009D017F"/>
    <w:rsid w:val="009D6228"/>
    <w:rsid w:val="009E1666"/>
    <w:rsid w:val="009E4E6B"/>
    <w:rsid w:val="009F2072"/>
    <w:rsid w:val="009F2349"/>
    <w:rsid w:val="009F41DE"/>
    <w:rsid w:val="009F4730"/>
    <w:rsid w:val="009F4BFF"/>
    <w:rsid w:val="00A0289A"/>
    <w:rsid w:val="00A13749"/>
    <w:rsid w:val="00A13C54"/>
    <w:rsid w:val="00A1572A"/>
    <w:rsid w:val="00A20ED1"/>
    <w:rsid w:val="00A22ACD"/>
    <w:rsid w:val="00A25010"/>
    <w:rsid w:val="00A403D7"/>
    <w:rsid w:val="00A42B76"/>
    <w:rsid w:val="00A43787"/>
    <w:rsid w:val="00A442BE"/>
    <w:rsid w:val="00A55790"/>
    <w:rsid w:val="00A56F41"/>
    <w:rsid w:val="00A572B4"/>
    <w:rsid w:val="00A630DA"/>
    <w:rsid w:val="00A64E3C"/>
    <w:rsid w:val="00A66681"/>
    <w:rsid w:val="00A769DF"/>
    <w:rsid w:val="00A81A37"/>
    <w:rsid w:val="00A903DC"/>
    <w:rsid w:val="00A90694"/>
    <w:rsid w:val="00A90809"/>
    <w:rsid w:val="00A92786"/>
    <w:rsid w:val="00A933FC"/>
    <w:rsid w:val="00A9363B"/>
    <w:rsid w:val="00A961FD"/>
    <w:rsid w:val="00A963B3"/>
    <w:rsid w:val="00AA0BD4"/>
    <w:rsid w:val="00AA0C87"/>
    <w:rsid w:val="00AA25FD"/>
    <w:rsid w:val="00AA576F"/>
    <w:rsid w:val="00AB6E42"/>
    <w:rsid w:val="00AC5DD7"/>
    <w:rsid w:val="00AC7641"/>
    <w:rsid w:val="00AE10CE"/>
    <w:rsid w:val="00AE19A2"/>
    <w:rsid w:val="00AE373A"/>
    <w:rsid w:val="00AE4619"/>
    <w:rsid w:val="00AE6E00"/>
    <w:rsid w:val="00AF12D0"/>
    <w:rsid w:val="00AF15EA"/>
    <w:rsid w:val="00AF4225"/>
    <w:rsid w:val="00B00D7F"/>
    <w:rsid w:val="00B01954"/>
    <w:rsid w:val="00B01FBA"/>
    <w:rsid w:val="00B10E99"/>
    <w:rsid w:val="00B12900"/>
    <w:rsid w:val="00B16AAF"/>
    <w:rsid w:val="00B215E1"/>
    <w:rsid w:val="00B251D8"/>
    <w:rsid w:val="00B26CB4"/>
    <w:rsid w:val="00B333BF"/>
    <w:rsid w:val="00B338FE"/>
    <w:rsid w:val="00B410E2"/>
    <w:rsid w:val="00B45FD8"/>
    <w:rsid w:val="00B474BE"/>
    <w:rsid w:val="00B47ECD"/>
    <w:rsid w:val="00B51AE2"/>
    <w:rsid w:val="00B5413C"/>
    <w:rsid w:val="00B557DF"/>
    <w:rsid w:val="00B571EE"/>
    <w:rsid w:val="00B61624"/>
    <w:rsid w:val="00B62D4C"/>
    <w:rsid w:val="00B63D50"/>
    <w:rsid w:val="00B804F6"/>
    <w:rsid w:val="00B92079"/>
    <w:rsid w:val="00B95EB1"/>
    <w:rsid w:val="00BA08A1"/>
    <w:rsid w:val="00BA2EC1"/>
    <w:rsid w:val="00BA42F4"/>
    <w:rsid w:val="00BA4D9D"/>
    <w:rsid w:val="00BB10F0"/>
    <w:rsid w:val="00BB58C0"/>
    <w:rsid w:val="00BC1ACE"/>
    <w:rsid w:val="00BC43E9"/>
    <w:rsid w:val="00BC5FC5"/>
    <w:rsid w:val="00BC6563"/>
    <w:rsid w:val="00BC6EC2"/>
    <w:rsid w:val="00BC7762"/>
    <w:rsid w:val="00BD20F6"/>
    <w:rsid w:val="00BD7CDA"/>
    <w:rsid w:val="00BD7D0C"/>
    <w:rsid w:val="00BF2A55"/>
    <w:rsid w:val="00C00924"/>
    <w:rsid w:val="00C020FE"/>
    <w:rsid w:val="00C07498"/>
    <w:rsid w:val="00C12B45"/>
    <w:rsid w:val="00C13534"/>
    <w:rsid w:val="00C155E7"/>
    <w:rsid w:val="00C16507"/>
    <w:rsid w:val="00C17093"/>
    <w:rsid w:val="00C2140B"/>
    <w:rsid w:val="00C21B51"/>
    <w:rsid w:val="00C27504"/>
    <w:rsid w:val="00C3444C"/>
    <w:rsid w:val="00C36577"/>
    <w:rsid w:val="00C36F2B"/>
    <w:rsid w:val="00C52466"/>
    <w:rsid w:val="00C634E7"/>
    <w:rsid w:val="00C66578"/>
    <w:rsid w:val="00C71D1D"/>
    <w:rsid w:val="00C77839"/>
    <w:rsid w:val="00C924C7"/>
    <w:rsid w:val="00C96878"/>
    <w:rsid w:val="00C968EB"/>
    <w:rsid w:val="00CA70CD"/>
    <w:rsid w:val="00CA71BD"/>
    <w:rsid w:val="00CB06CF"/>
    <w:rsid w:val="00CC3B64"/>
    <w:rsid w:val="00CD4F58"/>
    <w:rsid w:val="00CE21D1"/>
    <w:rsid w:val="00CE344D"/>
    <w:rsid w:val="00CE42F7"/>
    <w:rsid w:val="00CE6616"/>
    <w:rsid w:val="00CE7E20"/>
    <w:rsid w:val="00CF12BA"/>
    <w:rsid w:val="00CF1657"/>
    <w:rsid w:val="00CF1938"/>
    <w:rsid w:val="00CF3927"/>
    <w:rsid w:val="00CF67ED"/>
    <w:rsid w:val="00D059CD"/>
    <w:rsid w:val="00D05F1A"/>
    <w:rsid w:val="00D112D3"/>
    <w:rsid w:val="00D17DFB"/>
    <w:rsid w:val="00D20EA0"/>
    <w:rsid w:val="00D23212"/>
    <w:rsid w:val="00D37612"/>
    <w:rsid w:val="00D43779"/>
    <w:rsid w:val="00D52B31"/>
    <w:rsid w:val="00D544D6"/>
    <w:rsid w:val="00D6086E"/>
    <w:rsid w:val="00D65CD6"/>
    <w:rsid w:val="00D676B5"/>
    <w:rsid w:val="00D7316F"/>
    <w:rsid w:val="00D76C3E"/>
    <w:rsid w:val="00D77C28"/>
    <w:rsid w:val="00D84E48"/>
    <w:rsid w:val="00D86247"/>
    <w:rsid w:val="00D94DC4"/>
    <w:rsid w:val="00DA1820"/>
    <w:rsid w:val="00DA241E"/>
    <w:rsid w:val="00DC313A"/>
    <w:rsid w:val="00DC373C"/>
    <w:rsid w:val="00DC5AFA"/>
    <w:rsid w:val="00DD771D"/>
    <w:rsid w:val="00DF263D"/>
    <w:rsid w:val="00DF3BD9"/>
    <w:rsid w:val="00DF6BDF"/>
    <w:rsid w:val="00E03818"/>
    <w:rsid w:val="00E066B8"/>
    <w:rsid w:val="00E11B50"/>
    <w:rsid w:val="00E2379D"/>
    <w:rsid w:val="00E24751"/>
    <w:rsid w:val="00E32A1F"/>
    <w:rsid w:val="00E36C61"/>
    <w:rsid w:val="00E37395"/>
    <w:rsid w:val="00E4360A"/>
    <w:rsid w:val="00E50C07"/>
    <w:rsid w:val="00E52CD5"/>
    <w:rsid w:val="00E539D7"/>
    <w:rsid w:val="00E57B4B"/>
    <w:rsid w:val="00E6088E"/>
    <w:rsid w:val="00E6581D"/>
    <w:rsid w:val="00E71C9D"/>
    <w:rsid w:val="00E76391"/>
    <w:rsid w:val="00E7721B"/>
    <w:rsid w:val="00E779D8"/>
    <w:rsid w:val="00E83D4C"/>
    <w:rsid w:val="00E85A19"/>
    <w:rsid w:val="00E92D38"/>
    <w:rsid w:val="00E9322F"/>
    <w:rsid w:val="00E96CFE"/>
    <w:rsid w:val="00EA0E7A"/>
    <w:rsid w:val="00EA71A6"/>
    <w:rsid w:val="00EB66C2"/>
    <w:rsid w:val="00EB6D53"/>
    <w:rsid w:val="00EB7E43"/>
    <w:rsid w:val="00EC08B1"/>
    <w:rsid w:val="00EC1DA1"/>
    <w:rsid w:val="00EC7543"/>
    <w:rsid w:val="00EC7FEB"/>
    <w:rsid w:val="00ED2E56"/>
    <w:rsid w:val="00ED4A5B"/>
    <w:rsid w:val="00ED5ED8"/>
    <w:rsid w:val="00EE18FA"/>
    <w:rsid w:val="00EF1BC0"/>
    <w:rsid w:val="00EF538D"/>
    <w:rsid w:val="00EF5653"/>
    <w:rsid w:val="00EF577F"/>
    <w:rsid w:val="00F00A68"/>
    <w:rsid w:val="00F070EC"/>
    <w:rsid w:val="00F13BBA"/>
    <w:rsid w:val="00F20185"/>
    <w:rsid w:val="00F20AAB"/>
    <w:rsid w:val="00F232D0"/>
    <w:rsid w:val="00F25E5A"/>
    <w:rsid w:val="00F27E7C"/>
    <w:rsid w:val="00F40822"/>
    <w:rsid w:val="00F44EDF"/>
    <w:rsid w:val="00F56AF4"/>
    <w:rsid w:val="00F6083A"/>
    <w:rsid w:val="00F643B5"/>
    <w:rsid w:val="00F6745D"/>
    <w:rsid w:val="00F8260F"/>
    <w:rsid w:val="00F84DC9"/>
    <w:rsid w:val="00F975D3"/>
    <w:rsid w:val="00FB41FD"/>
    <w:rsid w:val="00FB5112"/>
    <w:rsid w:val="00FB5AD1"/>
    <w:rsid w:val="00FB662C"/>
    <w:rsid w:val="00FB70B6"/>
    <w:rsid w:val="00FB77FA"/>
    <w:rsid w:val="00FC5C98"/>
    <w:rsid w:val="00FD11E4"/>
    <w:rsid w:val="00FD25FA"/>
    <w:rsid w:val="00FD58EF"/>
    <w:rsid w:val="00FE3738"/>
    <w:rsid w:val="00FF07A0"/>
    <w:rsid w:val="00FF09AB"/>
    <w:rsid w:val="00FF468B"/>
    <w:rsid w:val="00FF4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07DE"/>
    <w:pPr>
      <w:spacing w:after="0" w:line="240" w:lineRule="auto"/>
    </w:pPr>
  </w:style>
  <w:style w:type="character" w:customStyle="1" w:styleId="a4">
    <w:name w:val="Без интервала Знак"/>
    <w:link w:val="a3"/>
    <w:uiPriority w:val="1"/>
    <w:rsid w:val="001029B8"/>
  </w:style>
  <w:style w:type="character" w:styleId="a5">
    <w:name w:val="Hyperlink"/>
    <w:rsid w:val="00494313"/>
    <w:rPr>
      <w:color w:val="0000FF"/>
      <w:u w:val="single"/>
    </w:rPr>
  </w:style>
  <w:style w:type="paragraph" w:styleId="a6">
    <w:name w:val="List Paragraph"/>
    <w:basedOn w:val="a"/>
    <w:uiPriority w:val="34"/>
    <w:qFormat/>
    <w:rsid w:val="00C16507"/>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rPr>
  </w:style>
  <w:style w:type="character" w:styleId="a7">
    <w:name w:val="Strong"/>
    <w:basedOn w:val="a0"/>
    <w:qFormat/>
    <w:rsid w:val="00EC08B1"/>
    <w:rPr>
      <w:b/>
      <w:bCs/>
    </w:rPr>
  </w:style>
  <w:style w:type="table" w:styleId="a8">
    <w:name w:val="Table Grid"/>
    <w:basedOn w:val="a1"/>
    <w:uiPriority w:val="59"/>
    <w:rsid w:val="00514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0F514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5148"/>
    <w:rPr>
      <w:rFonts w:ascii="Segoe UI" w:hAnsi="Segoe UI" w:cs="Segoe UI"/>
      <w:sz w:val="18"/>
      <w:szCs w:val="18"/>
    </w:rPr>
  </w:style>
  <w:style w:type="paragraph" w:customStyle="1" w:styleId="ConsPlusNonformat">
    <w:name w:val="ConsPlusNonformat"/>
    <w:rsid w:val="00D112D3"/>
    <w:pPr>
      <w:widowControl w:val="0"/>
      <w:autoSpaceDE w:val="0"/>
      <w:autoSpaceDN w:val="0"/>
      <w:spacing w:after="0" w:line="240" w:lineRule="auto"/>
    </w:pPr>
    <w:rPr>
      <w:rFonts w:ascii="Courier New" w:eastAsia="Times New Roman" w:hAnsi="Courier New" w:cs="Courier New"/>
      <w:sz w:val="20"/>
      <w:szCs w:val="20"/>
      <w:lang w:eastAsia="zh-TW"/>
    </w:rPr>
  </w:style>
  <w:style w:type="paragraph" w:customStyle="1" w:styleId="ab">
    <w:name w:val="Нормальный (таблица)"/>
    <w:basedOn w:val="a"/>
    <w:next w:val="a"/>
    <w:uiPriority w:val="99"/>
    <w:rsid w:val="004F033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c">
    <w:name w:val="Прижатый влево"/>
    <w:basedOn w:val="a"/>
    <w:next w:val="a"/>
    <w:uiPriority w:val="99"/>
    <w:rsid w:val="004F0337"/>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2">
    <w:name w:val="Основной текст (2)_"/>
    <w:link w:val="20"/>
    <w:locked/>
    <w:rsid w:val="007F310C"/>
    <w:rPr>
      <w:sz w:val="26"/>
      <w:szCs w:val="26"/>
      <w:shd w:val="clear" w:color="auto" w:fill="FFFFFF"/>
    </w:rPr>
  </w:style>
  <w:style w:type="paragraph" w:customStyle="1" w:styleId="20">
    <w:name w:val="Основной текст (2)"/>
    <w:basedOn w:val="a"/>
    <w:link w:val="2"/>
    <w:rsid w:val="007F310C"/>
    <w:pPr>
      <w:widowControl w:val="0"/>
      <w:shd w:val="clear" w:color="auto" w:fill="FFFFFF"/>
      <w:spacing w:after="0" w:line="307" w:lineRule="exact"/>
    </w:pPr>
    <w:rPr>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inlenpos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enpose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E143-6037-4D18-95F0-6929E1C9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21</Pages>
  <Words>9132</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Ленка</cp:lastModifiedBy>
  <cp:revision>580</cp:revision>
  <cp:lastPrinted>2024-08-02T12:59:00Z</cp:lastPrinted>
  <dcterms:created xsi:type="dcterms:W3CDTF">2021-03-10T07:58:00Z</dcterms:created>
  <dcterms:modified xsi:type="dcterms:W3CDTF">2024-12-04T13:53:00Z</dcterms:modified>
</cp:coreProperties>
</file>